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7448" w:rsidRDefault="00AC175A" w:rsidP="003D6C7A">
      <w:pPr>
        <w:pStyle w:val="afffb"/>
      </w:pPr>
      <w:r>
        <w:rPr>
          <w:noProof/>
        </w:rPr>
        <w:pict>
          <v:shapetype id="_x0000_t202" coordsize="21600,21600" o:spt="202" path="m,l,21600r21600,l21600,xe">
            <v:stroke joinstyle="miter"/>
            <v:path gradientshapeok="t" o:connecttype="rect"/>
          </v:shapetype>
          <v:shape id="_x0000_s1028" type="#_x0000_t202" style="position:absolute;left:0;text-align:left;margin-left:3.45pt;margin-top:308.55pt;width:510.25pt;height:180pt;z-index:251664384;mso-position-horizontal-relative:margin;mso-position-vertical-relative:margin" filled="f" stroked="f">
            <v:textbox style="mso-next-textbox:#_x0000_s1028">
              <w:txbxContent>
                <w:p w:rsidR="008A4E1D" w:rsidRPr="003031C4" w:rsidRDefault="008A4E1D" w:rsidP="000F44CA">
                  <w:pPr>
                    <w:spacing w:line="360" w:lineRule="auto"/>
                    <w:ind w:firstLine="0"/>
                    <w:jc w:val="center"/>
                    <w:rPr>
                      <w:rFonts w:cs="Times New Roman"/>
                      <w:i/>
                      <w:color w:val="1F497D" w:themeColor="text2"/>
                      <w:sz w:val="40"/>
                      <w:szCs w:val="54"/>
                    </w:rPr>
                  </w:pPr>
                  <w:r w:rsidRPr="003031C4">
                    <w:rPr>
                      <w:rFonts w:cs="Times New Roman"/>
                      <w:i/>
                      <w:color w:val="1F497D" w:themeColor="text2"/>
                      <w:sz w:val="40"/>
                      <w:szCs w:val="54"/>
                    </w:rPr>
                    <w:t>СХЕМА ВОДОСНАБЖЕНИЯ И ВОДООТВЕДЕНИЯ</w:t>
                  </w:r>
                </w:p>
                <w:p w:rsidR="008A4E1D" w:rsidRPr="003031C4" w:rsidRDefault="008A4E1D" w:rsidP="000F44CA">
                  <w:pPr>
                    <w:spacing w:line="360" w:lineRule="auto"/>
                    <w:ind w:firstLine="0"/>
                    <w:jc w:val="center"/>
                    <w:rPr>
                      <w:rFonts w:cs="Times New Roman"/>
                      <w:i/>
                      <w:color w:val="1F497D" w:themeColor="text2"/>
                      <w:sz w:val="40"/>
                      <w:szCs w:val="54"/>
                    </w:rPr>
                  </w:pPr>
                  <w:r>
                    <w:rPr>
                      <w:rFonts w:cs="Times New Roman"/>
                      <w:i/>
                      <w:color w:val="1F497D" w:themeColor="text2"/>
                      <w:sz w:val="40"/>
                      <w:szCs w:val="54"/>
                    </w:rPr>
                    <w:t>МУНИЦИПАЛЬНОГО ОБРАЗОВАНИЯ</w:t>
                  </w:r>
                </w:p>
                <w:p w:rsidR="008A4E1D" w:rsidRPr="003031C4" w:rsidRDefault="008A4E1D" w:rsidP="000F44CA">
                  <w:pPr>
                    <w:spacing w:line="360" w:lineRule="auto"/>
                    <w:ind w:firstLine="0"/>
                    <w:jc w:val="center"/>
                    <w:rPr>
                      <w:rFonts w:cs="Times New Roman"/>
                      <w:i/>
                      <w:color w:val="1F497D" w:themeColor="text2"/>
                      <w:sz w:val="40"/>
                      <w:szCs w:val="54"/>
                    </w:rPr>
                  </w:pPr>
                  <w:r w:rsidRPr="003031C4">
                    <w:rPr>
                      <w:rFonts w:cs="Times New Roman"/>
                      <w:i/>
                      <w:color w:val="1F497D" w:themeColor="text2"/>
                      <w:sz w:val="40"/>
                      <w:szCs w:val="54"/>
                    </w:rPr>
                    <w:t>«</w:t>
                  </w:r>
                  <w:r>
                    <w:rPr>
                      <w:rFonts w:cs="Times New Roman"/>
                      <w:i/>
                      <w:color w:val="1F497D" w:themeColor="text2"/>
                      <w:sz w:val="40"/>
                      <w:szCs w:val="54"/>
                    </w:rPr>
                    <w:t>ВЕЛИКОВИСОЧНЫЙ СЕЛЬСОВЕТ</w:t>
                  </w:r>
                  <w:r w:rsidRPr="003031C4">
                    <w:rPr>
                      <w:rFonts w:cs="Times New Roman"/>
                      <w:i/>
                      <w:color w:val="1F497D" w:themeColor="text2"/>
                      <w:sz w:val="40"/>
                      <w:szCs w:val="54"/>
                    </w:rPr>
                    <w:t>»</w:t>
                  </w:r>
                </w:p>
                <w:p w:rsidR="008A4E1D" w:rsidRPr="003031C4" w:rsidRDefault="008A4E1D" w:rsidP="000F44CA">
                  <w:pPr>
                    <w:spacing w:line="360" w:lineRule="auto"/>
                    <w:ind w:firstLine="0"/>
                    <w:jc w:val="center"/>
                    <w:rPr>
                      <w:rFonts w:cs="Times New Roman"/>
                      <w:i/>
                      <w:color w:val="1F497D" w:themeColor="text2"/>
                      <w:sz w:val="40"/>
                      <w:szCs w:val="54"/>
                    </w:rPr>
                  </w:pPr>
                  <w:r>
                    <w:rPr>
                      <w:rFonts w:cs="Times New Roman"/>
                      <w:i/>
                      <w:color w:val="1F497D" w:themeColor="text2"/>
                      <w:sz w:val="40"/>
                      <w:szCs w:val="54"/>
                    </w:rPr>
                    <w:t>НЕНЕЦКОГО АВТОНОМНОГО ОКРУГА</w:t>
                  </w:r>
                </w:p>
              </w:txbxContent>
            </v:textbox>
            <w10:wrap type="square" anchorx="margin" anchory="margin"/>
          </v:shape>
        </w:pict>
      </w:r>
      <w:r>
        <w:rPr>
          <w:noProof/>
          <w:lang w:eastAsia="en-US"/>
        </w:rPr>
        <w:pict>
          <v:shape id="_x0000_s1026" type="#_x0000_t202" style="position:absolute;left:0;text-align:left;margin-left:0;margin-top:0;width:510.25pt;height:785.2pt;z-index:251663360;mso-position-horizontal:center;mso-position-horizontal-relative:margin;mso-position-vertical:top;mso-position-vertical-relative:margin;mso-width-relative:margin;v-text-anchor:bottom" o:allowincell="f" fillcolor="white [3201]" strokecolor="#4f81bd [3204]" strokeweight="12pt">
            <v:stroke linestyle="thickBetweenThin"/>
            <v:shadow color="#868686"/>
            <v:textbox style="mso-next-textbox:#_x0000_s1026" inset="10.8pt,7.2pt,10.8pt,7.2pt">
              <w:txbxContent>
                <w:p w:rsidR="008A4E1D" w:rsidRDefault="008A4E1D" w:rsidP="009F185C">
                  <w:pPr>
                    <w:spacing w:line="360" w:lineRule="auto"/>
                    <w:ind w:firstLine="0"/>
                    <w:jc w:val="center"/>
                    <w:rPr>
                      <w:rFonts w:ascii="Cambria" w:hAnsi="Cambria"/>
                      <w:sz w:val="72"/>
                      <w:szCs w:val="72"/>
                    </w:rPr>
                  </w:pPr>
                </w:p>
                <w:p w:rsidR="008A4E1D" w:rsidRPr="00B5319A" w:rsidRDefault="008A4E1D" w:rsidP="009F185C">
                  <w:pPr>
                    <w:spacing w:line="360" w:lineRule="auto"/>
                    <w:ind w:firstLine="0"/>
                    <w:jc w:val="center"/>
                    <w:rPr>
                      <w:rFonts w:ascii="Cambria" w:hAnsi="Cambria"/>
                      <w:sz w:val="72"/>
                      <w:szCs w:val="72"/>
                    </w:rPr>
                  </w:pPr>
                </w:p>
                <w:p w:rsidR="008A4E1D" w:rsidRDefault="00AC175A" w:rsidP="00925EE7">
                  <w:pPr>
                    <w:tabs>
                      <w:tab w:val="left" w:pos="3261"/>
                    </w:tabs>
                    <w:ind w:firstLine="0"/>
                    <w:jc w:val="center"/>
                    <w:rPr>
                      <w:rFonts w:ascii="Cambria" w:hAnsi="Cambria"/>
                      <w:sz w:val="28"/>
                      <w:szCs w:val="28"/>
                    </w:rPr>
                  </w:pPr>
                  <w:r>
                    <w:rPr>
                      <w:rFonts w:ascii="Cambria" w:hAnsi="Cambria"/>
                      <w:sz w:val="28"/>
                      <w:szCs w:val="28"/>
                    </w:rPr>
                    <w:fldChar w:fldCharType="begin"/>
                  </w:r>
                  <w:r w:rsidR="008A4E1D">
                    <w:rPr>
                      <w:rFonts w:ascii="Cambria" w:hAnsi="Cambria"/>
                      <w:sz w:val="28"/>
                      <w:szCs w:val="28"/>
                    </w:rPr>
                    <w:instrText xml:space="preserve"> LINK Excel.Sheet.8 "C:\\Users\\Tanya3\\Desktop\\основа вода\\данные.xlsx" Лист1!R7C3 \a \f 4 \r </w:instrText>
                  </w:r>
                  <w:r>
                    <w:rPr>
                      <w:rFonts w:ascii="Cambria" w:hAnsi="Cambria"/>
                      <w:sz w:val="28"/>
                      <w:szCs w:val="28"/>
                    </w:rPr>
                    <w:fldChar w:fldCharType="separate"/>
                  </w:r>
                  <w:r w:rsidR="008A4E1D" w:rsidRPr="00425014">
                    <w:rPr>
                      <w:rFonts w:eastAsiaTheme="minorEastAsia" w:cs="Times New Roman"/>
                      <w:color w:val="000000"/>
                      <w:sz w:val="28"/>
                      <w:szCs w:val="28"/>
                      <w:lang w:eastAsia="ru-RU"/>
                    </w:rPr>
                    <w:t>2014</w:t>
                  </w:r>
                  <w:r>
                    <w:rPr>
                      <w:rFonts w:ascii="Cambria" w:hAnsi="Cambria"/>
                      <w:sz w:val="28"/>
                      <w:szCs w:val="28"/>
                    </w:rPr>
                    <w:fldChar w:fldCharType="end"/>
                  </w:r>
                  <w:r w:rsidR="008A4E1D" w:rsidRPr="00AC0EB3">
                    <w:rPr>
                      <w:rFonts w:ascii="Cambria" w:hAnsi="Cambria"/>
                      <w:sz w:val="28"/>
                      <w:szCs w:val="28"/>
                    </w:rPr>
                    <w:t>г.</w:t>
                  </w:r>
                </w:p>
              </w:txbxContent>
            </v:textbox>
            <w10:wrap type="square" anchorx="margin" anchory="margin"/>
          </v:shape>
        </w:pict>
      </w:r>
    </w:p>
    <w:sdt>
      <w:sdtPr>
        <w:rPr>
          <w:b/>
        </w:rPr>
        <w:id w:val="268770176"/>
        <w:docPartObj>
          <w:docPartGallery w:val="Table of Contents"/>
          <w:docPartUnique/>
        </w:docPartObj>
      </w:sdtPr>
      <w:sdtEndPr>
        <w:rPr>
          <w:b w:val="0"/>
        </w:rPr>
      </w:sdtEndPr>
      <w:sdtContent>
        <w:p w:rsidR="00883812" w:rsidRDefault="00925EE7" w:rsidP="00883812">
          <w:pPr>
            <w:pStyle w:val="ac"/>
            <w:spacing w:before="100" w:after="0"/>
            <w:jc w:val="center"/>
            <w:rPr>
              <w:noProof/>
            </w:rPr>
          </w:pPr>
          <w:r>
            <w:t>СОДЕРЖАНИЕ</w:t>
          </w:r>
          <w:r w:rsidR="00AC175A">
            <w:fldChar w:fldCharType="begin"/>
          </w:r>
          <w:r>
            <w:instrText xml:space="preserve"> TOC \o "1-3" \h \z \u </w:instrText>
          </w:r>
          <w:r w:rsidR="00AC175A">
            <w:fldChar w:fldCharType="separate"/>
          </w:r>
        </w:p>
        <w:p w:rsidR="00883812" w:rsidRDefault="00AC175A" w:rsidP="00883812">
          <w:pPr>
            <w:pStyle w:val="21"/>
            <w:spacing w:before="100" w:after="0"/>
            <w:rPr>
              <w:rFonts w:asciiTheme="minorHAnsi" w:eastAsiaTheme="minorEastAsia" w:hAnsiTheme="minorHAnsi"/>
              <w:noProof/>
              <w:sz w:val="22"/>
              <w:lang w:eastAsia="ru-RU"/>
            </w:rPr>
          </w:pPr>
          <w:hyperlink w:anchor="_Toc398192685" w:history="1">
            <w:r w:rsidR="00883812" w:rsidRPr="00EA6FAE">
              <w:rPr>
                <w:rStyle w:val="af0"/>
                <w:rFonts w:eastAsia="TimesNewRomanPS-BoldMT"/>
                <w:noProof/>
              </w:rPr>
              <w:t>1.</w:t>
            </w:r>
            <w:r w:rsidR="00883812">
              <w:rPr>
                <w:rFonts w:asciiTheme="minorHAnsi" w:eastAsiaTheme="minorEastAsia" w:hAnsiTheme="minorHAnsi"/>
                <w:noProof/>
                <w:sz w:val="22"/>
                <w:lang w:eastAsia="ru-RU"/>
              </w:rPr>
              <w:tab/>
            </w:r>
            <w:r w:rsidR="00883812" w:rsidRPr="00EA6FAE">
              <w:rPr>
                <w:rStyle w:val="af0"/>
                <w:rFonts w:eastAsia="TimesNewRomanPS-BoldMT"/>
                <w:noProof/>
              </w:rPr>
              <w:t>ОБЩИЕ СВЕДЕНИЯ</w:t>
            </w:r>
            <w:r w:rsidR="00883812">
              <w:rPr>
                <w:noProof/>
                <w:webHidden/>
              </w:rPr>
              <w:tab/>
            </w:r>
            <w:r>
              <w:rPr>
                <w:noProof/>
                <w:webHidden/>
              </w:rPr>
              <w:fldChar w:fldCharType="begin"/>
            </w:r>
            <w:r w:rsidR="00883812">
              <w:rPr>
                <w:noProof/>
                <w:webHidden/>
              </w:rPr>
              <w:instrText xml:space="preserve"> PAGEREF _Toc398192685 \h </w:instrText>
            </w:r>
            <w:r>
              <w:rPr>
                <w:noProof/>
                <w:webHidden/>
              </w:rPr>
            </w:r>
            <w:r>
              <w:rPr>
                <w:noProof/>
                <w:webHidden/>
              </w:rPr>
              <w:fldChar w:fldCharType="separate"/>
            </w:r>
            <w:r w:rsidR="0074400F">
              <w:rPr>
                <w:noProof/>
                <w:webHidden/>
              </w:rPr>
              <w:t>9</w:t>
            </w:r>
            <w:r>
              <w:rPr>
                <w:noProof/>
                <w:webHidden/>
              </w:rPr>
              <w:fldChar w:fldCharType="end"/>
            </w:r>
          </w:hyperlink>
        </w:p>
        <w:p w:rsidR="00883812" w:rsidRDefault="00AC175A" w:rsidP="00883812">
          <w:pPr>
            <w:pStyle w:val="21"/>
            <w:spacing w:before="100" w:after="0"/>
            <w:ind w:firstLine="0"/>
            <w:rPr>
              <w:rFonts w:asciiTheme="minorHAnsi" w:eastAsiaTheme="minorEastAsia" w:hAnsiTheme="minorHAnsi"/>
              <w:noProof/>
              <w:sz w:val="22"/>
              <w:lang w:eastAsia="ru-RU"/>
            </w:rPr>
          </w:pPr>
          <w:hyperlink w:anchor="_Toc398192686" w:history="1">
            <w:r w:rsidR="00883812" w:rsidRPr="00EA6FAE">
              <w:rPr>
                <w:rStyle w:val="af0"/>
                <w:rFonts w:eastAsia="TimesNewRomanPS-BoldMT"/>
                <w:noProof/>
              </w:rPr>
              <w:t>Общие сведения о МО «Великовисочный сельсовет» НАО</w:t>
            </w:r>
            <w:r w:rsidR="00883812">
              <w:rPr>
                <w:noProof/>
                <w:webHidden/>
              </w:rPr>
              <w:tab/>
            </w:r>
            <w:r>
              <w:rPr>
                <w:noProof/>
                <w:webHidden/>
              </w:rPr>
              <w:fldChar w:fldCharType="begin"/>
            </w:r>
            <w:r w:rsidR="00883812">
              <w:rPr>
                <w:noProof/>
                <w:webHidden/>
              </w:rPr>
              <w:instrText xml:space="preserve"> PAGEREF _Toc398192686 \h </w:instrText>
            </w:r>
            <w:r>
              <w:rPr>
                <w:noProof/>
                <w:webHidden/>
              </w:rPr>
            </w:r>
            <w:r>
              <w:rPr>
                <w:noProof/>
                <w:webHidden/>
              </w:rPr>
              <w:fldChar w:fldCharType="separate"/>
            </w:r>
            <w:r w:rsidR="0074400F">
              <w:rPr>
                <w:noProof/>
                <w:webHidden/>
              </w:rPr>
              <w:t>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87" w:history="1">
            <w:r w:rsidR="00883812" w:rsidRPr="00EA6FAE">
              <w:rPr>
                <w:rStyle w:val="af0"/>
                <w:noProof/>
              </w:rPr>
              <w:t>2.</w:t>
            </w:r>
            <w:r w:rsidR="00883812">
              <w:rPr>
                <w:rFonts w:asciiTheme="minorHAnsi" w:eastAsiaTheme="minorEastAsia" w:hAnsiTheme="minorHAnsi"/>
                <w:noProof/>
                <w:sz w:val="22"/>
                <w:lang w:eastAsia="ru-RU"/>
              </w:rPr>
              <w:tab/>
            </w:r>
            <w:r w:rsidR="00883812" w:rsidRPr="00EA6FAE">
              <w:rPr>
                <w:rStyle w:val="af0"/>
                <w:noProof/>
              </w:rPr>
              <w:t>СХЕМА ВОДОСНАБЖЕНИЯ</w:t>
            </w:r>
            <w:r w:rsidR="00883812">
              <w:rPr>
                <w:noProof/>
                <w:webHidden/>
              </w:rPr>
              <w:tab/>
            </w:r>
            <w:r>
              <w:rPr>
                <w:noProof/>
                <w:webHidden/>
              </w:rPr>
              <w:fldChar w:fldCharType="begin"/>
            </w:r>
            <w:r w:rsidR="00883812">
              <w:rPr>
                <w:noProof/>
                <w:webHidden/>
              </w:rPr>
              <w:instrText xml:space="preserve"> PAGEREF _Toc398192687 \h </w:instrText>
            </w:r>
            <w:r>
              <w:rPr>
                <w:noProof/>
                <w:webHidden/>
              </w:rPr>
            </w:r>
            <w:r>
              <w:rPr>
                <w:noProof/>
                <w:webHidden/>
              </w:rPr>
              <w:fldChar w:fldCharType="separate"/>
            </w:r>
            <w:r w:rsidR="0074400F">
              <w:rPr>
                <w:noProof/>
                <w:webHidden/>
              </w:rPr>
              <w:t>10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88" w:history="1">
            <w:r w:rsidR="00883812" w:rsidRPr="00EA6FAE">
              <w:rPr>
                <w:rStyle w:val="af0"/>
                <w:noProof/>
              </w:rPr>
              <w:t>2.1.</w:t>
            </w:r>
            <w:r w:rsidR="00883812">
              <w:rPr>
                <w:rFonts w:asciiTheme="minorHAnsi" w:eastAsiaTheme="minorEastAsia" w:hAnsiTheme="minorHAnsi"/>
                <w:noProof/>
                <w:sz w:val="22"/>
                <w:lang w:eastAsia="ru-RU"/>
              </w:rPr>
              <w:tab/>
            </w:r>
            <w:r w:rsidR="00883812" w:rsidRPr="00EA6FAE">
              <w:rPr>
                <w:rStyle w:val="af0"/>
                <w:noProof/>
              </w:rPr>
              <w:t>ТЕХНИКО  –  ЭКОНОМИЧЕСКОЕ СОСТОЯНИЕ ЦЕНТРАЛИЗОВАННЫХ СИСТЕМ ВОДОСНАБЖЕНИЯ МУНИЦИПАЛЬНОГО ОБРАЗОВАНИЯ</w:t>
            </w:r>
            <w:r w:rsidR="00883812">
              <w:rPr>
                <w:noProof/>
                <w:webHidden/>
              </w:rPr>
              <w:tab/>
            </w:r>
            <w:r>
              <w:rPr>
                <w:noProof/>
                <w:webHidden/>
              </w:rPr>
              <w:fldChar w:fldCharType="begin"/>
            </w:r>
            <w:r w:rsidR="00883812">
              <w:rPr>
                <w:noProof/>
                <w:webHidden/>
              </w:rPr>
              <w:instrText xml:space="preserve"> PAGEREF _Toc398192688 \h </w:instrText>
            </w:r>
            <w:r>
              <w:rPr>
                <w:noProof/>
                <w:webHidden/>
              </w:rPr>
            </w:r>
            <w:r>
              <w:rPr>
                <w:noProof/>
                <w:webHidden/>
              </w:rPr>
              <w:fldChar w:fldCharType="separate"/>
            </w:r>
            <w:r w:rsidR="0074400F">
              <w:rPr>
                <w:noProof/>
                <w:webHidden/>
              </w:rPr>
              <w:t>10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89" w:history="1">
            <w:r w:rsidR="00883812" w:rsidRPr="00EA6FAE">
              <w:rPr>
                <w:rStyle w:val="af0"/>
                <w:noProof/>
              </w:rPr>
              <w:t>2.1.1.</w:t>
            </w:r>
            <w:r w:rsidR="00883812">
              <w:rPr>
                <w:rFonts w:asciiTheme="minorHAnsi" w:eastAsiaTheme="minorEastAsia" w:hAnsiTheme="minorHAnsi"/>
                <w:noProof/>
                <w:sz w:val="22"/>
                <w:lang w:eastAsia="ru-RU"/>
              </w:rPr>
              <w:tab/>
            </w:r>
            <w:r w:rsidR="00883812" w:rsidRPr="00EA6FAE">
              <w:rPr>
                <w:rStyle w:val="af0"/>
                <w:noProof/>
              </w:rPr>
              <w:t>Описание системы и структуры водоснабжения МО «Великовисочный сельсовет» и деление территории МО на эксплуатационные зоны</w:t>
            </w:r>
            <w:r w:rsidR="00883812">
              <w:rPr>
                <w:noProof/>
                <w:webHidden/>
              </w:rPr>
              <w:tab/>
            </w:r>
            <w:r>
              <w:rPr>
                <w:noProof/>
                <w:webHidden/>
              </w:rPr>
              <w:fldChar w:fldCharType="begin"/>
            </w:r>
            <w:r w:rsidR="00883812">
              <w:rPr>
                <w:noProof/>
                <w:webHidden/>
              </w:rPr>
              <w:instrText xml:space="preserve"> PAGEREF _Toc398192689 \h </w:instrText>
            </w:r>
            <w:r>
              <w:rPr>
                <w:noProof/>
                <w:webHidden/>
              </w:rPr>
            </w:r>
            <w:r>
              <w:rPr>
                <w:noProof/>
                <w:webHidden/>
              </w:rPr>
              <w:fldChar w:fldCharType="separate"/>
            </w:r>
            <w:r w:rsidR="0074400F">
              <w:rPr>
                <w:noProof/>
                <w:webHidden/>
              </w:rPr>
              <w:t>10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90" w:history="1">
            <w:r w:rsidR="00883812" w:rsidRPr="00EA6FAE">
              <w:rPr>
                <w:rStyle w:val="af0"/>
                <w:noProof/>
              </w:rPr>
              <w:t>2.1.2.</w:t>
            </w:r>
            <w:r w:rsidR="00883812">
              <w:rPr>
                <w:rFonts w:asciiTheme="minorHAnsi" w:eastAsiaTheme="minorEastAsia" w:hAnsiTheme="minorHAnsi"/>
                <w:noProof/>
                <w:sz w:val="22"/>
                <w:lang w:eastAsia="ru-RU"/>
              </w:rPr>
              <w:tab/>
            </w:r>
            <w:r w:rsidR="00883812" w:rsidRPr="00EA6FAE">
              <w:rPr>
                <w:rStyle w:val="af0"/>
                <w:noProof/>
              </w:rPr>
              <w:t>Описание территорий МО «Великовисочный сельсовет», не охваченных централизованными системами водоснабжения</w:t>
            </w:r>
            <w:r w:rsidR="00883812">
              <w:rPr>
                <w:noProof/>
                <w:webHidden/>
              </w:rPr>
              <w:tab/>
            </w:r>
            <w:r>
              <w:rPr>
                <w:noProof/>
                <w:webHidden/>
              </w:rPr>
              <w:fldChar w:fldCharType="begin"/>
            </w:r>
            <w:r w:rsidR="00883812">
              <w:rPr>
                <w:noProof/>
                <w:webHidden/>
              </w:rPr>
              <w:instrText xml:space="preserve"> PAGEREF _Toc398192690 \h </w:instrText>
            </w:r>
            <w:r>
              <w:rPr>
                <w:noProof/>
                <w:webHidden/>
              </w:rPr>
            </w:r>
            <w:r>
              <w:rPr>
                <w:noProof/>
                <w:webHidden/>
              </w:rPr>
              <w:fldChar w:fldCharType="separate"/>
            </w:r>
            <w:r w:rsidR="0074400F">
              <w:rPr>
                <w:noProof/>
                <w:webHidden/>
              </w:rPr>
              <w:t>11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91" w:history="1">
            <w:r w:rsidR="00883812" w:rsidRPr="00EA6FAE">
              <w:rPr>
                <w:rStyle w:val="af0"/>
                <w:noProof/>
              </w:rPr>
              <w:t>2.1.3.</w:t>
            </w:r>
            <w:r w:rsidR="00883812">
              <w:rPr>
                <w:rFonts w:asciiTheme="minorHAnsi" w:eastAsiaTheme="minorEastAsia" w:hAnsiTheme="minorHAnsi"/>
                <w:noProof/>
                <w:sz w:val="22"/>
                <w:lang w:eastAsia="ru-RU"/>
              </w:rPr>
              <w:tab/>
            </w:r>
            <w:r w:rsidR="00883812" w:rsidRPr="00EA6FAE">
              <w:rPr>
                <w:rStyle w:val="af0"/>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_Toc398192691 \h </w:instrText>
            </w:r>
            <w:r>
              <w:rPr>
                <w:noProof/>
                <w:webHidden/>
              </w:rPr>
            </w:r>
            <w:r>
              <w:rPr>
                <w:noProof/>
                <w:webHidden/>
              </w:rPr>
              <w:fldChar w:fldCharType="separate"/>
            </w:r>
            <w:r w:rsidR="0074400F">
              <w:rPr>
                <w:noProof/>
                <w:webHidden/>
              </w:rPr>
              <w:t>11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92" w:history="1">
            <w:r w:rsidR="00883812" w:rsidRPr="00EA6FAE">
              <w:rPr>
                <w:rStyle w:val="af0"/>
                <w:noProof/>
              </w:rPr>
              <w:t>2.1.4.</w:t>
            </w:r>
            <w:r w:rsidR="00883812">
              <w:rPr>
                <w:rFonts w:asciiTheme="minorHAnsi" w:eastAsiaTheme="minorEastAsia" w:hAnsiTheme="minorHAnsi"/>
                <w:noProof/>
                <w:sz w:val="22"/>
                <w:lang w:eastAsia="ru-RU"/>
              </w:rPr>
              <w:tab/>
            </w:r>
            <w:r w:rsidR="00883812" w:rsidRPr="00EA6FAE">
              <w:rPr>
                <w:rStyle w:val="af0"/>
                <w:noProof/>
              </w:rPr>
              <w:t>Описание результатов технического обследования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_Toc398192692 \h </w:instrText>
            </w:r>
            <w:r>
              <w:rPr>
                <w:noProof/>
                <w:webHidden/>
              </w:rPr>
            </w:r>
            <w:r>
              <w:rPr>
                <w:noProof/>
                <w:webHidden/>
              </w:rPr>
              <w:fldChar w:fldCharType="separate"/>
            </w:r>
            <w:r w:rsidR="0074400F">
              <w:rPr>
                <w:noProof/>
                <w:webHidden/>
              </w:rPr>
              <w:t>11</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3" w:history="1">
            <w:r w:rsidR="00883812" w:rsidRPr="00EA6FAE">
              <w:rPr>
                <w:rStyle w:val="af0"/>
                <w:noProof/>
              </w:rPr>
              <w:t>2.1.4.1.</w:t>
            </w:r>
            <w:r w:rsidR="00883812">
              <w:rPr>
                <w:rFonts w:asciiTheme="minorHAnsi" w:eastAsiaTheme="minorEastAsia" w:hAnsiTheme="minorHAnsi"/>
                <w:noProof/>
                <w:sz w:val="22"/>
                <w:lang w:eastAsia="ru-RU"/>
              </w:rPr>
              <w:tab/>
            </w:r>
            <w:r w:rsidR="00883812" w:rsidRPr="00EA6FAE">
              <w:rPr>
                <w:rStyle w:val="af0"/>
                <w:noProof/>
              </w:rPr>
              <w:t>Описание состояния существующих источников водоснабжения и водозаборных сооружений</w:t>
            </w:r>
            <w:r w:rsidR="00883812">
              <w:rPr>
                <w:noProof/>
                <w:webHidden/>
              </w:rPr>
              <w:tab/>
            </w:r>
            <w:r>
              <w:rPr>
                <w:noProof/>
                <w:webHidden/>
              </w:rPr>
              <w:fldChar w:fldCharType="begin"/>
            </w:r>
            <w:r w:rsidR="00883812">
              <w:rPr>
                <w:noProof/>
                <w:webHidden/>
              </w:rPr>
              <w:instrText xml:space="preserve"> PAGEREF _Toc398192693 \h </w:instrText>
            </w:r>
            <w:r>
              <w:rPr>
                <w:noProof/>
                <w:webHidden/>
              </w:rPr>
            </w:r>
            <w:r>
              <w:rPr>
                <w:noProof/>
                <w:webHidden/>
              </w:rPr>
              <w:fldChar w:fldCharType="separate"/>
            </w:r>
            <w:r w:rsidR="0074400F">
              <w:rPr>
                <w:noProof/>
                <w:webHidden/>
              </w:rPr>
              <w:t>11</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4" w:history="1">
            <w:r w:rsidR="00883812" w:rsidRPr="00EA6FAE">
              <w:rPr>
                <w:rStyle w:val="af0"/>
                <w:noProof/>
              </w:rPr>
              <w:t>2.1.4.2.</w:t>
            </w:r>
            <w:r w:rsidR="00883812">
              <w:rPr>
                <w:rFonts w:asciiTheme="minorHAnsi" w:eastAsiaTheme="minorEastAsia" w:hAnsiTheme="minorHAnsi"/>
                <w:noProof/>
                <w:sz w:val="22"/>
                <w:lang w:eastAsia="ru-RU"/>
              </w:rPr>
              <w:tab/>
            </w:r>
            <w:r w:rsidR="00883812" w:rsidRPr="00EA6FAE">
              <w:rPr>
                <w:rStyle w:val="af0"/>
                <w:noProof/>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883812">
              <w:rPr>
                <w:noProof/>
                <w:webHidden/>
              </w:rPr>
              <w:tab/>
            </w:r>
            <w:r>
              <w:rPr>
                <w:noProof/>
                <w:webHidden/>
              </w:rPr>
              <w:fldChar w:fldCharType="begin"/>
            </w:r>
            <w:r w:rsidR="00883812">
              <w:rPr>
                <w:noProof/>
                <w:webHidden/>
              </w:rPr>
              <w:instrText xml:space="preserve"> PAGEREF _Toc398192694 \h </w:instrText>
            </w:r>
            <w:r>
              <w:rPr>
                <w:noProof/>
                <w:webHidden/>
              </w:rPr>
            </w:r>
            <w:r>
              <w:rPr>
                <w:noProof/>
                <w:webHidden/>
              </w:rPr>
              <w:fldChar w:fldCharType="separate"/>
            </w:r>
            <w:r w:rsidR="0074400F">
              <w:rPr>
                <w:noProof/>
                <w:webHidden/>
              </w:rPr>
              <w:t>14</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5" w:history="1">
            <w:r w:rsidR="00883812" w:rsidRPr="00EA6FAE">
              <w:rPr>
                <w:rStyle w:val="af0"/>
                <w:noProof/>
                <w:lang w:eastAsia="ru-RU"/>
              </w:rPr>
              <w:t>2.1.4.3.</w:t>
            </w:r>
            <w:r w:rsidR="00883812">
              <w:rPr>
                <w:rFonts w:asciiTheme="minorHAnsi" w:eastAsiaTheme="minorEastAsia" w:hAnsiTheme="minorHAnsi"/>
                <w:noProof/>
                <w:sz w:val="22"/>
                <w:lang w:eastAsia="ru-RU"/>
              </w:rPr>
              <w:tab/>
            </w:r>
            <w:r w:rsidR="00883812" w:rsidRPr="00EA6FAE">
              <w:rPr>
                <w:rStyle w:val="af0"/>
                <w:noProof/>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883812">
              <w:rPr>
                <w:noProof/>
                <w:webHidden/>
              </w:rPr>
              <w:tab/>
            </w:r>
            <w:r>
              <w:rPr>
                <w:noProof/>
                <w:webHidden/>
              </w:rPr>
              <w:fldChar w:fldCharType="begin"/>
            </w:r>
            <w:r w:rsidR="00883812">
              <w:rPr>
                <w:noProof/>
                <w:webHidden/>
              </w:rPr>
              <w:instrText xml:space="preserve"> PAGEREF _Toc398192695 \h </w:instrText>
            </w:r>
            <w:r>
              <w:rPr>
                <w:noProof/>
                <w:webHidden/>
              </w:rPr>
            </w:r>
            <w:r>
              <w:rPr>
                <w:noProof/>
                <w:webHidden/>
              </w:rPr>
              <w:fldChar w:fldCharType="separate"/>
            </w:r>
            <w:r w:rsidR="0074400F">
              <w:rPr>
                <w:noProof/>
                <w:webHidden/>
              </w:rPr>
              <w:t>14</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6" w:history="1">
            <w:r w:rsidR="00883812" w:rsidRPr="00EA6FAE">
              <w:rPr>
                <w:rStyle w:val="af0"/>
                <w:noProof/>
                <w:lang w:eastAsia="ru-RU"/>
              </w:rPr>
              <w:t>2.1.4.4.</w:t>
            </w:r>
            <w:r w:rsidR="00883812">
              <w:rPr>
                <w:rFonts w:asciiTheme="minorHAnsi" w:eastAsiaTheme="minorEastAsia" w:hAnsiTheme="minorHAnsi"/>
                <w:noProof/>
                <w:sz w:val="22"/>
                <w:lang w:eastAsia="ru-RU"/>
              </w:rPr>
              <w:tab/>
            </w:r>
            <w:r w:rsidR="00883812" w:rsidRPr="00EA6FAE">
              <w:rPr>
                <w:rStyle w:val="af0"/>
                <w:noProof/>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883812">
              <w:rPr>
                <w:noProof/>
                <w:webHidden/>
              </w:rPr>
              <w:tab/>
            </w:r>
            <w:r>
              <w:rPr>
                <w:noProof/>
                <w:webHidden/>
              </w:rPr>
              <w:fldChar w:fldCharType="begin"/>
            </w:r>
            <w:r w:rsidR="00883812">
              <w:rPr>
                <w:noProof/>
                <w:webHidden/>
              </w:rPr>
              <w:instrText xml:space="preserve"> PAGEREF _Toc398192696 \h </w:instrText>
            </w:r>
            <w:r>
              <w:rPr>
                <w:noProof/>
                <w:webHidden/>
              </w:rPr>
            </w:r>
            <w:r>
              <w:rPr>
                <w:noProof/>
                <w:webHidden/>
              </w:rPr>
              <w:fldChar w:fldCharType="separate"/>
            </w:r>
            <w:r w:rsidR="0074400F">
              <w:rPr>
                <w:noProof/>
                <w:webHidden/>
              </w:rPr>
              <w:t>14</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7" w:history="1">
            <w:r w:rsidR="00883812" w:rsidRPr="00EA6FAE">
              <w:rPr>
                <w:rStyle w:val="af0"/>
                <w:noProof/>
              </w:rPr>
              <w:t>2.1.4.5.</w:t>
            </w:r>
            <w:r w:rsidR="00883812">
              <w:rPr>
                <w:rFonts w:asciiTheme="minorHAnsi" w:eastAsiaTheme="minorEastAsia" w:hAnsiTheme="minorHAnsi"/>
                <w:noProof/>
                <w:sz w:val="22"/>
                <w:lang w:eastAsia="ru-RU"/>
              </w:rPr>
              <w:tab/>
            </w:r>
            <w:r w:rsidR="00883812" w:rsidRPr="00EA6FAE">
              <w:rPr>
                <w:rStyle w:val="af0"/>
                <w:noProof/>
              </w:rPr>
              <w:t>Описание существующих технических и технологических проблем, возникающих при водоснабжении МО «Великовисочный сельсовет»,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883812">
              <w:rPr>
                <w:noProof/>
                <w:webHidden/>
              </w:rPr>
              <w:tab/>
            </w:r>
            <w:r>
              <w:rPr>
                <w:noProof/>
                <w:webHidden/>
              </w:rPr>
              <w:fldChar w:fldCharType="begin"/>
            </w:r>
            <w:r w:rsidR="00883812">
              <w:rPr>
                <w:noProof/>
                <w:webHidden/>
              </w:rPr>
              <w:instrText xml:space="preserve"> PAGEREF _Toc398192697 \h </w:instrText>
            </w:r>
            <w:r>
              <w:rPr>
                <w:noProof/>
                <w:webHidden/>
              </w:rPr>
            </w:r>
            <w:r>
              <w:rPr>
                <w:noProof/>
                <w:webHidden/>
              </w:rPr>
              <w:fldChar w:fldCharType="separate"/>
            </w:r>
            <w:r w:rsidR="0074400F">
              <w:rPr>
                <w:noProof/>
                <w:webHidden/>
              </w:rPr>
              <w:t>15</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698" w:history="1">
            <w:r w:rsidR="00883812" w:rsidRPr="00EA6FAE">
              <w:rPr>
                <w:rStyle w:val="af0"/>
                <w:noProof/>
              </w:rPr>
              <w:t>2.1.4.6.</w:t>
            </w:r>
            <w:r w:rsidR="00883812">
              <w:rPr>
                <w:rFonts w:asciiTheme="minorHAnsi" w:eastAsiaTheme="minorEastAsia" w:hAnsiTheme="minorHAnsi"/>
                <w:noProof/>
                <w:sz w:val="22"/>
                <w:lang w:eastAsia="ru-RU"/>
              </w:rPr>
              <w:tab/>
            </w:r>
            <w:r w:rsidR="00883812" w:rsidRPr="00EA6FAE">
              <w:rPr>
                <w:rStyle w:val="af0"/>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883812">
              <w:rPr>
                <w:noProof/>
                <w:webHidden/>
              </w:rPr>
              <w:tab/>
            </w:r>
            <w:r>
              <w:rPr>
                <w:noProof/>
                <w:webHidden/>
              </w:rPr>
              <w:fldChar w:fldCharType="begin"/>
            </w:r>
            <w:r w:rsidR="00883812">
              <w:rPr>
                <w:noProof/>
                <w:webHidden/>
              </w:rPr>
              <w:instrText xml:space="preserve"> PAGEREF _Toc398192698 \h </w:instrText>
            </w:r>
            <w:r>
              <w:rPr>
                <w:noProof/>
                <w:webHidden/>
              </w:rPr>
            </w:r>
            <w:r>
              <w:rPr>
                <w:noProof/>
                <w:webHidden/>
              </w:rPr>
              <w:fldChar w:fldCharType="separate"/>
            </w:r>
            <w:r w:rsidR="0074400F">
              <w:rPr>
                <w:noProof/>
                <w:webHidden/>
              </w:rPr>
              <w:t>16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699" w:history="1">
            <w:r w:rsidR="00883812" w:rsidRPr="00EA6FAE">
              <w:rPr>
                <w:rStyle w:val="af0"/>
                <w:noProof/>
              </w:rPr>
              <w:t>2.1.5.</w:t>
            </w:r>
            <w:r w:rsidR="00883812">
              <w:rPr>
                <w:rFonts w:asciiTheme="minorHAnsi" w:eastAsiaTheme="minorEastAsia" w:hAnsiTheme="minorHAnsi"/>
                <w:noProof/>
                <w:sz w:val="22"/>
                <w:lang w:eastAsia="ru-RU"/>
              </w:rPr>
              <w:tab/>
            </w:r>
            <w:r w:rsidR="00883812" w:rsidRPr="00EA6FAE">
              <w:rPr>
                <w:rStyle w:val="af0"/>
                <w:noProof/>
              </w:rPr>
              <w:t xml:space="preserve">Существующие технические и технологические решения по предотвращению </w:t>
            </w:r>
            <w:r w:rsidR="00883812" w:rsidRPr="00EA6FAE">
              <w:rPr>
                <w:rStyle w:val="af0"/>
                <w:rFonts w:cs="Times New Roman"/>
                <w:noProof/>
              </w:rPr>
              <w:t xml:space="preserve">замерзания воды </w:t>
            </w:r>
            <w:r w:rsidR="00883812" w:rsidRPr="00EA6FAE">
              <w:rPr>
                <w:rStyle w:val="af0"/>
                <w:rFonts w:cs="Times New Roman"/>
                <w:noProof/>
                <w:shd w:val="clear" w:color="auto" w:fill="FFFFFF"/>
              </w:rPr>
              <w:t>применительно к территории распространения вечномерзлых грунтов</w:t>
            </w:r>
            <w:r w:rsidR="00883812">
              <w:rPr>
                <w:noProof/>
                <w:webHidden/>
              </w:rPr>
              <w:tab/>
            </w:r>
            <w:r>
              <w:rPr>
                <w:noProof/>
                <w:webHidden/>
              </w:rPr>
              <w:fldChar w:fldCharType="begin"/>
            </w:r>
            <w:r w:rsidR="00883812">
              <w:rPr>
                <w:noProof/>
                <w:webHidden/>
              </w:rPr>
              <w:instrText xml:space="preserve"> PAGEREF _Toc398192699 \h </w:instrText>
            </w:r>
            <w:r>
              <w:rPr>
                <w:noProof/>
                <w:webHidden/>
              </w:rPr>
            </w:r>
            <w:r>
              <w:rPr>
                <w:noProof/>
                <w:webHidden/>
              </w:rPr>
              <w:fldChar w:fldCharType="separate"/>
            </w:r>
            <w:r w:rsidR="0074400F">
              <w:rPr>
                <w:noProof/>
                <w:webHidden/>
              </w:rPr>
              <w:t>16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0" w:history="1">
            <w:r w:rsidR="00883812" w:rsidRPr="00EA6FAE">
              <w:rPr>
                <w:rStyle w:val="af0"/>
                <w:noProof/>
              </w:rPr>
              <w:t>2.1.6.</w:t>
            </w:r>
            <w:r w:rsidR="00883812">
              <w:rPr>
                <w:rFonts w:asciiTheme="minorHAnsi" w:eastAsiaTheme="minorEastAsia" w:hAnsiTheme="minorHAnsi"/>
                <w:noProof/>
                <w:sz w:val="22"/>
                <w:lang w:eastAsia="ru-RU"/>
              </w:rPr>
              <w:tab/>
            </w:r>
            <w:r w:rsidR="00883812" w:rsidRPr="00EA6FAE">
              <w:rPr>
                <w:rStyle w:val="af0"/>
                <w:noProof/>
              </w:rPr>
              <w:t>Перечень лиц владеющих объектами централизованной  системы водоснабжения</w:t>
            </w:r>
            <w:r w:rsidR="00883812">
              <w:rPr>
                <w:noProof/>
                <w:webHidden/>
              </w:rPr>
              <w:tab/>
            </w:r>
            <w:r>
              <w:rPr>
                <w:noProof/>
                <w:webHidden/>
              </w:rPr>
              <w:fldChar w:fldCharType="begin"/>
            </w:r>
            <w:r w:rsidR="00883812">
              <w:rPr>
                <w:noProof/>
                <w:webHidden/>
              </w:rPr>
              <w:instrText xml:space="preserve"> PAGEREF _Toc398192700 \h </w:instrText>
            </w:r>
            <w:r>
              <w:rPr>
                <w:noProof/>
                <w:webHidden/>
              </w:rPr>
            </w:r>
            <w:r>
              <w:rPr>
                <w:noProof/>
                <w:webHidden/>
              </w:rPr>
              <w:fldChar w:fldCharType="separate"/>
            </w:r>
            <w:r w:rsidR="0074400F">
              <w:rPr>
                <w:noProof/>
                <w:webHidden/>
              </w:rPr>
              <w:t>16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1" w:history="1">
            <w:r w:rsidR="00883812" w:rsidRPr="00EA6FAE">
              <w:rPr>
                <w:rStyle w:val="af0"/>
                <w:noProof/>
              </w:rPr>
              <w:t>2.2.</w:t>
            </w:r>
            <w:r w:rsidR="00883812">
              <w:rPr>
                <w:rFonts w:asciiTheme="minorHAnsi" w:eastAsiaTheme="minorEastAsia" w:hAnsiTheme="minorHAnsi"/>
                <w:noProof/>
                <w:sz w:val="22"/>
                <w:lang w:eastAsia="ru-RU"/>
              </w:rPr>
              <w:tab/>
            </w:r>
            <w:r w:rsidR="00883812" w:rsidRPr="00EA6FAE">
              <w:rPr>
                <w:rStyle w:val="af0"/>
                <w:noProof/>
              </w:rPr>
              <w:t>НАПРАВЛЕНИЯ РАЗВИТИЯ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_Toc398192701 \h </w:instrText>
            </w:r>
            <w:r>
              <w:rPr>
                <w:noProof/>
                <w:webHidden/>
              </w:rPr>
            </w:r>
            <w:r>
              <w:rPr>
                <w:noProof/>
                <w:webHidden/>
              </w:rPr>
              <w:fldChar w:fldCharType="separate"/>
            </w:r>
            <w:r w:rsidR="0074400F">
              <w:rPr>
                <w:noProof/>
                <w:webHidden/>
              </w:rPr>
              <w:t>16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2" w:history="1">
            <w:r w:rsidR="00883812" w:rsidRPr="00EA6FAE">
              <w:rPr>
                <w:rStyle w:val="af0"/>
                <w:noProof/>
              </w:rPr>
              <w:t>2.2.1.</w:t>
            </w:r>
            <w:r w:rsidR="00883812">
              <w:rPr>
                <w:rFonts w:asciiTheme="minorHAnsi" w:eastAsiaTheme="minorEastAsia" w:hAnsiTheme="minorHAnsi"/>
                <w:noProof/>
                <w:sz w:val="22"/>
                <w:lang w:eastAsia="ru-RU"/>
              </w:rPr>
              <w:tab/>
            </w:r>
            <w:r w:rsidR="00883812" w:rsidRPr="00EA6FAE">
              <w:rPr>
                <w:rStyle w:val="af0"/>
                <w:noProof/>
              </w:rPr>
              <w:t>Основные направления, принципы, задачи и целевые показатели развития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_Toc398192702 \h </w:instrText>
            </w:r>
            <w:r>
              <w:rPr>
                <w:noProof/>
                <w:webHidden/>
              </w:rPr>
            </w:r>
            <w:r>
              <w:rPr>
                <w:noProof/>
                <w:webHidden/>
              </w:rPr>
              <w:fldChar w:fldCharType="separate"/>
            </w:r>
            <w:r w:rsidR="0074400F">
              <w:rPr>
                <w:noProof/>
                <w:webHidden/>
              </w:rPr>
              <w:t>16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3" w:history="1">
            <w:r w:rsidR="00883812" w:rsidRPr="00EA6FAE">
              <w:rPr>
                <w:rStyle w:val="af0"/>
                <w:noProof/>
              </w:rPr>
              <w:t>2.2.2.</w:t>
            </w:r>
            <w:r w:rsidR="00883812">
              <w:rPr>
                <w:rFonts w:asciiTheme="minorHAnsi" w:eastAsiaTheme="minorEastAsia" w:hAnsiTheme="minorHAnsi"/>
                <w:noProof/>
                <w:sz w:val="22"/>
                <w:lang w:eastAsia="ru-RU"/>
              </w:rPr>
              <w:tab/>
            </w:r>
            <w:r w:rsidR="00883812" w:rsidRPr="00EA6FAE">
              <w:rPr>
                <w:rStyle w:val="af0"/>
                <w:noProof/>
              </w:rPr>
              <w:t>Сценарии развития централизованных систем водоснабжения в зависимости от сценариев развития МО «Великовисочный сельсовет»</w:t>
            </w:r>
            <w:r w:rsidR="00883812">
              <w:rPr>
                <w:noProof/>
                <w:webHidden/>
              </w:rPr>
              <w:tab/>
            </w:r>
            <w:r>
              <w:rPr>
                <w:noProof/>
                <w:webHidden/>
              </w:rPr>
              <w:fldChar w:fldCharType="begin"/>
            </w:r>
            <w:r w:rsidR="00883812">
              <w:rPr>
                <w:noProof/>
                <w:webHidden/>
              </w:rPr>
              <w:instrText xml:space="preserve"> PAGEREF _Toc398192703 \h </w:instrText>
            </w:r>
            <w:r>
              <w:rPr>
                <w:noProof/>
                <w:webHidden/>
              </w:rPr>
            </w:r>
            <w:r>
              <w:rPr>
                <w:noProof/>
                <w:webHidden/>
              </w:rPr>
              <w:fldChar w:fldCharType="separate"/>
            </w:r>
            <w:r w:rsidR="0074400F">
              <w:rPr>
                <w:noProof/>
                <w:webHidden/>
              </w:rPr>
              <w:t>18</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4" w:history="1">
            <w:r w:rsidR="00883812" w:rsidRPr="00EA6FAE">
              <w:rPr>
                <w:rStyle w:val="af0"/>
                <w:noProof/>
              </w:rPr>
              <w:t>2.3.</w:t>
            </w:r>
            <w:r w:rsidR="00883812">
              <w:rPr>
                <w:rFonts w:asciiTheme="minorHAnsi" w:eastAsiaTheme="minorEastAsia" w:hAnsiTheme="minorHAnsi"/>
                <w:noProof/>
                <w:sz w:val="22"/>
                <w:lang w:eastAsia="ru-RU"/>
              </w:rPr>
              <w:tab/>
            </w:r>
            <w:r w:rsidR="00883812" w:rsidRPr="00EA6FAE">
              <w:rPr>
                <w:rStyle w:val="af0"/>
                <w:noProof/>
              </w:rPr>
              <w:t>БАЛАНС ВОДОСНАБЖЕНИЯ И ПОТРЕБЛЕНИЯ ВОДЫ</w:t>
            </w:r>
            <w:r w:rsidR="00883812">
              <w:rPr>
                <w:noProof/>
                <w:webHidden/>
              </w:rPr>
              <w:tab/>
            </w:r>
            <w:r>
              <w:rPr>
                <w:noProof/>
                <w:webHidden/>
              </w:rPr>
              <w:fldChar w:fldCharType="begin"/>
            </w:r>
            <w:r w:rsidR="00883812">
              <w:rPr>
                <w:noProof/>
                <w:webHidden/>
              </w:rPr>
              <w:instrText xml:space="preserve"> PAGEREF _Toc398192704 \h </w:instrText>
            </w:r>
            <w:r>
              <w:rPr>
                <w:noProof/>
                <w:webHidden/>
              </w:rPr>
            </w:r>
            <w:r>
              <w:rPr>
                <w:noProof/>
                <w:webHidden/>
              </w:rPr>
              <w:fldChar w:fldCharType="separate"/>
            </w:r>
            <w:r w:rsidR="0074400F">
              <w:rPr>
                <w:noProof/>
                <w:webHidden/>
              </w:rPr>
              <w:t>19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5" w:history="1">
            <w:r w:rsidR="00883812" w:rsidRPr="00EA6FAE">
              <w:rPr>
                <w:rStyle w:val="af0"/>
                <w:noProof/>
              </w:rPr>
              <w:t>2.3.1.</w:t>
            </w:r>
            <w:r w:rsidR="00883812">
              <w:rPr>
                <w:rFonts w:asciiTheme="minorHAnsi" w:eastAsiaTheme="minorEastAsia" w:hAnsiTheme="minorHAnsi"/>
                <w:noProof/>
                <w:sz w:val="22"/>
                <w:lang w:eastAsia="ru-RU"/>
              </w:rPr>
              <w:tab/>
            </w:r>
            <w:r w:rsidR="00883812" w:rsidRPr="00EA6FAE">
              <w:rPr>
                <w:rStyle w:val="af0"/>
                <w:noProof/>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883812">
              <w:rPr>
                <w:noProof/>
                <w:webHidden/>
              </w:rPr>
              <w:tab/>
            </w:r>
            <w:r>
              <w:rPr>
                <w:noProof/>
                <w:webHidden/>
              </w:rPr>
              <w:fldChar w:fldCharType="begin"/>
            </w:r>
            <w:r w:rsidR="00883812">
              <w:rPr>
                <w:noProof/>
                <w:webHidden/>
              </w:rPr>
              <w:instrText xml:space="preserve"> PAGEREF _Toc398192705 \h </w:instrText>
            </w:r>
            <w:r>
              <w:rPr>
                <w:noProof/>
                <w:webHidden/>
              </w:rPr>
            </w:r>
            <w:r>
              <w:rPr>
                <w:noProof/>
                <w:webHidden/>
              </w:rPr>
              <w:fldChar w:fldCharType="separate"/>
            </w:r>
            <w:r w:rsidR="0074400F">
              <w:rPr>
                <w:noProof/>
                <w:webHidden/>
              </w:rPr>
              <w:t>19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6" w:history="1">
            <w:r w:rsidR="00883812" w:rsidRPr="00EA6FAE">
              <w:rPr>
                <w:rStyle w:val="af0"/>
                <w:noProof/>
              </w:rPr>
              <w:t>2.3.2.</w:t>
            </w:r>
            <w:r w:rsidR="00883812">
              <w:rPr>
                <w:rFonts w:asciiTheme="minorHAnsi" w:eastAsiaTheme="minorEastAsia" w:hAnsiTheme="minorHAnsi"/>
                <w:noProof/>
                <w:sz w:val="22"/>
                <w:lang w:eastAsia="ru-RU"/>
              </w:rPr>
              <w:tab/>
            </w:r>
            <w:r w:rsidR="00883812" w:rsidRPr="00EA6FAE">
              <w:rPr>
                <w:rStyle w:val="af0"/>
                <w:noProof/>
              </w:rPr>
              <w:t>Территориальный водный баланс подачи воды по зонам действия водопроводных сооружений (годовой и в сутки максимального водопотребления)</w:t>
            </w:r>
            <w:r w:rsidR="00883812">
              <w:rPr>
                <w:noProof/>
                <w:webHidden/>
              </w:rPr>
              <w:tab/>
            </w:r>
            <w:r>
              <w:rPr>
                <w:noProof/>
                <w:webHidden/>
              </w:rPr>
              <w:fldChar w:fldCharType="begin"/>
            </w:r>
            <w:r w:rsidR="00883812">
              <w:rPr>
                <w:noProof/>
                <w:webHidden/>
              </w:rPr>
              <w:instrText xml:space="preserve"> PAGEREF _Toc398192706 \h </w:instrText>
            </w:r>
            <w:r>
              <w:rPr>
                <w:noProof/>
                <w:webHidden/>
              </w:rPr>
            </w:r>
            <w:r>
              <w:rPr>
                <w:noProof/>
                <w:webHidden/>
              </w:rPr>
              <w:fldChar w:fldCharType="separate"/>
            </w:r>
            <w:r w:rsidR="0074400F">
              <w:rPr>
                <w:noProof/>
                <w:webHidden/>
              </w:rPr>
              <w:t>19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7" w:history="1">
            <w:r w:rsidR="00883812" w:rsidRPr="00EA6FAE">
              <w:rPr>
                <w:rStyle w:val="af0"/>
                <w:noProof/>
              </w:rPr>
              <w:t>2.3.3.</w:t>
            </w:r>
            <w:r w:rsidR="00883812">
              <w:rPr>
                <w:rFonts w:asciiTheme="minorHAnsi" w:eastAsiaTheme="minorEastAsia" w:hAnsiTheme="minorHAnsi"/>
                <w:noProof/>
                <w:sz w:val="22"/>
                <w:lang w:eastAsia="ru-RU"/>
              </w:rPr>
              <w:tab/>
            </w:r>
            <w:r w:rsidR="00883812" w:rsidRPr="00EA6FAE">
              <w:rPr>
                <w:rStyle w:val="af0"/>
                <w:noProof/>
              </w:rPr>
              <w:t>Структурный водный баланс реализации воды по группам потребителей</w:t>
            </w:r>
            <w:r w:rsidR="00883812">
              <w:rPr>
                <w:noProof/>
                <w:webHidden/>
              </w:rPr>
              <w:tab/>
            </w:r>
            <w:r>
              <w:rPr>
                <w:noProof/>
                <w:webHidden/>
              </w:rPr>
              <w:fldChar w:fldCharType="begin"/>
            </w:r>
            <w:r w:rsidR="00883812">
              <w:rPr>
                <w:noProof/>
                <w:webHidden/>
              </w:rPr>
              <w:instrText xml:space="preserve"> PAGEREF _Toc398192707 \h </w:instrText>
            </w:r>
            <w:r>
              <w:rPr>
                <w:noProof/>
                <w:webHidden/>
              </w:rPr>
            </w:r>
            <w:r>
              <w:rPr>
                <w:noProof/>
                <w:webHidden/>
              </w:rPr>
              <w:fldChar w:fldCharType="separate"/>
            </w:r>
            <w:r w:rsidR="0074400F">
              <w:rPr>
                <w:noProof/>
                <w:webHidden/>
              </w:rPr>
              <w:t>19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8" w:history="1">
            <w:r w:rsidR="00883812" w:rsidRPr="00EA6FAE">
              <w:rPr>
                <w:rStyle w:val="af0"/>
                <w:noProof/>
              </w:rPr>
              <w:t>2.3.4.</w:t>
            </w:r>
            <w:r w:rsidR="00883812">
              <w:rPr>
                <w:rFonts w:asciiTheme="minorHAnsi" w:eastAsiaTheme="minorEastAsia" w:hAnsiTheme="minorHAnsi"/>
                <w:noProof/>
                <w:sz w:val="22"/>
                <w:lang w:eastAsia="ru-RU"/>
              </w:rPr>
              <w:tab/>
            </w:r>
            <w:r w:rsidR="00883812" w:rsidRPr="00EA6FAE">
              <w:rPr>
                <w:rStyle w:val="af0"/>
                <w:noProof/>
              </w:rPr>
              <w:t>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r w:rsidR="00883812">
              <w:rPr>
                <w:noProof/>
                <w:webHidden/>
              </w:rPr>
              <w:tab/>
            </w:r>
            <w:r>
              <w:rPr>
                <w:noProof/>
                <w:webHidden/>
              </w:rPr>
              <w:fldChar w:fldCharType="begin"/>
            </w:r>
            <w:r w:rsidR="00883812">
              <w:rPr>
                <w:noProof/>
                <w:webHidden/>
              </w:rPr>
              <w:instrText xml:space="preserve"> PAGEREF _Toc398192708 \h </w:instrText>
            </w:r>
            <w:r>
              <w:rPr>
                <w:noProof/>
                <w:webHidden/>
              </w:rPr>
            </w:r>
            <w:r>
              <w:rPr>
                <w:noProof/>
                <w:webHidden/>
              </w:rPr>
              <w:fldChar w:fldCharType="separate"/>
            </w:r>
            <w:r w:rsidR="0074400F">
              <w:rPr>
                <w:noProof/>
                <w:webHidden/>
              </w:rPr>
              <w:t>20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09" w:history="1">
            <w:r w:rsidR="00883812" w:rsidRPr="00EA6FAE">
              <w:rPr>
                <w:rStyle w:val="af0"/>
                <w:noProof/>
              </w:rPr>
              <w:t>2.3.5.</w:t>
            </w:r>
            <w:r w:rsidR="00883812">
              <w:rPr>
                <w:rFonts w:asciiTheme="minorHAnsi" w:eastAsiaTheme="minorEastAsia" w:hAnsiTheme="minorHAnsi"/>
                <w:noProof/>
                <w:sz w:val="22"/>
                <w:lang w:eastAsia="ru-RU"/>
              </w:rPr>
              <w:tab/>
            </w:r>
            <w:r w:rsidR="00883812" w:rsidRPr="00EA6FAE">
              <w:rPr>
                <w:rStyle w:val="af0"/>
                <w:noProof/>
              </w:rPr>
              <w:t>Описание существующей системы коммерческого учета воды и планов по установке приборов учета</w:t>
            </w:r>
            <w:r w:rsidR="00883812">
              <w:rPr>
                <w:noProof/>
                <w:webHidden/>
              </w:rPr>
              <w:tab/>
            </w:r>
            <w:r>
              <w:rPr>
                <w:noProof/>
                <w:webHidden/>
              </w:rPr>
              <w:fldChar w:fldCharType="begin"/>
            </w:r>
            <w:r w:rsidR="00883812">
              <w:rPr>
                <w:noProof/>
                <w:webHidden/>
              </w:rPr>
              <w:instrText xml:space="preserve"> PAGEREF _Toc398192709 \h </w:instrText>
            </w:r>
            <w:r>
              <w:rPr>
                <w:noProof/>
                <w:webHidden/>
              </w:rPr>
            </w:r>
            <w:r>
              <w:rPr>
                <w:noProof/>
                <w:webHidden/>
              </w:rPr>
              <w:fldChar w:fldCharType="separate"/>
            </w:r>
            <w:r w:rsidR="0074400F">
              <w:rPr>
                <w:noProof/>
                <w:webHidden/>
              </w:rPr>
              <w:t>20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0" w:history="1">
            <w:r w:rsidR="00883812" w:rsidRPr="00EA6FAE">
              <w:rPr>
                <w:rStyle w:val="af0"/>
                <w:noProof/>
              </w:rPr>
              <w:t>2.3.6.</w:t>
            </w:r>
            <w:r w:rsidR="00883812">
              <w:rPr>
                <w:rFonts w:asciiTheme="minorHAnsi" w:eastAsiaTheme="minorEastAsia" w:hAnsiTheme="minorHAnsi"/>
                <w:noProof/>
                <w:sz w:val="22"/>
                <w:lang w:eastAsia="ru-RU"/>
              </w:rPr>
              <w:tab/>
            </w:r>
            <w:r w:rsidR="00883812" w:rsidRPr="00EA6FAE">
              <w:rPr>
                <w:rStyle w:val="af0"/>
                <w:noProof/>
              </w:rPr>
              <w:t>Анализ резервов и дефицитов производственных мощностей системы водоснабжения МО</w:t>
            </w:r>
            <w:r w:rsidR="00883812">
              <w:rPr>
                <w:noProof/>
                <w:webHidden/>
              </w:rPr>
              <w:tab/>
            </w:r>
            <w:r>
              <w:rPr>
                <w:noProof/>
                <w:webHidden/>
              </w:rPr>
              <w:fldChar w:fldCharType="begin"/>
            </w:r>
            <w:r w:rsidR="00883812">
              <w:rPr>
                <w:noProof/>
                <w:webHidden/>
              </w:rPr>
              <w:instrText xml:space="preserve"> PAGEREF _Toc398192710 \h </w:instrText>
            </w:r>
            <w:r>
              <w:rPr>
                <w:noProof/>
                <w:webHidden/>
              </w:rPr>
            </w:r>
            <w:r>
              <w:rPr>
                <w:noProof/>
                <w:webHidden/>
              </w:rPr>
              <w:fldChar w:fldCharType="separate"/>
            </w:r>
            <w:r w:rsidR="0074400F">
              <w:rPr>
                <w:noProof/>
                <w:webHidden/>
              </w:rPr>
              <w:t>21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1" w:history="1">
            <w:r w:rsidR="00883812" w:rsidRPr="00EA6FAE">
              <w:rPr>
                <w:rStyle w:val="af0"/>
                <w:noProof/>
              </w:rPr>
              <w:t>2.3.7.</w:t>
            </w:r>
            <w:r w:rsidR="00883812">
              <w:rPr>
                <w:rFonts w:asciiTheme="minorHAnsi" w:eastAsiaTheme="minorEastAsia" w:hAnsiTheme="minorHAnsi"/>
                <w:noProof/>
                <w:sz w:val="22"/>
                <w:lang w:eastAsia="ru-RU"/>
              </w:rPr>
              <w:tab/>
            </w:r>
            <w:r w:rsidR="00883812" w:rsidRPr="00EA6FAE">
              <w:rPr>
                <w:rStyle w:val="af0"/>
                <w:noProof/>
              </w:rPr>
              <w:t>Прогнозный баланс потребления воды на срок не менее 10 лет с учетом сценария развития МО «Великовисочный сельсовет»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883812">
              <w:rPr>
                <w:noProof/>
                <w:webHidden/>
              </w:rPr>
              <w:tab/>
            </w:r>
            <w:r>
              <w:rPr>
                <w:noProof/>
                <w:webHidden/>
              </w:rPr>
              <w:fldChar w:fldCharType="begin"/>
            </w:r>
            <w:r w:rsidR="00883812">
              <w:rPr>
                <w:noProof/>
                <w:webHidden/>
              </w:rPr>
              <w:instrText xml:space="preserve"> PAGEREF _Toc398192711 \h </w:instrText>
            </w:r>
            <w:r>
              <w:rPr>
                <w:noProof/>
                <w:webHidden/>
              </w:rPr>
            </w:r>
            <w:r>
              <w:rPr>
                <w:noProof/>
                <w:webHidden/>
              </w:rPr>
              <w:fldChar w:fldCharType="separate"/>
            </w:r>
            <w:r w:rsidR="0074400F">
              <w:rPr>
                <w:noProof/>
                <w:webHidden/>
              </w:rPr>
              <w:t>21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2" w:history="1">
            <w:r w:rsidR="00883812" w:rsidRPr="00EA6FAE">
              <w:rPr>
                <w:rStyle w:val="af0"/>
                <w:noProof/>
              </w:rPr>
              <w:t>2.3.8.</w:t>
            </w:r>
            <w:r w:rsidR="00883812">
              <w:rPr>
                <w:rFonts w:asciiTheme="minorHAnsi" w:eastAsiaTheme="minorEastAsia" w:hAnsiTheme="minorHAnsi"/>
                <w:noProof/>
                <w:sz w:val="22"/>
                <w:lang w:eastAsia="ru-RU"/>
              </w:rPr>
              <w:tab/>
            </w:r>
            <w:r w:rsidR="00883812" w:rsidRPr="00EA6FAE">
              <w:rPr>
                <w:rStyle w:val="af0"/>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883812">
              <w:rPr>
                <w:noProof/>
                <w:webHidden/>
              </w:rPr>
              <w:tab/>
            </w:r>
            <w:r>
              <w:rPr>
                <w:noProof/>
                <w:webHidden/>
              </w:rPr>
              <w:fldChar w:fldCharType="begin"/>
            </w:r>
            <w:r w:rsidR="00883812">
              <w:rPr>
                <w:noProof/>
                <w:webHidden/>
              </w:rPr>
              <w:instrText xml:space="preserve"> PAGEREF _Toc398192712 \h </w:instrText>
            </w:r>
            <w:r>
              <w:rPr>
                <w:noProof/>
                <w:webHidden/>
              </w:rPr>
            </w:r>
            <w:r>
              <w:rPr>
                <w:noProof/>
                <w:webHidden/>
              </w:rPr>
              <w:fldChar w:fldCharType="separate"/>
            </w:r>
            <w:r w:rsidR="0074400F">
              <w:rPr>
                <w:noProof/>
                <w:webHidden/>
              </w:rPr>
              <w:t>21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3" w:history="1">
            <w:r w:rsidR="00883812" w:rsidRPr="00EA6FAE">
              <w:rPr>
                <w:rStyle w:val="af0"/>
                <w:noProof/>
              </w:rPr>
              <w:t>2.3.9.</w:t>
            </w:r>
            <w:r w:rsidR="00883812">
              <w:rPr>
                <w:rFonts w:asciiTheme="minorHAnsi" w:eastAsiaTheme="minorEastAsia" w:hAnsiTheme="minorHAnsi"/>
                <w:noProof/>
                <w:sz w:val="22"/>
                <w:lang w:eastAsia="ru-RU"/>
              </w:rPr>
              <w:tab/>
            </w:r>
            <w:r w:rsidR="00883812" w:rsidRPr="00EA6FAE">
              <w:rPr>
                <w:rStyle w:val="af0"/>
                <w:noProof/>
              </w:rPr>
              <w:t>Сведения о фактическом и ожидаемом потреблении воды (годовое, среднесуточное, максимальное суточное)</w:t>
            </w:r>
            <w:r w:rsidR="00883812">
              <w:rPr>
                <w:noProof/>
                <w:webHidden/>
              </w:rPr>
              <w:tab/>
            </w:r>
            <w:r>
              <w:rPr>
                <w:noProof/>
                <w:webHidden/>
              </w:rPr>
              <w:fldChar w:fldCharType="begin"/>
            </w:r>
            <w:r w:rsidR="00883812">
              <w:rPr>
                <w:noProof/>
                <w:webHidden/>
              </w:rPr>
              <w:instrText xml:space="preserve"> PAGEREF _Toc398192713 \h </w:instrText>
            </w:r>
            <w:r>
              <w:rPr>
                <w:noProof/>
                <w:webHidden/>
              </w:rPr>
            </w:r>
            <w:r>
              <w:rPr>
                <w:noProof/>
                <w:webHidden/>
              </w:rPr>
              <w:fldChar w:fldCharType="separate"/>
            </w:r>
            <w:r w:rsidR="0074400F">
              <w:rPr>
                <w:noProof/>
                <w:webHidden/>
              </w:rPr>
              <w:t>21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4" w:history="1">
            <w:r w:rsidR="00883812" w:rsidRPr="00EA6FAE">
              <w:rPr>
                <w:rStyle w:val="af0"/>
                <w:noProof/>
              </w:rPr>
              <w:t>2.3.10.</w:t>
            </w:r>
            <w:r w:rsidR="00883812">
              <w:rPr>
                <w:rFonts w:asciiTheme="minorHAnsi" w:eastAsiaTheme="minorEastAsia" w:hAnsiTheme="minorHAnsi"/>
                <w:noProof/>
                <w:sz w:val="22"/>
                <w:lang w:eastAsia="ru-RU"/>
              </w:rPr>
              <w:tab/>
            </w:r>
            <w:r w:rsidR="00883812" w:rsidRPr="00EA6FAE">
              <w:rPr>
                <w:rStyle w:val="af0"/>
                <w:noProof/>
              </w:rPr>
              <w:t>Описание территориальной структуры потребления горячей, питьевой, технической воды</w:t>
            </w:r>
            <w:r w:rsidR="00883812">
              <w:rPr>
                <w:noProof/>
                <w:webHidden/>
              </w:rPr>
              <w:tab/>
            </w:r>
            <w:r>
              <w:rPr>
                <w:noProof/>
                <w:webHidden/>
              </w:rPr>
              <w:fldChar w:fldCharType="begin"/>
            </w:r>
            <w:r w:rsidR="00883812">
              <w:rPr>
                <w:noProof/>
                <w:webHidden/>
              </w:rPr>
              <w:instrText xml:space="preserve"> PAGEREF _Toc398192714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5" w:history="1">
            <w:r w:rsidR="00883812" w:rsidRPr="00EA6FAE">
              <w:rPr>
                <w:rStyle w:val="af0"/>
                <w:rFonts w:eastAsia="Arial Unicode MS"/>
                <w:noProof/>
                <w:lang w:eastAsia="zh-CN"/>
              </w:rPr>
              <w:t>2.3.11.</w:t>
            </w:r>
            <w:r w:rsidR="00883812">
              <w:rPr>
                <w:rFonts w:asciiTheme="minorHAnsi" w:eastAsiaTheme="minorEastAsia" w:hAnsiTheme="minorHAnsi"/>
                <w:noProof/>
                <w:sz w:val="22"/>
                <w:lang w:eastAsia="ru-RU"/>
              </w:rPr>
              <w:tab/>
            </w:r>
            <w:r w:rsidR="00883812" w:rsidRPr="00EA6FAE">
              <w:rPr>
                <w:rStyle w:val="af0"/>
                <w:rFonts w:eastAsia="Arial Unicode MS"/>
                <w:noProof/>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883812">
              <w:rPr>
                <w:noProof/>
                <w:webHidden/>
              </w:rPr>
              <w:tab/>
            </w:r>
            <w:r>
              <w:rPr>
                <w:noProof/>
                <w:webHidden/>
              </w:rPr>
              <w:fldChar w:fldCharType="begin"/>
            </w:r>
            <w:r w:rsidR="00883812">
              <w:rPr>
                <w:noProof/>
                <w:webHidden/>
              </w:rPr>
              <w:instrText xml:space="preserve"> PAGEREF _Toc398192715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6" w:history="1">
            <w:r w:rsidR="00883812" w:rsidRPr="00EA6FAE">
              <w:rPr>
                <w:rStyle w:val="af0"/>
                <w:noProof/>
                <w:lang w:eastAsia="zh-CN"/>
              </w:rPr>
              <w:t>2.3.12.</w:t>
            </w:r>
            <w:r w:rsidR="00883812">
              <w:rPr>
                <w:rFonts w:asciiTheme="minorHAnsi" w:eastAsiaTheme="minorEastAsia" w:hAnsiTheme="minorHAnsi"/>
                <w:noProof/>
                <w:sz w:val="22"/>
                <w:lang w:eastAsia="ru-RU"/>
              </w:rPr>
              <w:tab/>
            </w:r>
            <w:r w:rsidR="00883812" w:rsidRPr="00EA6FAE">
              <w:rPr>
                <w:rStyle w:val="af0"/>
                <w:noProof/>
                <w:lang w:eastAsia="zh-CN"/>
              </w:rPr>
              <w:t>Сведения о фактических и планируемых потерях воды при ее транспортировке (годовые, среднесуточные значения)</w:t>
            </w:r>
            <w:r w:rsidR="00883812">
              <w:rPr>
                <w:noProof/>
                <w:webHidden/>
              </w:rPr>
              <w:tab/>
            </w:r>
            <w:r>
              <w:rPr>
                <w:noProof/>
                <w:webHidden/>
              </w:rPr>
              <w:fldChar w:fldCharType="begin"/>
            </w:r>
            <w:r w:rsidR="00883812">
              <w:rPr>
                <w:noProof/>
                <w:webHidden/>
              </w:rPr>
              <w:instrText xml:space="preserve"> PAGEREF _Toc398192716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7" w:history="1">
            <w:r w:rsidR="00883812" w:rsidRPr="00EA6FAE">
              <w:rPr>
                <w:rStyle w:val="af0"/>
                <w:noProof/>
                <w:lang w:eastAsia="zh-CN"/>
              </w:rPr>
              <w:t>2.3.13.</w:t>
            </w:r>
            <w:r w:rsidR="00883812">
              <w:rPr>
                <w:rFonts w:asciiTheme="minorHAnsi" w:eastAsiaTheme="minorEastAsia" w:hAnsiTheme="minorHAnsi"/>
                <w:noProof/>
                <w:sz w:val="22"/>
                <w:lang w:eastAsia="ru-RU"/>
              </w:rPr>
              <w:tab/>
            </w:r>
            <w:r w:rsidR="00883812" w:rsidRPr="00EA6FAE">
              <w:rPr>
                <w:rStyle w:val="af0"/>
                <w:noProof/>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883812">
              <w:rPr>
                <w:noProof/>
                <w:webHidden/>
              </w:rPr>
              <w:tab/>
            </w:r>
            <w:r>
              <w:rPr>
                <w:noProof/>
                <w:webHidden/>
              </w:rPr>
              <w:fldChar w:fldCharType="begin"/>
            </w:r>
            <w:r w:rsidR="00883812">
              <w:rPr>
                <w:noProof/>
                <w:webHidden/>
              </w:rPr>
              <w:instrText xml:space="preserve"> PAGEREF _Toc398192717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8" w:history="1">
            <w:r w:rsidR="00883812" w:rsidRPr="00EA6FAE">
              <w:rPr>
                <w:rStyle w:val="af0"/>
                <w:noProof/>
                <w:lang w:eastAsia="zh-CN"/>
              </w:rPr>
              <w:t>2.3.14.</w:t>
            </w:r>
            <w:r w:rsidR="00883812">
              <w:rPr>
                <w:rFonts w:asciiTheme="minorHAnsi" w:eastAsiaTheme="minorEastAsia" w:hAnsiTheme="minorHAnsi"/>
                <w:noProof/>
                <w:sz w:val="22"/>
                <w:lang w:eastAsia="ru-RU"/>
              </w:rPr>
              <w:tab/>
            </w:r>
            <w:r w:rsidR="00883812" w:rsidRPr="00EA6FAE">
              <w:rPr>
                <w:rStyle w:val="af0"/>
                <w:noProof/>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883812">
              <w:rPr>
                <w:noProof/>
                <w:webHidden/>
              </w:rPr>
              <w:tab/>
            </w:r>
            <w:r>
              <w:rPr>
                <w:noProof/>
                <w:webHidden/>
              </w:rPr>
              <w:fldChar w:fldCharType="begin"/>
            </w:r>
            <w:r w:rsidR="00883812">
              <w:rPr>
                <w:noProof/>
                <w:webHidden/>
              </w:rPr>
              <w:instrText xml:space="preserve"> PAGEREF _Toc398192718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19" w:history="1">
            <w:r w:rsidR="00883812" w:rsidRPr="00EA6FAE">
              <w:rPr>
                <w:rStyle w:val="af0"/>
                <w:noProof/>
                <w:lang w:eastAsia="zh-CN"/>
              </w:rPr>
              <w:t>2.3.15.</w:t>
            </w:r>
            <w:r w:rsidR="00883812">
              <w:rPr>
                <w:rFonts w:asciiTheme="minorHAnsi" w:eastAsiaTheme="minorEastAsia" w:hAnsiTheme="minorHAnsi"/>
                <w:noProof/>
                <w:sz w:val="22"/>
                <w:lang w:eastAsia="ru-RU"/>
              </w:rPr>
              <w:tab/>
            </w:r>
            <w:r w:rsidR="00883812" w:rsidRPr="00EA6FAE">
              <w:rPr>
                <w:rStyle w:val="af0"/>
                <w:noProof/>
                <w:lang w:eastAsia="zh-CN"/>
              </w:rPr>
              <w:t>Наименование организации, наделенной статусом гарантирующей организации</w:t>
            </w:r>
            <w:r w:rsidR="00883812">
              <w:rPr>
                <w:noProof/>
                <w:webHidden/>
              </w:rPr>
              <w:tab/>
            </w:r>
            <w:r>
              <w:rPr>
                <w:noProof/>
                <w:webHidden/>
              </w:rPr>
              <w:fldChar w:fldCharType="begin"/>
            </w:r>
            <w:r w:rsidR="00883812">
              <w:rPr>
                <w:noProof/>
                <w:webHidden/>
              </w:rPr>
              <w:instrText xml:space="preserve"> PAGEREF _Toc398192719 \h </w:instrText>
            </w:r>
            <w:r>
              <w:rPr>
                <w:noProof/>
                <w:webHidden/>
              </w:rPr>
            </w:r>
            <w:r>
              <w:rPr>
                <w:noProof/>
                <w:webHidden/>
              </w:rPr>
              <w:fldChar w:fldCharType="separate"/>
            </w:r>
            <w:r w:rsidR="0074400F">
              <w:rPr>
                <w:noProof/>
                <w:webHidden/>
              </w:rPr>
              <w:t>22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0" w:history="1">
            <w:r w:rsidR="00883812" w:rsidRPr="00EA6FAE">
              <w:rPr>
                <w:rStyle w:val="af0"/>
                <w:noProof/>
              </w:rPr>
              <w:t>2.4.</w:t>
            </w:r>
            <w:r w:rsidR="00883812">
              <w:rPr>
                <w:rFonts w:asciiTheme="minorHAnsi" w:eastAsiaTheme="minorEastAsia" w:hAnsiTheme="minorHAnsi"/>
                <w:noProof/>
                <w:sz w:val="22"/>
                <w:lang w:eastAsia="ru-RU"/>
              </w:rPr>
              <w:tab/>
            </w:r>
            <w:r w:rsidR="00883812" w:rsidRPr="00EA6FAE">
              <w:rPr>
                <w:rStyle w:val="af0"/>
                <w:noProof/>
              </w:rPr>
              <w:t>ПРЕДЛОЖЕНИЯ ПО СТРОИТЕЛЬСТВУ, РЕКОНСТРУКЦИИ И МОДЕРНИЗАЦИИ ОБЪЕКТОВ СИСТЕМ ВОДОСНАБЖЕНИЯ</w:t>
            </w:r>
            <w:r w:rsidR="00883812">
              <w:rPr>
                <w:noProof/>
                <w:webHidden/>
              </w:rPr>
              <w:tab/>
            </w:r>
            <w:r>
              <w:rPr>
                <w:noProof/>
                <w:webHidden/>
              </w:rPr>
              <w:fldChar w:fldCharType="begin"/>
            </w:r>
            <w:r w:rsidR="00883812">
              <w:rPr>
                <w:noProof/>
                <w:webHidden/>
              </w:rPr>
              <w:instrText xml:space="preserve"> PAGEREF _Toc398192720 \h </w:instrText>
            </w:r>
            <w:r>
              <w:rPr>
                <w:noProof/>
                <w:webHidden/>
              </w:rPr>
            </w:r>
            <w:r>
              <w:rPr>
                <w:noProof/>
                <w:webHidden/>
              </w:rPr>
              <w:fldChar w:fldCharType="separate"/>
            </w:r>
            <w:r w:rsidR="0074400F">
              <w:rPr>
                <w:noProof/>
                <w:webHidden/>
              </w:rPr>
              <w:t>23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1" w:history="1">
            <w:r w:rsidR="00883812" w:rsidRPr="00EA6FAE">
              <w:rPr>
                <w:rStyle w:val="af0"/>
                <w:noProof/>
              </w:rPr>
              <w:t>2.4.1.</w:t>
            </w:r>
            <w:r w:rsidR="00883812">
              <w:rPr>
                <w:rFonts w:asciiTheme="minorHAnsi" w:eastAsiaTheme="minorEastAsia" w:hAnsiTheme="minorHAnsi"/>
                <w:noProof/>
                <w:sz w:val="22"/>
                <w:lang w:eastAsia="ru-RU"/>
              </w:rPr>
              <w:tab/>
            </w:r>
            <w:r w:rsidR="00883812" w:rsidRPr="00EA6FAE">
              <w:rPr>
                <w:rStyle w:val="af0"/>
                <w:noProof/>
              </w:rPr>
              <w:t>Перечень основных мероприятий по реализации схем водоснабжения с разбивкой по годам</w:t>
            </w:r>
            <w:r w:rsidR="00883812">
              <w:rPr>
                <w:noProof/>
                <w:webHidden/>
              </w:rPr>
              <w:tab/>
            </w:r>
            <w:r>
              <w:rPr>
                <w:noProof/>
                <w:webHidden/>
              </w:rPr>
              <w:fldChar w:fldCharType="begin"/>
            </w:r>
            <w:r w:rsidR="00883812">
              <w:rPr>
                <w:noProof/>
                <w:webHidden/>
              </w:rPr>
              <w:instrText xml:space="preserve"> PAGEREF _Toc398192721 \h </w:instrText>
            </w:r>
            <w:r>
              <w:rPr>
                <w:noProof/>
                <w:webHidden/>
              </w:rPr>
            </w:r>
            <w:r>
              <w:rPr>
                <w:noProof/>
                <w:webHidden/>
              </w:rPr>
              <w:fldChar w:fldCharType="separate"/>
            </w:r>
            <w:r w:rsidR="0074400F">
              <w:rPr>
                <w:noProof/>
                <w:webHidden/>
              </w:rPr>
              <w:t>23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2" w:history="1">
            <w:r w:rsidR="00883812" w:rsidRPr="00EA6FAE">
              <w:rPr>
                <w:rStyle w:val="af0"/>
                <w:noProof/>
              </w:rPr>
              <w:t>2.4.2.</w:t>
            </w:r>
            <w:r w:rsidR="00883812">
              <w:rPr>
                <w:rFonts w:asciiTheme="minorHAnsi" w:eastAsiaTheme="minorEastAsia" w:hAnsiTheme="minorHAnsi"/>
                <w:noProof/>
                <w:sz w:val="22"/>
                <w:lang w:eastAsia="ru-RU"/>
              </w:rPr>
              <w:tab/>
            </w:r>
            <w:r w:rsidR="00883812" w:rsidRPr="00EA6FAE">
              <w:rPr>
                <w:rStyle w:val="af0"/>
                <w:noProof/>
              </w:rPr>
              <w:t>Технические обоснования основных мероприятий по реализации схем водоснабжения</w:t>
            </w:r>
            <w:r w:rsidR="00883812">
              <w:rPr>
                <w:noProof/>
                <w:webHidden/>
              </w:rPr>
              <w:tab/>
            </w:r>
            <w:r>
              <w:rPr>
                <w:noProof/>
                <w:webHidden/>
              </w:rPr>
              <w:fldChar w:fldCharType="begin"/>
            </w:r>
            <w:r w:rsidR="00883812">
              <w:rPr>
                <w:noProof/>
                <w:webHidden/>
              </w:rPr>
              <w:instrText xml:space="preserve"> PAGEREF _Toc398192722 \h </w:instrText>
            </w:r>
            <w:r>
              <w:rPr>
                <w:noProof/>
                <w:webHidden/>
              </w:rPr>
            </w:r>
            <w:r>
              <w:rPr>
                <w:noProof/>
                <w:webHidden/>
              </w:rPr>
              <w:fldChar w:fldCharType="separate"/>
            </w:r>
            <w:r w:rsidR="0074400F">
              <w:rPr>
                <w:noProof/>
                <w:webHidden/>
              </w:rPr>
              <w:t>24</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723" w:history="1">
            <w:r w:rsidR="00883812" w:rsidRPr="00EA6FAE">
              <w:rPr>
                <w:rStyle w:val="af0"/>
                <w:noProof/>
              </w:rPr>
              <w:t>2.4.2.2.</w:t>
            </w:r>
            <w:r w:rsidR="00883812">
              <w:rPr>
                <w:rFonts w:asciiTheme="minorHAnsi" w:eastAsiaTheme="minorEastAsia" w:hAnsiTheme="minorHAnsi"/>
                <w:noProof/>
                <w:sz w:val="22"/>
                <w:lang w:eastAsia="ru-RU"/>
              </w:rPr>
              <w:tab/>
            </w:r>
            <w:r w:rsidR="00883812" w:rsidRPr="00EA6FAE">
              <w:rPr>
                <w:rStyle w:val="af0"/>
                <w:noProof/>
              </w:rPr>
              <w:t>Организация и обеспечение централизованного водоснабжения на территориях, где оно отсутствует</w:t>
            </w:r>
            <w:r w:rsidR="00883812">
              <w:rPr>
                <w:noProof/>
                <w:webHidden/>
              </w:rPr>
              <w:tab/>
            </w:r>
            <w:r>
              <w:rPr>
                <w:noProof/>
                <w:webHidden/>
              </w:rPr>
              <w:fldChar w:fldCharType="begin"/>
            </w:r>
            <w:r w:rsidR="00883812">
              <w:rPr>
                <w:noProof/>
                <w:webHidden/>
              </w:rPr>
              <w:instrText xml:space="preserve"> PAGEREF _Toc398192723 \h </w:instrText>
            </w:r>
            <w:r>
              <w:rPr>
                <w:noProof/>
                <w:webHidden/>
              </w:rPr>
            </w:r>
            <w:r>
              <w:rPr>
                <w:noProof/>
                <w:webHidden/>
              </w:rPr>
              <w:fldChar w:fldCharType="separate"/>
            </w:r>
            <w:r w:rsidR="0074400F">
              <w:rPr>
                <w:noProof/>
                <w:webHidden/>
              </w:rPr>
              <w:t>24</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4" w:history="1">
            <w:r w:rsidR="00883812" w:rsidRPr="00EA6FAE">
              <w:rPr>
                <w:rStyle w:val="af0"/>
                <w:noProof/>
              </w:rPr>
              <w:t>2.4.3.</w:t>
            </w:r>
            <w:r w:rsidR="00883812">
              <w:rPr>
                <w:rFonts w:asciiTheme="minorHAnsi" w:eastAsiaTheme="minorEastAsia" w:hAnsiTheme="minorHAnsi"/>
                <w:noProof/>
                <w:sz w:val="22"/>
                <w:lang w:eastAsia="ru-RU"/>
              </w:rPr>
              <w:tab/>
            </w:r>
            <w:r w:rsidR="00883812" w:rsidRPr="00EA6FAE">
              <w:rPr>
                <w:rStyle w:val="af0"/>
                <w:noProof/>
              </w:rPr>
              <w:t>Сведения о вновь строящихся, реконструируемых и предлагаемых к выводу из эксплуатации объектах системы водоснабжения</w:t>
            </w:r>
            <w:r w:rsidR="00883812">
              <w:rPr>
                <w:noProof/>
                <w:webHidden/>
              </w:rPr>
              <w:tab/>
            </w:r>
            <w:r>
              <w:rPr>
                <w:noProof/>
                <w:webHidden/>
              </w:rPr>
              <w:fldChar w:fldCharType="begin"/>
            </w:r>
            <w:r w:rsidR="00883812">
              <w:rPr>
                <w:noProof/>
                <w:webHidden/>
              </w:rPr>
              <w:instrText xml:space="preserve"> PAGEREF _Toc398192724 \h </w:instrText>
            </w:r>
            <w:r>
              <w:rPr>
                <w:noProof/>
                <w:webHidden/>
              </w:rPr>
            </w:r>
            <w:r>
              <w:rPr>
                <w:noProof/>
                <w:webHidden/>
              </w:rPr>
              <w:fldChar w:fldCharType="separate"/>
            </w:r>
            <w:r w:rsidR="0074400F">
              <w:rPr>
                <w:noProof/>
                <w:webHidden/>
              </w:rPr>
              <w:t>25</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5" w:history="1">
            <w:r w:rsidR="00883812" w:rsidRPr="00EA6FAE">
              <w:rPr>
                <w:rStyle w:val="af0"/>
                <w:noProof/>
              </w:rPr>
              <w:t>2.4.4.</w:t>
            </w:r>
            <w:r w:rsidR="00883812">
              <w:rPr>
                <w:rFonts w:asciiTheme="minorHAnsi" w:eastAsiaTheme="minorEastAsia" w:hAnsiTheme="minorHAnsi"/>
                <w:noProof/>
                <w:sz w:val="22"/>
                <w:lang w:eastAsia="ru-RU"/>
              </w:rPr>
              <w:tab/>
            </w:r>
            <w:r w:rsidR="00883812" w:rsidRPr="00EA6FAE">
              <w:rPr>
                <w:rStyle w:val="af0"/>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883812">
              <w:rPr>
                <w:noProof/>
                <w:webHidden/>
              </w:rPr>
              <w:tab/>
            </w:r>
            <w:r>
              <w:rPr>
                <w:noProof/>
                <w:webHidden/>
              </w:rPr>
              <w:fldChar w:fldCharType="begin"/>
            </w:r>
            <w:r w:rsidR="00883812">
              <w:rPr>
                <w:noProof/>
                <w:webHidden/>
              </w:rPr>
              <w:instrText xml:space="preserve"> PAGEREF _Toc398192725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6" w:history="1">
            <w:r w:rsidR="00883812" w:rsidRPr="00EA6FAE">
              <w:rPr>
                <w:rStyle w:val="af0"/>
                <w:noProof/>
              </w:rPr>
              <w:t>2.4.5.</w:t>
            </w:r>
            <w:r w:rsidR="00883812">
              <w:rPr>
                <w:rFonts w:asciiTheme="minorHAnsi" w:eastAsiaTheme="minorEastAsia" w:hAnsiTheme="minorHAnsi"/>
                <w:noProof/>
                <w:sz w:val="22"/>
                <w:lang w:eastAsia="ru-RU"/>
              </w:rPr>
              <w:tab/>
            </w:r>
            <w:r w:rsidR="00883812" w:rsidRPr="00EA6FAE">
              <w:rPr>
                <w:rStyle w:val="af0"/>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883812">
              <w:rPr>
                <w:noProof/>
                <w:webHidden/>
              </w:rPr>
              <w:tab/>
            </w:r>
            <w:r>
              <w:rPr>
                <w:noProof/>
                <w:webHidden/>
              </w:rPr>
              <w:fldChar w:fldCharType="begin"/>
            </w:r>
            <w:r w:rsidR="00883812">
              <w:rPr>
                <w:noProof/>
                <w:webHidden/>
              </w:rPr>
              <w:instrText xml:space="preserve"> PAGEREF _Toc398192726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7" w:history="1">
            <w:r w:rsidR="00883812" w:rsidRPr="00EA6FAE">
              <w:rPr>
                <w:rStyle w:val="af0"/>
                <w:noProof/>
              </w:rPr>
              <w:t>2.4.6.</w:t>
            </w:r>
            <w:r w:rsidR="00883812">
              <w:rPr>
                <w:rFonts w:asciiTheme="minorHAnsi" w:eastAsiaTheme="minorEastAsia" w:hAnsiTheme="minorHAnsi"/>
                <w:noProof/>
                <w:sz w:val="22"/>
                <w:lang w:eastAsia="ru-RU"/>
              </w:rPr>
              <w:tab/>
            </w:r>
            <w:r w:rsidR="00883812" w:rsidRPr="00EA6FAE">
              <w:rPr>
                <w:rStyle w:val="af0"/>
                <w:noProof/>
              </w:rPr>
              <w:t>Описание вариантов маршрутов прохождения трубопроводов (трасс) по территории МО «Великовисочный сельсовет»</w:t>
            </w:r>
            <w:r w:rsidR="00883812">
              <w:rPr>
                <w:noProof/>
                <w:webHidden/>
              </w:rPr>
              <w:tab/>
            </w:r>
            <w:r>
              <w:rPr>
                <w:noProof/>
                <w:webHidden/>
              </w:rPr>
              <w:fldChar w:fldCharType="begin"/>
            </w:r>
            <w:r w:rsidR="00883812">
              <w:rPr>
                <w:noProof/>
                <w:webHidden/>
              </w:rPr>
              <w:instrText xml:space="preserve"> PAGEREF _Toc398192727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8" w:history="1">
            <w:r w:rsidR="00883812" w:rsidRPr="00EA6FAE">
              <w:rPr>
                <w:rStyle w:val="af0"/>
                <w:noProof/>
              </w:rPr>
              <w:t>2.4.7.</w:t>
            </w:r>
            <w:r w:rsidR="00883812">
              <w:rPr>
                <w:rFonts w:asciiTheme="minorHAnsi" w:eastAsiaTheme="minorEastAsia" w:hAnsiTheme="minorHAnsi"/>
                <w:noProof/>
                <w:sz w:val="22"/>
                <w:lang w:eastAsia="ru-RU"/>
              </w:rPr>
              <w:tab/>
            </w:r>
            <w:r w:rsidR="00883812" w:rsidRPr="00EA6FAE">
              <w:rPr>
                <w:rStyle w:val="af0"/>
                <w:noProof/>
              </w:rPr>
              <w:t>Рекомендации о месте размещения насосных станций, резервуаров, водонапорных башен</w:t>
            </w:r>
            <w:r w:rsidR="00883812">
              <w:rPr>
                <w:noProof/>
                <w:webHidden/>
              </w:rPr>
              <w:tab/>
            </w:r>
            <w:r>
              <w:rPr>
                <w:noProof/>
                <w:webHidden/>
              </w:rPr>
              <w:fldChar w:fldCharType="begin"/>
            </w:r>
            <w:r w:rsidR="00883812">
              <w:rPr>
                <w:noProof/>
                <w:webHidden/>
              </w:rPr>
              <w:instrText xml:space="preserve"> PAGEREF _Toc398192728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29" w:history="1">
            <w:r w:rsidR="00883812" w:rsidRPr="00EA6FAE">
              <w:rPr>
                <w:rStyle w:val="af0"/>
                <w:noProof/>
              </w:rPr>
              <w:t>2.4.8.</w:t>
            </w:r>
            <w:r w:rsidR="00883812">
              <w:rPr>
                <w:rFonts w:asciiTheme="minorHAnsi" w:eastAsiaTheme="minorEastAsia" w:hAnsiTheme="minorHAnsi"/>
                <w:noProof/>
                <w:sz w:val="22"/>
                <w:lang w:eastAsia="ru-RU"/>
              </w:rPr>
              <w:tab/>
            </w:r>
            <w:r w:rsidR="00883812" w:rsidRPr="00EA6FAE">
              <w:rPr>
                <w:rStyle w:val="af0"/>
                <w:noProof/>
              </w:rPr>
              <w:t>Границы планируемых зон размещения объектов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_Toc398192729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0" w:history="1">
            <w:r w:rsidR="00883812" w:rsidRPr="00EA6FAE">
              <w:rPr>
                <w:rStyle w:val="af0"/>
                <w:noProof/>
              </w:rPr>
              <w:t>2.4.9.</w:t>
            </w:r>
            <w:r w:rsidR="00883812">
              <w:rPr>
                <w:rFonts w:asciiTheme="minorHAnsi" w:eastAsiaTheme="minorEastAsia" w:hAnsiTheme="minorHAnsi"/>
                <w:noProof/>
                <w:sz w:val="22"/>
                <w:lang w:eastAsia="ru-RU"/>
              </w:rPr>
              <w:tab/>
            </w:r>
            <w:r w:rsidR="00883812" w:rsidRPr="00EA6FAE">
              <w:rPr>
                <w:rStyle w:val="af0"/>
                <w:noProof/>
              </w:rPr>
              <w:t>Карты (схемы) существующего и планируемого размещения объектов централизованных систем горячего, холодного водоснабжения</w:t>
            </w:r>
            <w:r w:rsidR="00883812">
              <w:rPr>
                <w:noProof/>
                <w:webHidden/>
              </w:rPr>
              <w:tab/>
            </w:r>
            <w:r>
              <w:rPr>
                <w:noProof/>
                <w:webHidden/>
              </w:rPr>
              <w:fldChar w:fldCharType="begin"/>
            </w:r>
            <w:r w:rsidR="00883812">
              <w:rPr>
                <w:noProof/>
                <w:webHidden/>
              </w:rPr>
              <w:instrText xml:space="preserve"> PAGEREF _Toc398192730 \h </w:instrText>
            </w:r>
            <w:r>
              <w:rPr>
                <w:noProof/>
                <w:webHidden/>
              </w:rPr>
            </w:r>
            <w:r>
              <w:rPr>
                <w:noProof/>
                <w:webHidden/>
              </w:rPr>
              <w:fldChar w:fldCharType="separate"/>
            </w:r>
            <w:r w:rsidR="0074400F">
              <w:rPr>
                <w:noProof/>
                <w:webHidden/>
              </w:rPr>
              <w:t>26</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1" w:history="1">
            <w:r w:rsidR="00883812" w:rsidRPr="00EA6FAE">
              <w:rPr>
                <w:rStyle w:val="af0"/>
                <w:noProof/>
              </w:rPr>
              <w:t>2.5.</w:t>
            </w:r>
            <w:r w:rsidR="00883812">
              <w:rPr>
                <w:rFonts w:asciiTheme="minorHAnsi" w:eastAsiaTheme="minorEastAsia" w:hAnsiTheme="minorHAnsi"/>
                <w:noProof/>
                <w:sz w:val="22"/>
                <w:lang w:eastAsia="ru-RU"/>
              </w:rPr>
              <w:tab/>
            </w:r>
            <w:r w:rsidR="00883812" w:rsidRPr="00EA6FAE">
              <w:rPr>
                <w:rStyle w:val="af0"/>
                <w:noProof/>
              </w:rPr>
              <w:t>ЭКОЛОГИЧЕСКИЕ АСПЕКТЫ МЕРОПРИЯТИЙ ПО СТРОИТЕЛЬСТВУ, РЕКОНСТРУКЦИИ И МОДЕРНИЗАЦИИ ОБЪЕКТОВ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_Toc398192731 \h </w:instrText>
            </w:r>
            <w:r>
              <w:rPr>
                <w:noProof/>
                <w:webHidden/>
              </w:rPr>
            </w:r>
            <w:r>
              <w:rPr>
                <w:noProof/>
                <w:webHidden/>
              </w:rPr>
              <w:fldChar w:fldCharType="separate"/>
            </w:r>
            <w:r w:rsidR="0074400F">
              <w:rPr>
                <w:noProof/>
                <w:webHidden/>
              </w:rPr>
              <w:t>27</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2" w:history="1">
            <w:r w:rsidR="00883812" w:rsidRPr="00EA6FAE">
              <w:rPr>
                <w:rStyle w:val="af0"/>
                <w:noProof/>
              </w:rPr>
              <w:t>2.5.1.</w:t>
            </w:r>
            <w:r w:rsidR="00883812">
              <w:rPr>
                <w:rFonts w:asciiTheme="minorHAnsi" w:eastAsiaTheme="minorEastAsia" w:hAnsiTheme="minorHAnsi"/>
                <w:noProof/>
                <w:sz w:val="22"/>
                <w:lang w:eastAsia="ru-RU"/>
              </w:rPr>
              <w:tab/>
            </w:r>
            <w:r w:rsidR="00883812" w:rsidRPr="00EA6FAE">
              <w:rPr>
                <w:rStyle w:val="af0"/>
                <w:noProof/>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883812">
              <w:rPr>
                <w:noProof/>
                <w:webHidden/>
              </w:rPr>
              <w:tab/>
            </w:r>
            <w:r>
              <w:rPr>
                <w:noProof/>
                <w:webHidden/>
              </w:rPr>
              <w:fldChar w:fldCharType="begin"/>
            </w:r>
            <w:r w:rsidR="00883812">
              <w:rPr>
                <w:noProof/>
                <w:webHidden/>
              </w:rPr>
              <w:instrText xml:space="preserve"> PAGEREF _Toc398192732 \h </w:instrText>
            </w:r>
            <w:r>
              <w:rPr>
                <w:noProof/>
                <w:webHidden/>
              </w:rPr>
            </w:r>
            <w:r>
              <w:rPr>
                <w:noProof/>
                <w:webHidden/>
              </w:rPr>
              <w:fldChar w:fldCharType="separate"/>
            </w:r>
            <w:r w:rsidR="0074400F">
              <w:rPr>
                <w:noProof/>
                <w:webHidden/>
              </w:rPr>
              <w:t>27</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3" w:history="1">
            <w:r w:rsidR="00883812" w:rsidRPr="00EA6FAE">
              <w:rPr>
                <w:rStyle w:val="af0"/>
                <w:noProof/>
              </w:rPr>
              <w:t>2.5.2.</w:t>
            </w:r>
            <w:r w:rsidR="00883812">
              <w:rPr>
                <w:rFonts w:asciiTheme="minorHAnsi" w:eastAsiaTheme="minorEastAsia" w:hAnsiTheme="minorHAnsi"/>
                <w:noProof/>
                <w:sz w:val="22"/>
                <w:lang w:eastAsia="ru-RU"/>
              </w:rPr>
              <w:tab/>
            </w:r>
            <w:r w:rsidR="00883812" w:rsidRPr="00EA6FAE">
              <w:rPr>
                <w:rStyle w:val="af0"/>
                <w:noProof/>
              </w:rPr>
              <w:t>На окружающую среду при реализации мероприятий по снабжению и хранению химических реагентов, используемых в водоподготовке (хлор и др.)</w:t>
            </w:r>
            <w:r w:rsidR="00883812">
              <w:rPr>
                <w:noProof/>
                <w:webHidden/>
              </w:rPr>
              <w:tab/>
            </w:r>
            <w:r>
              <w:rPr>
                <w:noProof/>
                <w:webHidden/>
              </w:rPr>
              <w:fldChar w:fldCharType="begin"/>
            </w:r>
            <w:r w:rsidR="00883812">
              <w:rPr>
                <w:noProof/>
                <w:webHidden/>
              </w:rPr>
              <w:instrText xml:space="preserve"> PAGEREF _Toc398192733 \h </w:instrText>
            </w:r>
            <w:r>
              <w:rPr>
                <w:noProof/>
                <w:webHidden/>
              </w:rPr>
            </w:r>
            <w:r>
              <w:rPr>
                <w:noProof/>
                <w:webHidden/>
              </w:rPr>
              <w:fldChar w:fldCharType="separate"/>
            </w:r>
            <w:r w:rsidR="0074400F">
              <w:rPr>
                <w:noProof/>
                <w:webHidden/>
              </w:rPr>
              <w:t>27</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4" w:history="1">
            <w:r w:rsidR="00883812" w:rsidRPr="00EA6FAE">
              <w:rPr>
                <w:rStyle w:val="af0"/>
                <w:noProof/>
              </w:rPr>
              <w:t>2.6.</w:t>
            </w:r>
            <w:r w:rsidR="00883812">
              <w:rPr>
                <w:rFonts w:asciiTheme="minorHAnsi" w:eastAsiaTheme="minorEastAsia" w:hAnsiTheme="minorHAnsi"/>
                <w:noProof/>
                <w:sz w:val="22"/>
                <w:lang w:eastAsia="ru-RU"/>
              </w:rPr>
              <w:tab/>
            </w:r>
            <w:r w:rsidR="00883812" w:rsidRPr="00EA6FAE">
              <w:rPr>
                <w:rStyle w:val="af0"/>
                <w:noProof/>
              </w:rPr>
              <w:t>ОЦЕНКА ОБЪЕМОВ КАПИТАЛЬНЫХ ВЛОЖЕНИЙ В СТРОИТЕЛЬСТВО, РЕКОНСТРУКЦИЮ И МОДЕРНИЗАЦИЮ ОБЪЕКТОВ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_Toc398192734 \h </w:instrText>
            </w:r>
            <w:r>
              <w:rPr>
                <w:noProof/>
                <w:webHidden/>
              </w:rPr>
            </w:r>
            <w:r>
              <w:rPr>
                <w:noProof/>
                <w:webHidden/>
              </w:rPr>
              <w:fldChar w:fldCharType="separate"/>
            </w:r>
            <w:r w:rsidR="0074400F">
              <w:rPr>
                <w:noProof/>
                <w:webHidden/>
              </w:rPr>
              <w:t>27</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5" w:history="1">
            <w:r w:rsidR="00883812" w:rsidRPr="00EA6FAE">
              <w:rPr>
                <w:rStyle w:val="af0"/>
                <w:noProof/>
              </w:rPr>
              <w:t>2.7.</w:t>
            </w:r>
            <w:r w:rsidR="00883812">
              <w:rPr>
                <w:rFonts w:asciiTheme="minorHAnsi" w:eastAsiaTheme="minorEastAsia" w:hAnsiTheme="minorHAnsi"/>
                <w:noProof/>
                <w:sz w:val="22"/>
                <w:lang w:eastAsia="ru-RU"/>
              </w:rPr>
              <w:tab/>
            </w:r>
            <w:r w:rsidR="00883812" w:rsidRPr="00EA6FAE">
              <w:rPr>
                <w:rStyle w:val="af0"/>
                <w:noProof/>
              </w:rPr>
              <w:t>ЦЕЛЕВЫЕ ПОКАЗАТЕЛИ РАЗВИТИЯ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_Toc398192735 \h </w:instrText>
            </w:r>
            <w:r>
              <w:rPr>
                <w:noProof/>
                <w:webHidden/>
              </w:rPr>
            </w:r>
            <w:r>
              <w:rPr>
                <w:noProof/>
                <w:webHidden/>
              </w:rPr>
              <w:fldChar w:fldCharType="separate"/>
            </w:r>
            <w:r w:rsidR="0074400F">
              <w:rPr>
                <w:noProof/>
                <w:webHidden/>
              </w:rPr>
              <w:t>28</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6" w:history="1">
            <w:r w:rsidR="00883812" w:rsidRPr="00EA6FAE">
              <w:rPr>
                <w:rStyle w:val="af0"/>
                <w:noProof/>
              </w:rPr>
              <w:t>2.8.</w:t>
            </w:r>
            <w:r w:rsidR="00883812">
              <w:rPr>
                <w:rFonts w:asciiTheme="minorHAnsi" w:eastAsiaTheme="minorEastAsia" w:hAnsiTheme="minorHAnsi"/>
                <w:noProof/>
                <w:sz w:val="22"/>
                <w:lang w:eastAsia="ru-RU"/>
              </w:rPr>
              <w:tab/>
            </w:r>
            <w:r w:rsidR="00883812" w:rsidRPr="00EA6FAE">
              <w:rPr>
                <w:rStyle w:val="af0"/>
                <w:noProof/>
              </w:rPr>
              <w:t>ПЕРЕЧЕНЬ ВЫЯВЛЕННЫХ БЕСХОЗЯЙНЫХ ОБЪЕКТОВ ЦЕНТРАЛИЗОВАННЫХ СИСТЕМ ВОДОСНАБЖЕНИЯ.</w:t>
            </w:r>
            <w:r w:rsidR="00883812">
              <w:rPr>
                <w:noProof/>
                <w:webHidden/>
              </w:rPr>
              <w:tab/>
            </w:r>
            <w:r>
              <w:rPr>
                <w:noProof/>
                <w:webHidden/>
              </w:rPr>
              <w:fldChar w:fldCharType="begin"/>
            </w:r>
            <w:r w:rsidR="00883812">
              <w:rPr>
                <w:noProof/>
                <w:webHidden/>
              </w:rPr>
              <w:instrText xml:space="preserve"> PAGEREF _Toc398192736 \h </w:instrText>
            </w:r>
            <w:r>
              <w:rPr>
                <w:noProof/>
                <w:webHidden/>
              </w:rPr>
            </w:r>
            <w:r>
              <w:rPr>
                <w:noProof/>
                <w:webHidden/>
              </w:rPr>
              <w:fldChar w:fldCharType="separate"/>
            </w:r>
            <w:r w:rsidR="0074400F">
              <w:rPr>
                <w:noProof/>
                <w:webHidden/>
              </w:rPr>
              <w:t>28</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7" w:history="1">
            <w:r w:rsidR="00883812" w:rsidRPr="00EA6FAE">
              <w:rPr>
                <w:rStyle w:val="af0"/>
                <w:rFonts w:eastAsia="TimesNewRomanPS-BoldMT"/>
                <w:noProof/>
              </w:rPr>
              <w:t>3.</w:t>
            </w:r>
            <w:r w:rsidR="00883812">
              <w:rPr>
                <w:rFonts w:asciiTheme="minorHAnsi" w:eastAsiaTheme="minorEastAsia" w:hAnsiTheme="minorHAnsi"/>
                <w:noProof/>
                <w:sz w:val="22"/>
                <w:lang w:eastAsia="ru-RU"/>
              </w:rPr>
              <w:tab/>
            </w:r>
            <w:r w:rsidR="00883812" w:rsidRPr="00EA6FAE">
              <w:rPr>
                <w:rStyle w:val="af0"/>
                <w:rFonts w:eastAsia="TimesNewRomanPS-BoldMT"/>
                <w:noProof/>
              </w:rPr>
              <w:t>СХЕМА ВОДООТВЕДЕНИЯ</w:t>
            </w:r>
            <w:r w:rsidR="00883812">
              <w:rPr>
                <w:noProof/>
                <w:webHidden/>
              </w:rPr>
              <w:tab/>
            </w:r>
            <w:r>
              <w:rPr>
                <w:noProof/>
                <w:webHidden/>
              </w:rPr>
              <w:fldChar w:fldCharType="begin"/>
            </w:r>
            <w:r w:rsidR="00883812">
              <w:rPr>
                <w:noProof/>
                <w:webHidden/>
              </w:rPr>
              <w:instrText xml:space="preserve"> PAGEREF _Toc398192737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8" w:history="1">
            <w:r w:rsidR="00883812" w:rsidRPr="00EA6FAE">
              <w:rPr>
                <w:rStyle w:val="af0"/>
                <w:rFonts w:eastAsia="TimesNewRomanPS-BoldMT"/>
                <w:noProof/>
              </w:rPr>
              <w:t>3.1.</w:t>
            </w:r>
            <w:r w:rsidR="00883812">
              <w:rPr>
                <w:rFonts w:asciiTheme="minorHAnsi" w:eastAsiaTheme="minorEastAsia" w:hAnsiTheme="minorHAnsi"/>
                <w:noProof/>
                <w:sz w:val="22"/>
                <w:lang w:eastAsia="ru-RU"/>
              </w:rPr>
              <w:tab/>
            </w:r>
            <w:r w:rsidR="00883812" w:rsidRPr="00EA6FAE">
              <w:rPr>
                <w:rStyle w:val="af0"/>
                <w:rFonts w:eastAsia="TimesNewRomanPS-BoldMT"/>
                <w:noProof/>
              </w:rPr>
              <w:t>СУЩЕСТВУЮЩЕЕ ПОЛОЖЕНИЕ В СФЕРЕ ВОДООТВЕДЕНИЯ МО «ВЕЛИКОВИСОЧНЫЙ СЕЛЬСОВЕТ»</w:t>
            </w:r>
            <w:r w:rsidR="00883812">
              <w:rPr>
                <w:noProof/>
                <w:webHidden/>
              </w:rPr>
              <w:tab/>
            </w:r>
            <w:r>
              <w:rPr>
                <w:noProof/>
                <w:webHidden/>
              </w:rPr>
              <w:fldChar w:fldCharType="begin"/>
            </w:r>
            <w:r w:rsidR="00883812">
              <w:rPr>
                <w:noProof/>
                <w:webHidden/>
              </w:rPr>
              <w:instrText xml:space="preserve"> PAGEREF _Toc398192738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39" w:history="1">
            <w:r w:rsidR="00883812" w:rsidRPr="00EA6FAE">
              <w:rPr>
                <w:rStyle w:val="af0"/>
                <w:rFonts w:eastAsia="TimesNewRomanPS-BoldMT"/>
                <w:noProof/>
              </w:rPr>
              <w:t>3.1.1.</w:t>
            </w:r>
            <w:r w:rsidR="00883812">
              <w:rPr>
                <w:rFonts w:asciiTheme="minorHAnsi" w:eastAsiaTheme="minorEastAsia" w:hAnsiTheme="minorHAnsi"/>
                <w:noProof/>
                <w:sz w:val="22"/>
                <w:lang w:eastAsia="ru-RU"/>
              </w:rPr>
              <w:tab/>
            </w:r>
            <w:r w:rsidR="00883812" w:rsidRPr="00EA6FAE">
              <w:rPr>
                <w:rStyle w:val="af0"/>
                <w:rFonts w:eastAsia="TimesNewRomanPS-BoldMT"/>
                <w:noProof/>
              </w:rPr>
              <w:t>Описание структуры системы сбора, очистки и отведения сточных вод на территории МО «Великовисочный сельсовет» и деление территории муниципального образования на эксплуатационные зоны</w:t>
            </w:r>
            <w:r w:rsidR="00883812">
              <w:rPr>
                <w:noProof/>
                <w:webHidden/>
              </w:rPr>
              <w:tab/>
            </w:r>
            <w:r>
              <w:rPr>
                <w:noProof/>
                <w:webHidden/>
              </w:rPr>
              <w:fldChar w:fldCharType="begin"/>
            </w:r>
            <w:r w:rsidR="00883812">
              <w:rPr>
                <w:noProof/>
                <w:webHidden/>
              </w:rPr>
              <w:instrText xml:space="preserve"> PAGEREF _Toc398192739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0" w:history="1">
            <w:r w:rsidR="00883812" w:rsidRPr="00EA6FAE">
              <w:rPr>
                <w:rStyle w:val="af0"/>
                <w:noProof/>
              </w:rPr>
              <w:t>3.1.2.</w:t>
            </w:r>
            <w:r w:rsidR="00883812">
              <w:rPr>
                <w:rFonts w:asciiTheme="minorHAnsi" w:eastAsiaTheme="minorEastAsia" w:hAnsiTheme="minorHAnsi"/>
                <w:noProof/>
                <w:sz w:val="22"/>
                <w:lang w:eastAsia="ru-RU"/>
              </w:rPr>
              <w:tab/>
            </w:r>
            <w:r w:rsidR="00883812" w:rsidRPr="00EA6FAE">
              <w:rPr>
                <w:rStyle w:val="af0"/>
                <w:noProof/>
              </w:rPr>
              <w:t xml:space="preserve">Описание результатов </w:t>
            </w:r>
            <w:r w:rsidR="00883812" w:rsidRPr="00EA6FAE">
              <w:rPr>
                <w:rStyle w:val="af0"/>
                <w:rFonts w:eastAsia="Times New Roman" w:cs="Times New Roman"/>
                <w:noProof/>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883812">
              <w:rPr>
                <w:noProof/>
                <w:webHidden/>
              </w:rPr>
              <w:tab/>
            </w:r>
            <w:r>
              <w:rPr>
                <w:noProof/>
                <w:webHidden/>
              </w:rPr>
              <w:fldChar w:fldCharType="begin"/>
            </w:r>
            <w:r w:rsidR="00883812">
              <w:rPr>
                <w:noProof/>
                <w:webHidden/>
              </w:rPr>
              <w:instrText xml:space="preserve"> PAGEREF _Toc398192740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1" w:history="1">
            <w:r w:rsidR="00883812" w:rsidRPr="00EA6FAE">
              <w:rPr>
                <w:rStyle w:val="af0"/>
                <w:rFonts w:eastAsia="Times New Roman" w:cs="Times New Roman"/>
                <w:noProof/>
                <w:lang w:eastAsia="ru-RU"/>
              </w:rPr>
              <w:t>3.1.3.</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883812">
              <w:rPr>
                <w:noProof/>
                <w:webHidden/>
              </w:rPr>
              <w:tab/>
            </w:r>
            <w:r>
              <w:rPr>
                <w:noProof/>
                <w:webHidden/>
              </w:rPr>
              <w:fldChar w:fldCharType="begin"/>
            </w:r>
            <w:r w:rsidR="00883812">
              <w:rPr>
                <w:noProof/>
                <w:webHidden/>
              </w:rPr>
              <w:instrText xml:space="preserve"> PAGEREF _Toc398192741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2" w:history="1">
            <w:r w:rsidR="00883812" w:rsidRPr="00EA6FAE">
              <w:rPr>
                <w:rStyle w:val="af0"/>
                <w:noProof/>
                <w:lang w:eastAsia="ru-RU"/>
              </w:rPr>
              <w:t>3.1.4.</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_Toc398192742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3" w:history="1">
            <w:r w:rsidR="00883812" w:rsidRPr="00EA6FAE">
              <w:rPr>
                <w:rStyle w:val="af0"/>
                <w:noProof/>
                <w:lang w:eastAsia="ru-RU"/>
              </w:rPr>
              <w:t>3.1.5.</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_Toc398192743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4" w:history="1">
            <w:r w:rsidR="00883812" w:rsidRPr="00EA6FAE">
              <w:rPr>
                <w:rStyle w:val="af0"/>
                <w:rFonts w:eastAsia="Times New Roman" w:cs="Times New Roman"/>
                <w:noProof/>
                <w:lang w:eastAsia="ru-RU"/>
              </w:rPr>
              <w:t>3.1.6.</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Оценка безопасности и надежности объектов централизованной системы водоотведения и их управляемости</w:t>
            </w:r>
            <w:r w:rsidR="00883812">
              <w:rPr>
                <w:noProof/>
                <w:webHidden/>
              </w:rPr>
              <w:tab/>
            </w:r>
            <w:r>
              <w:rPr>
                <w:noProof/>
                <w:webHidden/>
              </w:rPr>
              <w:fldChar w:fldCharType="begin"/>
            </w:r>
            <w:r w:rsidR="00883812">
              <w:rPr>
                <w:noProof/>
                <w:webHidden/>
              </w:rPr>
              <w:instrText xml:space="preserve"> PAGEREF _Toc398192744 \h </w:instrText>
            </w:r>
            <w:r>
              <w:rPr>
                <w:noProof/>
                <w:webHidden/>
              </w:rPr>
            </w:r>
            <w:r>
              <w:rPr>
                <w:noProof/>
                <w:webHidden/>
              </w:rPr>
              <w:fldChar w:fldCharType="separate"/>
            </w:r>
            <w:r w:rsidR="0074400F">
              <w:rPr>
                <w:noProof/>
                <w:webHidden/>
              </w:rPr>
              <w:t>29</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5" w:history="1">
            <w:r w:rsidR="00883812" w:rsidRPr="00EA6FAE">
              <w:rPr>
                <w:rStyle w:val="af0"/>
                <w:rFonts w:eastAsia="Times New Roman" w:cs="Times New Roman"/>
                <w:noProof/>
                <w:lang w:eastAsia="ru-RU"/>
              </w:rPr>
              <w:t>3.1.7.</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Оценка воздействия сбросов сточных вод через централизованную систему водоотведения на окружающую среду</w:t>
            </w:r>
            <w:r w:rsidR="00883812">
              <w:rPr>
                <w:noProof/>
                <w:webHidden/>
              </w:rPr>
              <w:tab/>
            </w:r>
            <w:r>
              <w:rPr>
                <w:noProof/>
                <w:webHidden/>
              </w:rPr>
              <w:fldChar w:fldCharType="begin"/>
            </w:r>
            <w:r w:rsidR="00883812">
              <w:rPr>
                <w:noProof/>
                <w:webHidden/>
              </w:rPr>
              <w:instrText xml:space="preserve"> PAGEREF _Toc398192745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6" w:history="1">
            <w:r w:rsidR="00883812" w:rsidRPr="00EA6FAE">
              <w:rPr>
                <w:rStyle w:val="af0"/>
                <w:rFonts w:eastAsia="Times New Roman" w:cs="Times New Roman"/>
                <w:noProof/>
                <w:lang w:eastAsia="ru-RU"/>
              </w:rPr>
              <w:t>3.1.8.</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территорий  муниципального образования, не охваченных централизованной системой водоотведения</w:t>
            </w:r>
            <w:r w:rsidR="00883812">
              <w:rPr>
                <w:noProof/>
                <w:webHidden/>
              </w:rPr>
              <w:tab/>
            </w:r>
            <w:r>
              <w:rPr>
                <w:noProof/>
                <w:webHidden/>
              </w:rPr>
              <w:fldChar w:fldCharType="begin"/>
            </w:r>
            <w:r w:rsidR="00883812">
              <w:rPr>
                <w:noProof/>
                <w:webHidden/>
              </w:rPr>
              <w:instrText xml:space="preserve"> PAGEREF _Toc398192746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7" w:history="1">
            <w:r w:rsidR="00883812" w:rsidRPr="00EA6FAE">
              <w:rPr>
                <w:rStyle w:val="af0"/>
                <w:noProof/>
              </w:rPr>
              <w:t>3.2.</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СУЩЕСТВУЮЩИХ ТЕХНИЧЕСКИХ И ТЕХНОЛОГИЧЕСКИХ ПРОБЛЕМ СИСТЕМЫ ВОДООТВЕДЕНИЯ МО «ВЕЛИКОВИСОЧНЫЙ СЕЛЬСОВЕТ»</w:t>
            </w:r>
            <w:r w:rsidR="00883812">
              <w:rPr>
                <w:noProof/>
                <w:webHidden/>
              </w:rPr>
              <w:tab/>
            </w:r>
            <w:r>
              <w:rPr>
                <w:noProof/>
                <w:webHidden/>
              </w:rPr>
              <w:fldChar w:fldCharType="begin"/>
            </w:r>
            <w:r w:rsidR="00883812">
              <w:rPr>
                <w:noProof/>
                <w:webHidden/>
              </w:rPr>
              <w:instrText xml:space="preserve"> PAGEREF _Toc398192747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8" w:history="1">
            <w:r w:rsidR="00883812" w:rsidRPr="00EA6FAE">
              <w:rPr>
                <w:rStyle w:val="af0"/>
                <w:noProof/>
              </w:rPr>
              <w:t>3.3.</w:t>
            </w:r>
            <w:r w:rsidR="00883812">
              <w:rPr>
                <w:rFonts w:asciiTheme="minorHAnsi" w:eastAsiaTheme="minorEastAsia" w:hAnsiTheme="minorHAnsi"/>
                <w:noProof/>
                <w:sz w:val="22"/>
                <w:lang w:eastAsia="ru-RU"/>
              </w:rPr>
              <w:tab/>
            </w:r>
            <w:r w:rsidR="00883812" w:rsidRPr="00EA6FAE">
              <w:rPr>
                <w:rStyle w:val="af0"/>
                <w:rFonts w:eastAsia="Times New Roman"/>
                <w:noProof/>
                <w:lang w:eastAsia="ru-RU"/>
              </w:rPr>
              <w:t>БАЛАНСЫ СТОЧНЫХ ВОД В СИСТЕМЕ ВОДООТВЕДЕНИЯ</w:t>
            </w:r>
            <w:r w:rsidR="00883812">
              <w:rPr>
                <w:noProof/>
                <w:webHidden/>
              </w:rPr>
              <w:tab/>
            </w:r>
            <w:r>
              <w:rPr>
                <w:noProof/>
                <w:webHidden/>
              </w:rPr>
              <w:fldChar w:fldCharType="begin"/>
            </w:r>
            <w:r w:rsidR="00883812">
              <w:rPr>
                <w:noProof/>
                <w:webHidden/>
              </w:rPr>
              <w:instrText xml:space="preserve"> PAGEREF _Toc398192748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49" w:history="1">
            <w:r w:rsidR="00883812" w:rsidRPr="00EA6FAE">
              <w:rPr>
                <w:rStyle w:val="af0"/>
                <w:rFonts w:eastAsia="Times New Roman" w:cs="Times New Roman"/>
                <w:noProof/>
                <w:lang w:eastAsia="ru-RU"/>
              </w:rPr>
              <w:t>3.3.1.</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Баланс поступления сточных вод в централизованную систему водоотведения и отведения стоков по технологическим зонам водоотведения</w:t>
            </w:r>
            <w:r w:rsidR="00883812">
              <w:rPr>
                <w:noProof/>
                <w:webHidden/>
              </w:rPr>
              <w:tab/>
            </w:r>
            <w:r>
              <w:rPr>
                <w:noProof/>
                <w:webHidden/>
              </w:rPr>
              <w:fldChar w:fldCharType="begin"/>
            </w:r>
            <w:r w:rsidR="00883812">
              <w:rPr>
                <w:noProof/>
                <w:webHidden/>
              </w:rPr>
              <w:instrText xml:space="preserve"> PAGEREF _Toc398192749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0" w:history="1">
            <w:r w:rsidR="00883812" w:rsidRPr="00EA6FAE">
              <w:rPr>
                <w:rStyle w:val="af0"/>
                <w:rFonts w:eastAsia="Times New Roman" w:cs="Times New Roman"/>
                <w:noProof/>
                <w:lang w:eastAsia="ru-RU"/>
              </w:rPr>
              <w:t>3.3.2.</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883812">
              <w:rPr>
                <w:noProof/>
                <w:webHidden/>
              </w:rPr>
              <w:tab/>
            </w:r>
            <w:r>
              <w:rPr>
                <w:noProof/>
                <w:webHidden/>
              </w:rPr>
              <w:fldChar w:fldCharType="begin"/>
            </w:r>
            <w:r w:rsidR="00883812">
              <w:rPr>
                <w:noProof/>
                <w:webHidden/>
              </w:rPr>
              <w:instrText xml:space="preserve"> PAGEREF _Toc398192750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1" w:history="1">
            <w:r w:rsidR="00883812" w:rsidRPr="00EA6FAE">
              <w:rPr>
                <w:rStyle w:val="af0"/>
                <w:rFonts w:eastAsia="Times New Roman" w:cs="Times New Roman"/>
                <w:noProof/>
                <w:lang w:eastAsia="ru-RU"/>
              </w:rPr>
              <w:t>3.3.3.</w:t>
            </w:r>
            <w:r w:rsidR="00883812">
              <w:rPr>
                <w:rFonts w:asciiTheme="minorHAnsi" w:eastAsiaTheme="minorEastAsia" w:hAnsiTheme="minorHAnsi"/>
                <w:noProof/>
                <w:sz w:val="22"/>
                <w:lang w:eastAsia="ru-RU"/>
              </w:rPr>
              <w:tab/>
            </w:r>
            <w:r w:rsidR="00883812" w:rsidRPr="00EA6FAE">
              <w:rPr>
                <w:rStyle w:val="af0"/>
                <w:noProof/>
              </w:rPr>
              <w:t>Сведения об оснащенности зданий, строений, сооружений приборами учета</w:t>
            </w:r>
            <w:r w:rsidR="00883812" w:rsidRPr="00EA6FAE">
              <w:rPr>
                <w:rStyle w:val="af0"/>
                <w:rFonts w:eastAsia="Times New Roman" w:cs="Times New Roman"/>
                <w:noProof/>
                <w:lang w:eastAsia="ru-RU"/>
              </w:rPr>
              <w:t xml:space="preserve"> принимаемых сточных вод и их применении при осуществлении коммерческих расчетов</w:t>
            </w:r>
            <w:r w:rsidR="00883812">
              <w:rPr>
                <w:noProof/>
                <w:webHidden/>
              </w:rPr>
              <w:tab/>
            </w:r>
            <w:r>
              <w:rPr>
                <w:noProof/>
                <w:webHidden/>
              </w:rPr>
              <w:fldChar w:fldCharType="begin"/>
            </w:r>
            <w:r w:rsidR="00883812">
              <w:rPr>
                <w:noProof/>
                <w:webHidden/>
              </w:rPr>
              <w:instrText xml:space="preserve"> PAGEREF _Toc398192751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2" w:history="1">
            <w:r w:rsidR="00883812" w:rsidRPr="00EA6FAE">
              <w:rPr>
                <w:rStyle w:val="af0"/>
                <w:noProof/>
              </w:rPr>
              <w:t>3.3.4.</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883812">
              <w:rPr>
                <w:noProof/>
                <w:webHidden/>
              </w:rPr>
              <w:tab/>
            </w:r>
            <w:r>
              <w:rPr>
                <w:noProof/>
                <w:webHidden/>
              </w:rPr>
              <w:fldChar w:fldCharType="begin"/>
            </w:r>
            <w:r w:rsidR="00883812">
              <w:rPr>
                <w:noProof/>
                <w:webHidden/>
              </w:rPr>
              <w:instrText xml:space="preserve"> PAGEREF _Toc398192752 \h </w:instrText>
            </w:r>
            <w:r>
              <w:rPr>
                <w:noProof/>
                <w:webHidden/>
              </w:rPr>
            </w:r>
            <w:r>
              <w:rPr>
                <w:noProof/>
                <w:webHidden/>
              </w:rPr>
              <w:fldChar w:fldCharType="separate"/>
            </w:r>
            <w:r w:rsidR="0074400F">
              <w:rPr>
                <w:noProof/>
                <w:webHidden/>
              </w:rPr>
              <w:t>30</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3" w:history="1">
            <w:r w:rsidR="00883812" w:rsidRPr="00EA6FAE">
              <w:rPr>
                <w:rStyle w:val="af0"/>
                <w:noProof/>
              </w:rPr>
              <w:t>3.3.5.</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w:t>
            </w:r>
            <w:r w:rsidR="00883812">
              <w:rPr>
                <w:noProof/>
                <w:webHidden/>
              </w:rPr>
              <w:tab/>
            </w:r>
            <w:r>
              <w:rPr>
                <w:noProof/>
                <w:webHidden/>
              </w:rPr>
              <w:fldChar w:fldCharType="begin"/>
            </w:r>
            <w:r w:rsidR="00883812">
              <w:rPr>
                <w:noProof/>
                <w:webHidden/>
              </w:rPr>
              <w:instrText xml:space="preserve"> PAGEREF _Toc398192753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4" w:history="1">
            <w:r w:rsidR="00883812" w:rsidRPr="00EA6FAE">
              <w:rPr>
                <w:rStyle w:val="af0"/>
                <w:noProof/>
              </w:rPr>
              <w:t>3.4.</w:t>
            </w:r>
            <w:r w:rsidR="00883812">
              <w:rPr>
                <w:rFonts w:asciiTheme="minorHAnsi" w:eastAsiaTheme="minorEastAsia" w:hAnsiTheme="minorHAnsi"/>
                <w:noProof/>
                <w:sz w:val="22"/>
                <w:lang w:eastAsia="ru-RU"/>
              </w:rPr>
              <w:tab/>
            </w:r>
            <w:r w:rsidR="00883812" w:rsidRPr="00EA6FAE">
              <w:rPr>
                <w:rStyle w:val="af0"/>
                <w:rFonts w:eastAsia="Times New Roman"/>
                <w:noProof/>
                <w:lang w:eastAsia="ru-RU"/>
              </w:rPr>
              <w:t>ПРОГНОЗ ОБЪЕМА СТОЧНЫХ ВОД</w:t>
            </w:r>
            <w:r w:rsidR="00883812">
              <w:rPr>
                <w:noProof/>
                <w:webHidden/>
              </w:rPr>
              <w:tab/>
            </w:r>
            <w:r>
              <w:rPr>
                <w:noProof/>
                <w:webHidden/>
              </w:rPr>
              <w:fldChar w:fldCharType="begin"/>
            </w:r>
            <w:r w:rsidR="00883812">
              <w:rPr>
                <w:noProof/>
                <w:webHidden/>
              </w:rPr>
              <w:instrText xml:space="preserve"> PAGEREF _Toc398192754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5" w:history="1">
            <w:r w:rsidR="00883812" w:rsidRPr="00EA6FAE">
              <w:rPr>
                <w:rStyle w:val="af0"/>
                <w:rFonts w:eastAsia="Times New Roman" w:cs="Times New Roman"/>
                <w:noProof/>
                <w:lang w:eastAsia="ru-RU"/>
              </w:rPr>
              <w:t>3.4.1.</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Сведения о фактическом и ожидаемом поступлении сточных вод в централизованную систему водоотведения</w:t>
            </w:r>
            <w:r w:rsidR="00883812">
              <w:rPr>
                <w:noProof/>
                <w:webHidden/>
              </w:rPr>
              <w:tab/>
            </w:r>
            <w:r>
              <w:rPr>
                <w:noProof/>
                <w:webHidden/>
              </w:rPr>
              <w:fldChar w:fldCharType="begin"/>
            </w:r>
            <w:r w:rsidR="00883812">
              <w:rPr>
                <w:noProof/>
                <w:webHidden/>
              </w:rPr>
              <w:instrText xml:space="preserve"> PAGEREF _Toc398192755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6" w:history="1">
            <w:r w:rsidR="00883812" w:rsidRPr="00EA6FAE">
              <w:rPr>
                <w:rStyle w:val="af0"/>
                <w:rFonts w:eastAsia="Times New Roman" w:cs="Times New Roman"/>
                <w:noProof/>
                <w:lang w:eastAsia="ru-RU"/>
              </w:rPr>
              <w:t>3.4.2.</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Описание структуры централизованной системы водоотведения (эксплуатационные и технологические зоны)</w:t>
            </w:r>
            <w:r w:rsidR="00883812">
              <w:rPr>
                <w:noProof/>
                <w:webHidden/>
              </w:rPr>
              <w:tab/>
            </w:r>
            <w:r>
              <w:rPr>
                <w:noProof/>
                <w:webHidden/>
              </w:rPr>
              <w:fldChar w:fldCharType="begin"/>
            </w:r>
            <w:r w:rsidR="00883812">
              <w:rPr>
                <w:noProof/>
                <w:webHidden/>
              </w:rPr>
              <w:instrText xml:space="preserve"> PAGEREF _Toc398192756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7" w:history="1">
            <w:r w:rsidR="00883812" w:rsidRPr="00EA6FAE">
              <w:rPr>
                <w:rStyle w:val="af0"/>
                <w:rFonts w:eastAsia="Times New Roman" w:cs="Times New Roman"/>
                <w:noProof/>
                <w:lang w:eastAsia="ru-RU"/>
              </w:rPr>
              <w:t>3.4.3.</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883812">
              <w:rPr>
                <w:noProof/>
                <w:webHidden/>
              </w:rPr>
              <w:tab/>
            </w:r>
            <w:r>
              <w:rPr>
                <w:noProof/>
                <w:webHidden/>
              </w:rPr>
              <w:fldChar w:fldCharType="begin"/>
            </w:r>
            <w:r w:rsidR="00883812">
              <w:rPr>
                <w:noProof/>
                <w:webHidden/>
              </w:rPr>
              <w:instrText xml:space="preserve"> PAGEREF _Toc398192757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8" w:history="1">
            <w:r w:rsidR="00883812" w:rsidRPr="00EA6FAE">
              <w:rPr>
                <w:rStyle w:val="af0"/>
                <w:rFonts w:eastAsia="Times New Roman" w:cs="Times New Roman"/>
                <w:noProof/>
                <w:lang w:eastAsia="ru-RU"/>
              </w:rPr>
              <w:t>3.4.4.</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Результаты анализа гидравлических режимов и режимов работы элементов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_Toc398192758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59" w:history="1">
            <w:r w:rsidR="00883812" w:rsidRPr="00EA6FAE">
              <w:rPr>
                <w:rStyle w:val="af0"/>
                <w:noProof/>
              </w:rPr>
              <w:t>3.4.5.</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Анализ резервов производственных мощностей очистных сооружений системы водоотведения и возможности расширения зоны их действия</w:t>
            </w:r>
            <w:r w:rsidR="00883812">
              <w:rPr>
                <w:noProof/>
                <w:webHidden/>
              </w:rPr>
              <w:tab/>
            </w:r>
            <w:r>
              <w:rPr>
                <w:noProof/>
                <w:webHidden/>
              </w:rPr>
              <w:fldChar w:fldCharType="begin"/>
            </w:r>
            <w:r w:rsidR="00883812">
              <w:rPr>
                <w:noProof/>
                <w:webHidden/>
              </w:rPr>
              <w:instrText xml:space="preserve"> PAGEREF _Toc398192759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0" w:history="1">
            <w:r w:rsidR="00883812" w:rsidRPr="00EA6FAE">
              <w:rPr>
                <w:rStyle w:val="af0"/>
                <w:noProof/>
              </w:rPr>
              <w:t>3.5.</w:t>
            </w:r>
            <w:r w:rsidR="00883812">
              <w:rPr>
                <w:rFonts w:asciiTheme="minorHAnsi" w:eastAsiaTheme="minorEastAsia" w:hAnsiTheme="minorHAnsi"/>
                <w:noProof/>
                <w:sz w:val="22"/>
                <w:lang w:eastAsia="ru-RU"/>
              </w:rPr>
              <w:tab/>
            </w:r>
            <w:r w:rsidR="00883812" w:rsidRPr="00EA6FAE">
              <w:rPr>
                <w:rStyle w:val="af0"/>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_Toc398192760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1" w:history="1">
            <w:r w:rsidR="00883812" w:rsidRPr="00EA6FAE">
              <w:rPr>
                <w:rStyle w:val="af0"/>
                <w:rFonts w:eastAsia="TimesNewRomanPS-BoldMT"/>
                <w:iCs/>
                <w:noProof/>
              </w:rPr>
              <w:t>3.5.1.</w:t>
            </w:r>
            <w:r w:rsidR="00883812">
              <w:rPr>
                <w:rFonts w:asciiTheme="minorHAnsi" w:eastAsiaTheme="minorEastAsia" w:hAnsiTheme="minorHAnsi"/>
                <w:noProof/>
                <w:sz w:val="22"/>
                <w:lang w:eastAsia="ru-RU"/>
              </w:rPr>
              <w:tab/>
            </w:r>
            <w:r w:rsidR="00883812" w:rsidRPr="00EA6FAE">
              <w:rPr>
                <w:rStyle w:val="af0"/>
                <w:rFonts w:eastAsia="TimesNewRomanPS-BoldMT"/>
                <w:iCs/>
                <w:noProof/>
              </w:rPr>
              <w:t>Основные направления, принципы, задачи и целевые показатели развития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_Toc398192761 \h </w:instrText>
            </w:r>
            <w:r>
              <w:rPr>
                <w:noProof/>
                <w:webHidden/>
              </w:rPr>
            </w:r>
            <w:r>
              <w:rPr>
                <w:noProof/>
                <w:webHidden/>
              </w:rPr>
              <w:fldChar w:fldCharType="separate"/>
            </w:r>
            <w:r w:rsidR="0074400F">
              <w:rPr>
                <w:noProof/>
                <w:webHidden/>
              </w:rPr>
              <w:t>31</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2" w:history="1">
            <w:r w:rsidR="00883812" w:rsidRPr="00EA6FAE">
              <w:rPr>
                <w:rStyle w:val="af0"/>
                <w:noProof/>
              </w:rPr>
              <w:t>3.5.2.</w:t>
            </w:r>
            <w:r w:rsidR="00883812">
              <w:rPr>
                <w:rFonts w:asciiTheme="minorHAnsi" w:eastAsiaTheme="minorEastAsia" w:hAnsiTheme="minorHAnsi"/>
                <w:noProof/>
                <w:sz w:val="22"/>
                <w:lang w:eastAsia="ru-RU"/>
              </w:rPr>
              <w:tab/>
            </w:r>
            <w:r w:rsidR="00883812" w:rsidRPr="00EA6FAE">
              <w:rPr>
                <w:rStyle w:val="af0"/>
                <w:noProof/>
              </w:rPr>
              <w:t>Перечень основных мероприятий по реализации схем водоотведения с разбивкой погодам, включая технические обоснования этих мероприятий</w:t>
            </w:r>
            <w:r w:rsidR="00883812">
              <w:rPr>
                <w:noProof/>
                <w:webHidden/>
              </w:rPr>
              <w:tab/>
            </w:r>
            <w:r>
              <w:rPr>
                <w:noProof/>
                <w:webHidden/>
              </w:rPr>
              <w:fldChar w:fldCharType="begin"/>
            </w:r>
            <w:r w:rsidR="00883812">
              <w:rPr>
                <w:noProof/>
                <w:webHidden/>
              </w:rPr>
              <w:instrText xml:space="preserve"> PAGEREF _Toc398192762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3" w:history="1">
            <w:r w:rsidR="00883812" w:rsidRPr="00EA6FAE">
              <w:rPr>
                <w:rStyle w:val="af0"/>
                <w:noProof/>
              </w:rPr>
              <w:t>3.5.3.</w:t>
            </w:r>
            <w:r w:rsidR="00883812">
              <w:rPr>
                <w:rFonts w:asciiTheme="minorHAnsi" w:eastAsiaTheme="minorEastAsia" w:hAnsiTheme="minorHAnsi"/>
                <w:noProof/>
                <w:sz w:val="22"/>
                <w:lang w:eastAsia="ru-RU"/>
              </w:rPr>
              <w:tab/>
            </w:r>
            <w:r w:rsidR="00883812" w:rsidRPr="00EA6FAE">
              <w:rPr>
                <w:rStyle w:val="af0"/>
                <w:noProof/>
              </w:rPr>
              <w:t>Технические обоснования основных мероприятий по реализации схем водоотведения</w:t>
            </w:r>
            <w:r w:rsidR="00883812">
              <w:rPr>
                <w:noProof/>
                <w:webHidden/>
              </w:rPr>
              <w:tab/>
            </w:r>
            <w:r>
              <w:rPr>
                <w:noProof/>
                <w:webHidden/>
              </w:rPr>
              <w:fldChar w:fldCharType="begin"/>
            </w:r>
            <w:r w:rsidR="00883812">
              <w:rPr>
                <w:noProof/>
                <w:webHidden/>
              </w:rPr>
              <w:instrText xml:space="preserve"> PAGEREF _Toc398192763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764" w:history="1">
            <w:r w:rsidR="00883812" w:rsidRPr="00EA6FAE">
              <w:rPr>
                <w:rStyle w:val="af0"/>
                <w:rFonts w:eastAsia="TimesNewRomanPSMT"/>
                <w:noProof/>
              </w:rPr>
              <w:t>3.5.3.1.</w:t>
            </w:r>
            <w:r w:rsidR="00883812">
              <w:rPr>
                <w:rFonts w:asciiTheme="minorHAnsi" w:eastAsiaTheme="minorEastAsia" w:hAnsiTheme="minorHAnsi"/>
                <w:noProof/>
                <w:sz w:val="22"/>
                <w:lang w:eastAsia="ru-RU"/>
              </w:rPr>
              <w:tab/>
            </w:r>
            <w:r w:rsidR="00883812" w:rsidRPr="00EA6FAE">
              <w:rPr>
                <w:rStyle w:val="af0"/>
                <w:rFonts w:eastAsia="TimesNewRomanPSMT"/>
                <w:noProof/>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883812">
              <w:rPr>
                <w:noProof/>
                <w:webHidden/>
              </w:rPr>
              <w:tab/>
            </w:r>
            <w:r>
              <w:rPr>
                <w:noProof/>
                <w:webHidden/>
              </w:rPr>
              <w:fldChar w:fldCharType="begin"/>
            </w:r>
            <w:r w:rsidR="00883812">
              <w:rPr>
                <w:noProof/>
                <w:webHidden/>
              </w:rPr>
              <w:instrText xml:space="preserve"> PAGEREF _Toc398192764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765" w:history="1">
            <w:r w:rsidR="00883812" w:rsidRPr="00EA6FAE">
              <w:rPr>
                <w:rStyle w:val="af0"/>
                <w:rFonts w:eastAsia="TimesNewRomanPSMT"/>
                <w:noProof/>
              </w:rPr>
              <w:t>3.5.3.2.</w:t>
            </w:r>
            <w:r w:rsidR="00883812">
              <w:rPr>
                <w:rFonts w:asciiTheme="minorHAnsi" w:eastAsiaTheme="minorEastAsia" w:hAnsiTheme="minorHAnsi"/>
                <w:noProof/>
                <w:sz w:val="22"/>
                <w:lang w:eastAsia="ru-RU"/>
              </w:rPr>
              <w:tab/>
            </w:r>
            <w:r w:rsidR="00883812" w:rsidRPr="00EA6FAE">
              <w:rPr>
                <w:rStyle w:val="af0"/>
                <w:rFonts w:eastAsia="TimesNewRomanPSMT"/>
                <w:noProof/>
              </w:rPr>
              <w:t xml:space="preserve">Организация централизованного водоотведения на территориях </w:t>
            </w:r>
            <w:r w:rsidR="00883812" w:rsidRPr="00EA6FAE">
              <w:rPr>
                <w:rStyle w:val="af0"/>
                <w:noProof/>
              </w:rPr>
              <w:t>муниципального образования «Великовисочный сельсовет»</w:t>
            </w:r>
            <w:r w:rsidR="00883812" w:rsidRPr="00EA6FAE">
              <w:rPr>
                <w:rStyle w:val="af0"/>
                <w:rFonts w:eastAsia="TimesNewRomanPSMT"/>
                <w:noProof/>
              </w:rPr>
              <w:t>, где оно отсутствует</w:t>
            </w:r>
            <w:r w:rsidR="00883812">
              <w:rPr>
                <w:noProof/>
                <w:webHidden/>
              </w:rPr>
              <w:tab/>
            </w:r>
            <w:r>
              <w:rPr>
                <w:noProof/>
                <w:webHidden/>
              </w:rPr>
              <w:fldChar w:fldCharType="begin"/>
            </w:r>
            <w:r w:rsidR="00883812">
              <w:rPr>
                <w:noProof/>
                <w:webHidden/>
              </w:rPr>
              <w:instrText xml:space="preserve"> PAGEREF _Toc398192765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tabs>
              <w:tab w:val="left" w:pos="1100"/>
            </w:tabs>
            <w:spacing w:before="100" w:after="0"/>
            <w:rPr>
              <w:rFonts w:asciiTheme="minorHAnsi" w:eastAsiaTheme="minorEastAsia" w:hAnsiTheme="minorHAnsi"/>
              <w:noProof/>
              <w:sz w:val="22"/>
              <w:lang w:eastAsia="ru-RU"/>
            </w:rPr>
          </w:pPr>
          <w:hyperlink w:anchor="_Toc398192766" w:history="1">
            <w:r w:rsidR="00883812" w:rsidRPr="00EA6FAE">
              <w:rPr>
                <w:rStyle w:val="af0"/>
                <w:rFonts w:eastAsia="TimesNewRomanPSMT"/>
                <w:noProof/>
              </w:rPr>
              <w:t>3.5.3.3.</w:t>
            </w:r>
            <w:r w:rsidR="00883812">
              <w:rPr>
                <w:rFonts w:asciiTheme="minorHAnsi" w:eastAsiaTheme="minorEastAsia" w:hAnsiTheme="minorHAnsi"/>
                <w:noProof/>
                <w:sz w:val="22"/>
                <w:lang w:eastAsia="ru-RU"/>
              </w:rPr>
              <w:tab/>
            </w:r>
            <w:r w:rsidR="00883812" w:rsidRPr="00EA6FAE">
              <w:rPr>
                <w:rStyle w:val="af0"/>
                <w:rFonts w:eastAsia="TimesNewRomanPSMT"/>
                <w:noProof/>
              </w:rPr>
              <w:t>Сокращение сбросов и организация возврата очищенных сточных вод на технические нужды</w:t>
            </w:r>
            <w:r w:rsidR="00883812">
              <w:rPr>
                <w:noProof/>
                <w:webHidden/>
              </w:rPr>
              <w:tab/>
            </w:r>
            <w:r>
              <w:rPr>
                <w:noProof/>
                <w:webHidden/>
              </w:rPr>
              <w:fldChar w:fldCharType="begin"/>
            </w:r>
            <w:r w:rsidR="00883812">
              <w:rPr>
                <w:noProof/>
                <w:webHidden/>
              </w:rPr>
              <w:instrText xml:space="preserve"> PAGEREF _Toc398192766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7" w:history="1">
            <w:r w:rsidR="00883812" w:rsidRPr="00EA6FAE">
              <w:rPr>
                <w:rStyle w:val="af0"/>
                <w:noProof/>
              </w:rPr>
              <w:t>3.5.4.</w:t>
            </w:r>
            <w:r w:rsidR="00883812">
              <w:rPr>
                <w:rFonts w:asciiTheme="minorHAnsi" w:eastAsiaTheme="minorEastAsia" w:hAnsiTheme="minorHAnsi"/>
                <w:noProof/>
                <w:sz w:val="22"/>
                <w:lang w:eastAsia="ru-RU"/>
              </w:rPr>
              <w:tab/>
            </w:r>
            <w:r w:rsidR="00883812" w:rsidRPr="00EA6FAE">
              <w:rPr>
                <w:rStyle w:val="af0"/>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_Toc398192767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8" w:history="1">
            <w:r w:rsidR="00883812" w:rsidRPr="00EA6FAE">
              <w:rPr>
                <w:rStyle w:val="af0"/>
                <w:noProof/>
              </w:rPr>
              <w:t>3.5.5.</w:t>
            </w:r>
            <w:r w:rsidR="00883812">
              <w:rPr>
                <w:rFonts w:asciiTheme="minorHAnsi" w:eastAsiaTheme="minorEastAsia" w:hAnsiTheme="minorHAnsi"/>
                <w:noProof/>
                <w:sz w:val="22"/>
                <w:lang w:eastAsia="ru-RU"/>
              </w:rPr>
              <w:tab/>
            </w:r>
            <w:r w:rsidR="00883812" w:rsidRPr="00EA6FAE">
              <w:rPr>
                <w:rStyle w:val="af0"/>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883812">
              <w:rPr>
                <w:noProof/>
                <w:webHidden/>
              </w:rPr>
              <w:tab/>
            </w:r>
            <w:r>
              <w:rPr>
                <w:noProof/>
                <w:webHidden/>
              </w:rPr>
              <w:fldChar w:fldCharType="begin"/>
            </w:r>
            <w:r w:rsidR="00883812">
              <w:rPr>
                <w:noProof/>
                <w:webHidden/>
              </w:rPr>
              <w:instrText xml:space="preserve"> PAGEREF _Toc398192768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69" w:history="1">
            <w:r w:rsidR="00883812" w:rsidRPr="00EA6FAE">
              <w:rPr>
                <w:rStyle w:val="af0"/>
                <w:noProof/>
              </w:rPr>
              <w:t>3.5.6.</w:t>
            </w:r>
            <w:r w:rsidR="00883812">
              <w:rPr>
                <w:rFonts w:asciiTheme="minorHAnsi" w:eastAsiaTheme="minorEastAsia" w:hAnsiTheme="minorHAnsi"/>
                <w:noProof/>
                <w:sz w:val="22"/>
                <w:lang w:eastAsia="ru-RU"/>
              </w:rPr>
              <w:tab/>
            </w:r>
            <w:r w:rsidR="00883812" w:rsidRPr="00EA6FAE">
              <w:rPr>
                <w:rStyle w:val="af0"/>
                <w:noProof/>
              </w:rPr>
              <w:t>Описание вариантов маршрутов прохождения трубопроводов (трасс) по территории МО «Великовисочный сельсовет», расположения намечаемых площадок под строительство сооружений водоотведения и их обоснование</w:t>
            </w:r>
            <w:r w:rsidR="00883812">
              <w:rPr>
                <w:noProof/>
                <w:webHidden/>
              </w:rPr>
              <w:tab/>
            </w:r>
            <w:r>
              <w:rPr>
                <w:noProof/>
                <w:webHidden/>
              </w:rPr>
              <w:fldChar w:fldCharType="begin"/>
            </w:r>
            <w:r w:rsidR="00883812">
              <w:rPr>
                <w:noProof/>
                <w:webHidden/>
              </w:rPr>
              <w:instrText xml:space="preserve"> PAGEREF _Toc398192769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0" w:history="1">
            <w:r w:rsidR="00883812" w:rsidRPr="00EA6FAE">
              <w:rPr>
                <w:rStyle w:val="af0"/>
                <w:noProof/>
              </w:rPr>
              <w:t>3.5.7.</w:t>
            </w:r>
            <w:r w:rsidR="00883812">
              <w:rPr>
                <w:rFonts w:asciiTheme="minorHAnsi" w:eastAsiaTheme="minorEastAsia" w:hAnsiTheme="minorHAnsi"/>
                <w:noProof/>
                <w:sz w:val="22"/>
                <w:lang w:eastAsia="ru-RU"/>
              </w:rPr>
              <w:tab/>
            </w:r>
            <w:r w:rsidR="00883812" w:rsidRPr="00EA6FAE">
              <w:rPr>
                <w:rStyle w:val="af0"/>
                <w:noProof/>
              </w:rPr>
              <w:t>Границы и характеристики охранных зон сетей и сооружений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_Toc398192770 \h </w:instrText>
            </w:r>
            <w:r>
              <w:rPr>
                <w:noProof/>
                <w:webHidden/>
              </w:rPr>
            </w:r>
            <w:r>
              <w:rPr>
                <w:noProof/>
                <w:webHidden/>
              </w:rPr>
              <w:fldChar w:fldCharType="separate"/>
            </w:r>
            <w:r w:rsidR="0074400F">
              <w:rPr>
                <w:noProof/>
                <w:webHidden/>
              </w:rPr>
              <w:t>32</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1" w:history="1">
            <w:r w:rsidR="00883812" w:rsidRPr="00EA6FAE">
              <w:rPr>
                <w:rStyle w:val="af0"/>
                <w:noProof/>
              </w:rPr>
              <w:t>3.5.8.</w:t>
            </w:r>
            <w:r w:rsidR="00883812">
              <w:rPr>
                <w:rFonts w:asciiTheme="minorHAnsi" w:eastAsiaTheme="minorEastAsia" w:hAnsiTheme="minorHAnsi"/>
                <w:noProof/>
                <w:sz w:val="22"/>
                <w:lang w:eastAsia="ru-RU"/>
              </w:rPr>
              <w:tab/>
            </w:r>
            <w:r w:rsidR="00883812" w:rsidRPr="00EA6FAE">
              <w:rPr>
                <w:rStyle w:val="af0"/>
                <w:noProof/>
              </w:rPr>
              <w:t>Границы планируемых зон размещения объектов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_Toc398192771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2" w:history="1">
            <w:r w:rsidR="00883812" w:rsidRPr="00EA6FAE">
              <w:rPr>
                <w:rStyle w:val="af0"/>
                <w:noProof/>
              </w:rPr>
              <w:t>3.6.</w:t>
            </w:r>
            <w:r w:rsidR="00883812">
              <w:rPr>
                <w:rFonts w:asciiTheme="minorHAnsi" w:eastAsiaTheme="minorEastAsia" w:hAnsiTheme="minorHAnsi"/>
                <w:noProof/>
                <w:sz w:val="22"/>
                <w:lang w:eastAsia="ru-RU"/>
              </w:rPr>
              <w:tab/>
            </w:r>
            <w:r w:rsidR="00883812" w:rsidRPr="00EA6FAE">
              <w:rPr>
                <w:rStyle w:val="af0"/>
                <w:noProof/>
              </w:rPr>
              <w:t>ЭКОЛОГИЧЕСКИЕ АСПЕКТЫ МЕРОПРИЯТИЙ ПО СТРОИТЕЛЬСТВУ, РЕКОНСТРУКЦИИ И МОДЕРНИЗАЦИИ ОБЪЕКТОВ ЦЕНТРАЛИЗОВАННЫХ СИСТЕМ ВОДООТВЕДЕНИЯ</w:t>
            </w:r>
            <w:r w:rsidR="00883812">
              <w:rPr>
                <w:noProof/>
                <w:webHidden/>
              </w:rPr>
              <w:tab/>
            </w:r>
            <w:r>
              <w:rPr>
                <w:noProof/>
                <w:webHidden/>
              </w:rPr>
              <w:fldChar w:fldCharType="begin"/>
            </w:r>
            <w:r w:rsidR="00883812">
              <w:rPr>
                <w:noProof/>
                <w:webHidden/>
              </w:rPr>
              <w:instrText xml:space="preserve"> PAGEREF _Toc398192772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3" w:history="1">
            <w:r w:rsidR="00883812" w:rsidRPr="00EA6FAE">
              <w:rPr>
                <w:rStyle w:val="af0"/>
                <w:noProof/>
              </w:rPr>
              <w:t>3.6.1.</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883812">
              <w:rPr>
                <w:noProof/>
                <w:webHidden/>
              </w:rPr>
              <w:tab/>
            </w:r>
            <w:r>
              <w:rPr>
                <w:noProof/>
                <w:webHidden/>
              </w:rPr>
              <w:fldChar w:fldCharType="begin"/>
            </w:r>
            <w:r w:rsidR="00883812">
              <w:rPr>
                <w:noProof/>
                <w:webHidden/>
              </w:rPr>
              <w:instrText xml:space="preserve"> PAGEREF _Toc398192773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4" w:history="1">
            <w:r w:rsidR="00883812" w:rsidRPr="00EA6FAE">
              <w:rPr>
                <w:rStyle w:val="af0"/>
                <w:noProof/>
              </w:rPr>
              <w:t>3.6.2.</w:t>
            </w:r>
            <w:r w:rsidR="00883812">
              <w:rPr>
                <w:rFonts w:asciiTheme="minorHAnsi" w:eastAsiaTheme="minorEastAsia" w:hAnsiTheme="minorHAnsi"/>
                <w:noProof/>
                <w:sz w:val="22"/>
                <w:lang w:eastAsia="ru-RU"/>
              </w:rPr>
              <w:tab/>
            </w:r>
            <w:r w:rsidR="00883812" w:rsidRPr="00EA6FAE">
              <w:rPr>
                <w:rStyle w:val="af0"/>
                <w:rFonts w:eastAsia="Times New Roman" w:cs="Times New Roman"/>
                <w:noProof/>
                <w:lang w:eastAsia="ru-RU"/>
              </w:rPr>
              <w:t>Сведения о применении методов, безопасных для окружающей среды, при утилизации осадков сточных вод</w:t>
            </w:r>
            <w:r w:rsidR="00883812">
              <w:rPr>
                <w:noProof/>
                <w:webHidden/>
              </w:rPr>
              <w:tab/>
            </w:r>
            <w:r>
              <w:rPr>
                <w:noProof/>
                <w:webHidden/>
              </w:rPr>
              <w:fldChar w:fldCharType="begin"/>
            </w:r>
            <w:r w:rsidR="00883812">
              <w:rPr>
                <w:noProof/>
                <w:webHidden/>
              </w:rPr>
              <w:instrText xml:space="preserve"> PAGEREF _Toc398192774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5" w:history="1">
            <w:r w:rsidR="00883812" w:rsidRPr="00EA6FAE">
              <w:rPr>
                <w:rStyle w:val="af0"/>
                <w:noProof/>
              </w:rPr>
              <w:t>3.7.</w:t>
            </w:r>
            <w:r w:rsidR="00883812">
              <w:rPr>
                <w:rFonts w:asciiTheme="minorHAnsi" w:eastAsiaTheme="minorEastAsia" w:hAnsiTheme="minorHAnsi"/>
                <w:noProof/>
                <w:sz w:val="22"/>
                <w:lang w:eastAsia="ru-RU"/>
              </w:rPr>
              <w:tab/>
            </w:r>
            <w:r w:rsidR="00883812" w:rsidRPr="00EA6FAE">
              <w:rPr>
                <w:rStyle w:val="af0"/>
                <w:rFonts w:eastAsia="Times New Roman"/>
                <w:noProof/>
                <w:lang w:eastAsia="ru-RU"/>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883812">
              <w:rPr>
                <w:noProof/>
                <w:webHidden/>
              </w:rPr>
              <w:tab/>
            </w:r>
            <w:r>
              <w:rPr>
                <w:noProof/>
                <w:webHidden/>
              </w:rPr>
              <w:fldChar w:fldCharType="begin"/>
            </w:r>
            <w:r w:rsidR="00883812">
              <w:rPr>
                <w:noProof/>
                <w:webHidden/>
              </w:rPr>
              <w:instrText xml:space="preserve"> PAGEREF _Toc398192775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6" w:history="1">
            <w:r w:rsidR="00883812" w:rsidRPr="00EA6FAE">
              <w:rPr>
                <w:rStyle w:val="af0"/>
                <w:noProof/>
              </w:rPr>
              <w:t>3.8.</w:t>
            </w:r>
            <w:r w:rsidR="00883812">
              <w:rPr>
                <w:rFonts w:asciiTheme="minorHAnsi" w:eastAsiaTheme="minorEastAsia" w:hAnsiTheme="minorHAnsi"/>
                <w:noProof/>
                <w:sz w:val="22"/>
                <w:lang w:eastAsia="ru-RU"/>
              </w:rPr>
              <w:tab/>
            </w:r>
            <w:r w:rsidR="00883812" w:rsidRPr="00EA6FAE">
              <w:rPr>
                <w:rStyle w:val="af0"/>
                <w:noProof/>
              </w:rPr>
              <w:t>ЦЕЛЕВЫЕ ПОКАЗАТЕЛИ РАЗВИТИЯ ЦЕНТРАЛИЗОВАННЫХ СИСТЕМ ВОДООТВЕДЕНИЯ</w:t>
            </w:r>
            <w:r w:rsidR="00883812">
              <w:rPr>
                <w:noProof/>
                <w:webHidden/>
              </w:rPr>
              <w:tab/>
            </w:r>
            <w:r>
              <w:rPr>
                <w:noProof/>
                <w:webHidden/>
              </w:rPr>
              <w:fldChar w:fldCharType="begin"/>
            </w:r>
            <w:r w:rsidR="00883812">
              <w:rPr>
                <w:noProof/>
                <w:webHidden/>
              </w:rPr>
              <w:instrText xml:space="preserve"> PAGEREF _Toc398192776 \h </w:instrText>
            </w:r>
            <w:r>
              <w:rPr>
                <w:noProof/>
                <w:webHidden/>
              </w:rPr>
            </w:r>
            <w:r>
              <w:rPr>
                <w:noProof/>
                <w:webHidden/>
              </w:rPr>
              <w:fldChar w:fldCharType="separate"/>
            </w:r>
            <w:r w:rsidR="0074400F">
              <w:rPr>
                <w:noProof/>
                <w:webHidden/>
              </w:rPr>
              <w:t>33</w:t>
            </w:r>
            <w:r>
              <w:rPr>
                <w:noProof/>
                <w:webHidden/>
              </w:rPr>
              <w:fldChar w:fldCharType="end"/>
            </w:r>
          </w:hyperlink>
        </w:p>
        <w:p w:rsidR="00883812" w:rsidRDefault="00AC175A" w:rsidP="00883812">
          <w:pPr>
            <w:pStyle w:val="21"/>
            <w:spacing w:before="100" w:after="0"/>
            <w:rPr>
              <w:rFonts w:asciiTheme="minorHAnsi" w:eastAsiaTheme="minorEastAsia" w:hAnsiTheme="minorHAnsi"/>
              <w:noProof/>
              <w:sz w:val="22"/>
              <w:lang w:eastAsia="ru-RU"/>
            </w:rPr>
          </w:pPr>
          <w:hyperlink w:anchor="_Toc398192777" w:history="1">
            <w:r w:rsidR="00883812" w:rsidRPr="00EA6FAE">
              <w:rPr>
                <w:rStyle w:val="af0"/>
                <w:noProof/>
              </w:rPr>
              <w:t>3.9.</w:t>
            </w:r>
            <w:r w:rsidR="00883812">
              <w:rPr>
                <w:rFonts w:asciiTheme="minorHAnsi" w:eastAsiaTheme="minorEastAsia" w:hAnsiTheme="minorHAnsi"/>
                <w:noProof/>
                <w:sz w:val="22"/>
                <w:lang w:eastAsia="ru-RU"/>
              </w:rPr>
              <w:tab/>
            </w:r>
            <w:r w:rsidR="00883812" w:rsidRPr="00EA6FAE">
              <w:rPr>
                <w:rStyle w:val="af0"/>
                <w:noProof/>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883812">
              <w:rPr>
                <w:noProof/>
                <w:webHidden/>
              </w:rPr>
              <w:tab/>
            </w:r>
            <w:r>
              <w:rPr>
                <w:noProof/>
                <w:webHidden/>
              </w:rPr>
              <w:fldChar w:fldCharType="begin"/>
            </w:r>
            <w:r w:rsidR="00883812">
              <w:rPr>
                <w:noProof/>
                <w:webHidden/>
              </w:rPr>
              <w:instrText xml:space="preserve"> PAGEREF _Toc398192777 \h </w:instrText>
            </w:r>
            <w:r>
              <w:rPr>
                <w:noProof/>
                <w:webHidden/>
              </w:rPr>
            </w:r>
            <w:r>
              <w:rPr>
                <w:noProof/>
                <w:webHidden/>
              </w:rPr>
              <w:fldChar w:fldCharType="separate"/>
            </w:r>
            <w:r w:rsidR="0074400F">
              <w:rPr>
                <w:noProof/>
                <w:webHidden/>
              </w:rPr>
              <w:t>33</w:t>
            </w:r>
            <w:r>
              <w:rPr>
                <w:noProof/>
                <w:webHidden/>
              </w:rPr>
              <w:fldChar w:fldCharType="end"/>
            </w:r>
          </w:hyperlink>
        </w:p>
        <w:p w:rsidR="00925EE7" w:rsidRDefault="00AC175A" w:rsidP="00883812">
          <w:pPr>
            <w:spacing w:before="100"/>
          </w:pPr>
          <w:r>
            <w:fldChar w:fldCharType="end"/>
          </w:r>
        </w:p>
      </w:sdtContent>
    </w:sdt>
    <w:p w:rsidR="00925EE7" w:rsidRDefault="00925EE7" w:rsidP="00053397">
      <w:pPr>
        <w:pStyle w:val="ac"/>
      </w:pPr>
    </w:p>
    <w:p w:rsidR="008F545A" w:rsidRDefault="008F545A" w:rsidP="00576D15">
      <w:pPr>
        <w:pStyle w:val="2"/>
        <w:numPr>
          <w:ilvl w:val="0"/>
          <w:numId w:val="0"/>
        </w:numPr>
        <w:ind w:left="357"/>
        <w:jc w:val="center"/>
      </w:pPr>
      <w:r>
        <w:br w:type="page"/>
      </w:r>
      <w:bookmarkStart w:id="0" w:name="_Toc391237250"/>
      <w:bookmarkStart w:id="1" w:name="_Toc398192684"/>
      <w:r>
        <w:lastRenderedPageBreak/>
        <w:t>ВВЕДЕНИЕ</w:t>
      </w:r>
      <w:bookmarkEnd w:id="0"/>
      <w:bookmarkEnd w:id="1"/>
    </w:p>
    <w:p w:rsidR="000F4AE1" w:rsidRDefault="00F74A62" w:rsidP="00C504AA">
      <w:pPr>
        <w:rPr>
          <w:rFonts w:cs="Times New Roman"/>
        </w:rPr>
      </w:pPr>
      <w:r w:rsidRPr="00870D89">
        <w:t>Основанием для разработки схем водоснабжения</w:t>
      </w:r>
      <w:r>
        <w:t xml:space="preserve"> и водоотведения</w:t>
      </w:r>
      <w:r w:rsidR="00727A09">
        <w:t xml:space="preserve"> </w:t>
      </w:r>
      <w:r w:rsidR="00C17761">
        <w:t>муниципального образ</w:t>
      </w:r>
      <w:r w:rsidR="00C17761">
        <w:t>о</w:t>
      </w:r>
      <w:r w:rsidR="00C17761">
        <w:t>вания</w:t>
      </w:r>
      <w:r w:rsidR="00226F34">
        <w:t xml:space="preserve"> «</w:t>
      </w:r>
      <w:r w:rsidR="00C17761">
        <w:t>Великовисочный сельсовет</w:t>
      </w:r>
      <w:r w:rsidR="00226F34">
        <w:t xml:space="preserve">» </w:t>
      </w:r>
      <w:r w:rsidR="00C17761">
        <w:rPr>
          <w:rFonts w:cs="Times New Roman"/>
        </w:rPr>
        <w:t>Заполярного</w:t>
      </w:r>
      <w:r w:rsidR="001A5120">
        <w:rPr>
          <w:rFonts w:cs="Times New Roman"/>
        </w:rPr>
        <w:t xml:space="preserve"> муниципального района </w:t>
      </w:r>
      <w:r w:rsidR="00AC175A">
        <w:rPr>
          <w:rFonts w:cs="Times New Roman"/>
        </w:rPr>
        <w:fldChar w:fldCharType="begin"/>
      </w:r>
      <w:r w:rsidR="00425014">
        <w:rPr>
          <w:rFonts w:cs="Times New Roman"/>
        </w:rPr>
        <w:instrText xml:space="preserve"> LINK </w:instrText>
      </w:r>
      <w:r w:rsidR="003C2B4E">
        <w:rPr>
          <w:rFonts w:cs="Times New Roman"/>
        </w:rPr>
        <w:instrText xml:space="preserve">Excel.Sheet.8 "C:\\Users\\Tanya3\\Desktop\\основа вода\\данные.xlsx" Лист1!R8C2 </w:instrText>
      </w:r>
      <w:r w:rsidR="00425014">
        <w:rPr>
          <w:rFonts w:cs="Times New Roman"/>
        </w:rPr>
        <w:instrText xml:space="preserve">\a \f 4 \r </w:instrText>
      </w:r>
      <w:r w:rsidR="00AC175A">
        <w:rPr>
          <w:rFonts w:cs="Times New Roman"/>
        </w:rPr>
        <w:fldChar w:fldCharType="end"/>
      </w:r>
      <w:r w:rsidR="00C17761">
        <w:rPr>
          <w:rFonts w:cs="Times New Roman"/>
        </w:rPr>
        <w:t>Ненецкого автономного округа</w:t>
      </w:r>
      <w:r w:rsidR="00FC13AB" w:rsidRPr="00870D89">
        <w:rPr>
          <w:rFonts w:cs="Times New Roman"/>
        </w:rPr>
        <w:t xml:space="preserve"> являются</w:t>
      </w:r>
      <w:r w:rsidR="000F4AE1" w:rsidRPr="00870D89">
        <w:rPr>
          <w:rFonts w:cs="Times New Roman"/>
        </w:rPr>
        <w:t>:</w:t>
      </w:r>
      <w:r w:rsidR="00727A09">
        <w:rPr>
          <w:rFonts w:cs="Times New Roman"/>
        </w:rPr>
        <w:t xml:space="preserve"> </w:t>
      </w:r>
    </w:p>
    <w:p w:rsidR="000F4AE1" w:rsidRPr="00187448" w:rsidRDefault="00FC13AB" w:rsidP="0060297A">
      <w:pPr>
        <w:pStyle w:val="af3"/>
        <w:numPr>
          <w:ilvl w:val="0"/>
          <w:numId w:val="3"/>
        </w:numPr>
        <w:spacing w:after="200" w:line="276" w:lineRule="auto"/>
        <w:rPr>
          <w:spacing w:val="-2"/>
          <w:sz w:val="24"/>
        </w:rPr>
      </w:pPr>
      <w:r w:rsidRPr="00187448">
        <w:rPr>
          <w:spacing w:val="-2"/>
          <w:sz w:val="24"/>
        </w:rPr>
        <w:t xml:space="preserve">Федеральный </w:t>
      </w:r>
      <w:r w:rsidRPr="00187448">
        <w:rPr>
          <w:rFonts w:eastAsia="TimesNewRomanPS-BoldMT"/>
          <w:spacing w:val="-2"/>
          <w:sz w:val="24"/>
        </w:rPr>
        <w:t xml:space="preserve">закон от 7 декабря 2011 г. № </w:t>
      </w:r>
      <w:r w:rsidR="00282DF1" w:rsidRPr="00187448">
        <w:rPr>
          <w:rFonts w:eastAsia="TimesNewRomanPS-BoldMT"/>
          <w:spacing w:val="-2"/>
          <w:sz w:val="24"/>
        </w:rPr>
        <w:t>4</w:t>
      </w:r>
      <w:r w:rsidRPr="00187448">
        <w:rPr>
          <w:rFonts w:eastAsia="TimesNewRomanPS-BoldMT"/>
          <w:spacing w:val="-2"/>
          <w:sz w:val="24"/>
        </w:rPr>
        <w:t xml:space="preserve">16-ФЗ </w:t>
      </w:r>
      <w:r w:rsidR="00187448" w:rsidRPr="00187448">
        <w:rPr>
          <w:rFonts w:eastAsia="TimesNewRomanPS-BoldMT"/>
          <w:spacing w:val="-2"/>
          <w:sz w:val="24"/>
        </w:rPr>
        <w:t>«</w:t>
      </w:r>
      <w:r w:rsidRPr="00187448">
        <w:rPr>
          <w:rFonts w:eastAsia="TimesNewRomanPS-BoldMT"/>
          <w:spacing w:val="-2"/>
          <w:sz w:val="24"/>
        </w:rPr>
        <w:t>О водоснабжении и водоотвед</w:t>
      </w:r>
      <w:r w:rsidRPr="00187448">
        <w:rPr>
          <w:rFonts w:eastAsia="TimesNewRomanPS-BoldMT"/>
          <w:spacing w:val="-2"/>
          <w:sz w:val="24"/>
        </w:rPr>
        <w:t>е</w:t>
      </w:r>
      <w:r w:rsidRPr="00187448">
        <w:rPr>
          <w:rFonts w:eastAsia="TimesNewRomanPS-BoldMT"/>
          <w:spacing w:val="-2"/>
          <w:sz w:val="24"/>
        </w:rPr>
        <w:t>нии»</w:t>
      </w:r>
      <w:r w:rsidR="00187448" w:rsidRPr="00187448">
        <w:rPr>
          <w:rFonts w:eastAsia="TimesNewRomanPS-BoldMT"/>
          <w:spacing w:val="-2"/>
          <w:sz w:val="24"/>
        </w:rPr>
        <w:t>;</w:t>
      </w:r>
    </w:p>
    <w:p w:rsidR="000F4AE1" w:rsidRPr="00870D89" w:rsidRDefault="000F4AE1" w:rsidP="0060297A">
      <w:pPr>
        <w:pStyle w:val="af3"/>
        <w:numPr>
          <w:ilvl w:val="0"/>
          <w:numId w:val="3"/>
        </w:numPr>
        <w:spacing w:after="200" w:line="276" w:lineRule="auto"/>
        <w:rPr>
          <w:sz w:val="24"/>
        </w:rPr>
      </w:pPr>
      <w:r w:rsidRPr="00870D89">
        <w:rPr>
          <w:sz w:val="24"/>
        </w:rPr>
        <w:t>Постановление правительства от 05.09.2013г. № 782 «О схемах</w:t>
      </w:r>
      <w:r w:rsidR="00F73301">
        <w:rPr>
          <w:sz w:val="24"/>
        </w:rPr>
        <w:t xml:space="preserve">  </w:t>
      </w:r>
      <w:r w:rsidRPr="00870D89">
        <w:rPr>
          <w:sz w:val="24"/>
        </w:rPr>
        <w:t>водоснабжения и в</w:t>
      </w:r>
      <w:r w:rsidRPr="00870D89">
        <w:rPr>
          <w:sz w:val="24"/>
        </w:rPr>
        <w:t>о</w:t>
      </w:r>
      <w:r w:rsidRPr="00870D89">
        <w:rPr>
          <w:sz w:val="24"/>
        </w:rPr>
        <w:t>доотведения»;</w:t>
      </w:r>
    </w:p>
    <w:p w:rsidR="00187448" w:rsidRPr="00187448" w:rsidRDefault="000F4AE1" w:rsidP="0060297A">
      <w:pPr>
        <w:pStyle w:val="af3"/>
        <w:numPr>
          <w:ilvl w:val="0"/>
          <w:numId w:val="3"/>
        </w:numPr>
        <w:spacing w:after="200" w:line="276" w:lineRule="auto"/>
        <w:ind w:left="1281" w:hanging="357"/>
        <w:rPr>
          <w:spacing w:val="-6"/>
          <w:sz w:val="24"/>
        </w:rPr>
      </w:pPr>
      <w:r w:rsidRPr="00870D89">
        <w:rPr>
          <w:sz w:val="24"/>
        </w:rPr>
        <w:t>Федеральный закон Российской Федерации от 03.06.2006 года № 74-ФЗ «Водный к</w:t>
      </w:r>
      <w:r w:rsidRPr="00870D89">
        <w:rPr>
          <w:sz w:val="24"/>
        </w:rPr>
        <w:t>о</w:t>
      </w:r>
      <w:r w:rsidRPr="00870D89">
        <w:rPr>
          <w:sz w:val="24"/>
        </w:rPr>
        <w:t xml:space="preserve">декс»; </w:t>
      </w:r>
    </w:p>
    <w:p w:rsidR="00187448" w:rsidRPr="00BC7CEA" w:rsidRDefault="00187448" w:rsidP="0060297A">
      <w:pPr>
        <w:pStyle w:val="af3"/>
        <w:numPr>
          <w:ilvl w:val="0"/>
          <w:numId w:val="3"/>
        </w:numPr>
        <w:spacing w:after="200" w:line="276" w:lineRule="auto"/>
        <w:ind w:left="1281" w:hanging="357"/>
        <w:rPr>
          <w:spacing w:val="-6"/>
          <w:sz w:val="24"/>
        </w:rPr>
      </w:pPr>
      <w:r w:rsidRPr="00BC7CEA">
        <w:rPr>
          <w:spacing w:val="-6"/>
          <w:sz w:val="24"/>
        </w:rPr>
        <w:t xml:space="preserve">СП 31.13330.2012 </w:t>
      </w:r>
      <w:r>
        <w:rPr>
          <w:spacing w:val="-6"/>
          <w:sz w:val="24"/>
        </w:rPr>
        <w:t>«</w:t>
      </w:r>
      <w:r w:rsidRPr="00BC7CEA">
        <w:rPr>
          <w:spacing w:val="-6"/>
          <w:sz w:val="24"/>
        </w:rPr>
        <w:t>Водоснабжение. Наружные сети и сооружения</w:t>
      </w:r>
      <w:r>
        <w:rPr>
          <w:spacing w:val="-6"/>
          <w:sz w:val="24"/>
        </w:rPr>
        <w:t>»</w:t>
      </w:r>
      <w:r w:rsidR="00F73301">
        <w:rPr>
          <w:spacing w:val="-6"/>
          <w:sz w:val="24"/>
        </w:rPr>
        <w:t xml:space="preserve">  </w:t>
      </w:r>
      <w:r w:rsidRPr="00BC7CEA">
        <w:rPr>
          <w:spacing w:val="-6"/>
          <w:sz w:val="24"/>
        </w:rPr>
        <w:t>Актуализированная редакция СНИП 2.04.02-84* Приказ Министерства</w:t>
      </w:r>
      <w:r w:rsidR="00F73301">
        <w:rPr>
          <w:spacing w:val="-6"/>
          <w:sz w:val="24"/>
        </w:rPr>
        <w:t xml:space="preserve">  </w:t>
      </w:r>
      <w:r w:rsidRPr="00BC7CEA">
        <w:rPr>
          <w:spacing w:val="-6"/>
          <w:sz w:val="24"/>
        </w:rPr>
        <w:t>регионального развития Российской Федерации от 29 декабря 2011 года № 635/14;</w:t>
      </w:r>
    </w:p>
    <w:p w:rsidR="00187448" w:rsidRPr="00BC7CEA" w:rsidRDefault="00187448" w:rsidP="0060297A">
      <w:pPr>
        <w:pStyle w:val="af3"/>
        <w:numPr>
          <w:ilvl w:val="0"/>
          <w:numId w:val="3"/>
        </w:numPr>
        <w:autoSpaceDE w:val="0"/>
        <w:autoSpaceDN w:val="0"/>
        <w:adjustRightInd w:val="0"/>
        <w:spacing w:after="200" w:line="276" w:lineRule="auto"/>
        <w:ind w:left="1281" w:hanging="357"/>
        <w:rPr>
          <w:rFonts w:eastAsia="TimesNewRomanPSMT"/>
          <w:spacing w:val="-6"/>
          <w:sz w:val="24"/>
        </w:rPr>
      </w:pPr>
      <w:r w:rsidRPr="00BC7CEA">
        <w:rPr>
          <w:rFonts w:eastAsia="TimesNewRomanPSMT"/>
          <w:spacing w:val="-6"/>
          <w:sz w:val="24"/>
        </w:rPr>
        <w:t xml:space="preserve">СП 32.13330.2012 </w:t>
      </w:r>
      <w:r>
        <w:rPr>
          <w:rFonts w:eastAsia="TimesNewRomanPSMT"/>
          <w:spacing w:val="-6"/>
          <w:sz w:val="24"/>
        </w:rPr>
        <w:t>«</w:t>
      </w:r>
      <w:r w:rsidRPr="00BC7CEA">
        <w:rPr>
          <w:rFonts w:eastAsia="TimesNewRomanPSMT"/>
          <w:spacing w:val="-6"/>
          <w:sz w:val="24"/>
        </w:rPr>
        <w:t>Канализация. Наружные сети и сооружения</w:t>
      </w:r>
      <w:r>
        <w:rPr>
          <w:rFonts w:eastAsia="TimesNewRomanPSMT"/>
          <w:spacing w:val="-6"/>
          <w:sz w:val="24"/>
        </w:rPr>
        <w:t>»</w:t>
      </w:r>
      <w:r w:rsidRPr="00BC7CEA">
        <w:rPr>
          <w:rFonts w:eastAsia="TimesNewRomanPSMT"/>
          <w:spacing w:val="-6"/>
          <w:sz w:val="24"/>
        </w:rPr>
        <w:t>. Актуализированная р</w:t>
      </w:r>
      <w:r w:rsidRPr="00BC7CEA">
        <w:rPr>
          <w:rFonts w:eastAsia="TimesNewRomanPSMT"/>
          <w:spacing w:val="-6"/>
          <w:sz w:val="24"/>
        </w:rPr>
        <w:t>е</w:t>
      </w:r>
      <w:r w:rsidRPr="00BC7CEA">
        <w:rPr>
          <w:rFonts w:eastAsia="TimesNewRomanPSMT"/>
          <w:spacing w:val="-6"/>
          <w:sz w:val="24"/>
        </w:rPr>
        <w:t>дакция СНИП 2.04.03-85* Приказ Министерства регионального развития Российской Ф</w:t>
      </w:r>
      <w:r w:rsidRPr="00BC7CEA">
        <w:rPr>
          <w:rFonts w:eastAsia="TimesNewRomanPSMT"/>
          <w:spacing w:val="-6"/>
          <w:sz w:val="24"/>
        </w:rPr>
        <w:t>е</w:t>
      </w:r>
      <w:r w:rsidRPr="00BC7CEA">
        <w:rPr>
          <w:rFonts w:eastAsia="TimesNewRomanPSMT"/>
          <w:spacing w:val="-6"/>
          <w:sz w:val="24"/>
        </w:rPr>
        <w:t>дерации № 635/11 СП (Свод правил) от 29 декабря 2011 года № 13330 2012;</w:t>
      </w:r>
    </w:p>
    <w:p w:rsidR="00187448" w:rsidRPr="00BC7CEA" w:rsidRDefault="00187448" w:rsidP="0060297A">
      <w:pPr>
        <w:pStyle w:val="af3"/>
        <w:numPr>
          <w:ilvl w:val="0"/>
          <w:numId w:val="3"/>
        </w:numPr>
        <w:autoSpaceDE w:val="0"/>
        <w:autoSpaceDN w:val="0"/>
        <w:adjustRightInd w:val="0"/>
        <w:spacing w:after="200" w:line="276" w:lineRule="auto"/>
        <w:ind w:left="1281" w:hanging="357"/>
        <w:rPr>
          <w:rFonts w:eastAsia="TimesNewRomanPSMT"/>
          <w:spacing w:val="-6"/>
          <w:sz w:val="24"/>
        </w:rPr>
      </w:pPr>
      <w:r w:rsidRPr="00BC7CEA">
        <w:rPr>
          <w:rFonts w:eastAsia="TimesNewRomanPSMT"/>
          <w:spacing w:val="-6"/>
          <w:sz w:val="24"/>
        </w:rPr>
        <w:t xml:space="preserve">СНиП 2.04.01-85* </w:t>
      </w:r>
      <w:r>
        <w:rPr>
          <w:rFonts w:eastAsia="TimesNewRomanPSMT"/>
          <w:spacing w:val="-6"/>
          <w:sz w:val="24"/>
        </w:rPr>
        <w:t>«</w:t>
      </w:r>
      <w:r w:rsidRPr="00BC7CEA">
        <w:rPr>
          <w:rFonts w:eastAsia="TimesNewRomanPSMT"/>
          <w:spacing w:val="-6"/>
          <w:sz w:val="24"/>
        </w:rPr>
        <w:t>Внутренний водопровод и канализация зданий</w:t>
      </w:r>
      <w:r>
        <w:rPr>
          <w:rFonts w:eastAsia="TimesNewRomanPSMT"/>
          <w:spacing w:val="-6"/>
          <w:sz w:val="24"/>
        </w:rPr>
        <w:t>»</w:t>
      </w:r>
      <w:r w:rsidRPr="00BC7CEA">
        <w:rPr>
          <w:rFonts w:eastAsia="TimesNewRomanPSMT"/>
          <w:spacing w:val="-6"/>
          <w:sz w:val="24"/>
        </w:rPr>
        <w:t xml:space="preserve"> (Официальное изд</w:t>
      </w:r>
      <w:r w:rsidRPr="00BC7CEA">
        <w:rPr>
          <w:rFonts w:eastAsia="TimesNewRomanPSMT"/>
          <w:spacing w:val="-6"/>
          <w:sz w:val="24"/>
        </w:rPr>
        <w:t>а</w:t>
      </w:r>
      <w:r w:rsidRPr="00BC7CEA">
        <w:rPr>
          <w:rFonts w:eastAsia="TimesNewRomanPSMT"/>
          <w:spacing w:val="-6"/>
          <w:sz w:val="24"/>
        </w:rPr>
        <w:t>ние), М.: ГУП ЦПП, 2003. Дата редакции: 01.01.2003;</w:t>
      </w:r>
    </w:p>
    <w:p w:rsidR="00187448" w:rsidRPr="00BC7CEA" w:rsidRDefault="00187448" w:rsidP="0060297A">
      <w:pPr>
        <w:pStyle w:val="af3"/>
        <w:numPr>
          <w:ilvl w:val="0"/>
          <w:numId w:val="3"/>
        </w:numPr>
        <w:spacing w:before="0" w:line="276" w:lineRule="auto"/>
        <w:ind w:left="1281" w:hanging="357"/>
        <w:contextualSpacing w:val="0"/>
        <w:rPr>
          <w:rStyle w:val="a5"/>
          <w:spacing w:val="-6"/>
          <w:sz w:val="24"/>
          <w:szCs w:val="24"/>
        </w:rPr>
      </w:pPr>
      <w:r w:rsidRPr="00BC7CEA">
        <w:rPr>
          <w:spacing w:val="-6"/>
          <w:sz w:val="24"/>
        </w:rPr>
        <w:t>Техническое задание на разработку схемы водоснабжения и водоотведения;</w:t>
      </w:r>
    </w:p>
    <w:p w:rsidR="004C06E6" w:rsidRPr="004C06E6" w:rsidRDefault="00F54510" w:rsidP="0060297A">
      <w:pPr>
        <w:pStyle w:val="af3"/>
        <w:numPr>
          <w:ilvl w:val="0"/>
          <w:numId w:val="3"/>
        </w:numPr>
        <w:tabs>
          <w:tab w:val="left" w:pos="2127"/>
        </w:tabs>
        <w:spacing w:before="0" w:line="276" w:lineRule="auto"/>
        <w:ind w:left="1281" w:hanging="357"/>
        <w:contextualSpacing w:val="0"/>
        <w:jc w:val="both"/>
        <w:rPr>
          <w:sz w:val="20"/>
        </w:rPr>
      </w:pPr>
      <w:r w:rsidRPr="00361DB2">
        <w:rPr>
          <w:sz w:val="24"/>
        </w:rPr>
        <w:t>Генеральный план административного центра МО «Великовисочный сельсовет» НАО с. Великовисочное, разработанный ООО «</w:t>
      </w:r>
      <w:proofErr w:type="spellStart"/>
      <w:r w:rsidRPr="00361DB2">
        <w:rPr>
          <w:sz w:val="24"/>
        </w:rPr>
        <w:t>БизнесМар</w:t>
      </w:r>
      <w:proofErr w:type="spellEnd"/>
      <w:r w:rsidRPr="00361DB2">
        <w:rPr>
          <w:sz w:val="24"/>
        </w:rPr>
        <w:t>»</w:t>
      </w:r>
      <w:r w:rsidR="00361DB2">
        <w:rPr>
          <w:sz w:val="24"/>
        </w:rPr>
        <w:t xml:space="preserve"> в 2007 г. </w:t>
      </w:r>
      <w:r w:rsidRPr="00361DB2">
        <w:rPr>
          <w:sz w:val="24"/>
        </w:rPr>
        <w:t>на период до 2027 г</w:t>
      </w:r>
      <w:r w:rsidRPr="00361DB2">
        <w:rPr>
          <w:sz w:val="24"/>
        </w:rPr>
        <w:t>о</w:t>
      </w:r>
      <w:r w:rsidRPr="00361DB2">
        <w:rPr>
          <w:sz w:val="24"/>
        </w:rPr>
        <w:t>да, с выделением первой очереди строительства до 2017 г.</w:t>
      </w:r>
    </w:p>
    <w:p w:rsidR="00361DB2" w:rsidRPr="004C06E6" w:rsidRDefault="004142CA" w:rsidP="0060297A">
      <w:pPr>
        <w:pStyle w:val="af3"/>
        <w:numPr>
          <w:ilvl w:val="0"/>
          <w:numId w:val="3"/>
        </w:numPr>
        <w:tabs>
          <w:tab w:val="left" w:pos="2127"/>
        </w:tabs>
        <w:spacing w:before="0" w:line="276" w:lineRule="auto"/>
        <w:ind w:left="1281" w:hanging="357"/>
        <w:contextualSpacing w:val="0"/>
        <w:jc w:val="both"/>
        <w:rPr>
          <w:sz w:val="18"/>
        </w:rPr>
      </w:pPr>
      <w:r w:rsidRPr="004C06E6">
        <w:rPr>
          <w:sz w:val="24"/>
        </w:rPr>
        <w:t>С</w:t>
      </w:r>
      <w:r w:rsidR="00361DB2" w:rsidRPr="004C06E6">
        <w:rPr>
          <w:sz w:val="24"/>
        </w:rPr>
        <w:t>хем</w:t>
      </w:r>
      <w:r w:rsidRPr="004C06E6">
        <w:rPr>
          <w:sz w:val="24"/>
        </w:rPr>
        <w:t>а</w:t>
      </w:r>
      <w:r w:rsidR="00361DB2" w:rsidRPr="004C06E6">
        <w:rPr>
          <w:sz w:val="24"/>
        </w:rPr>
        <w:t xml:space="preserve"> территориального планирования </w:t>
      </w:r>
      <w:r w:rsidRPr="004C06E6">
        <w:rPr>
          <w:sz w:val="24"/>
        </w:rPr>
        <w:t xml:space="preserve">муниципального образования «Заполярный район» </w:t>
      </w:r>
      <w:r w:rsidR="00361DB2" w:rsidRPr="004C06E6">
        <w:rPr>
          <w:sz w:val="24"/>
        </w:rPr>
        <w:t>Ненецкого автономного округа</w:t>
      </w:r>
      <w:r w:rsidRPr="004C06E6">
        <w:rPr>
          <w:sz w:val="24"/>
        </w:rPr>
        <w:t xml:space="preserve">, разработанная ООО «Мастер </w:t>
      </w:r>
      <w:proofErr w:type="gramStart"/>
      <w:r w:rsidRPr="004C06E6">
        <w:rPr>
          <w:sz w:val="24"/>
        </w:rPr>
        <w:t>СВ</w:t>
      </w:r>
      <w:proofErr w:type="gramEnd"/>
      <w:r w:rsidRPr="004C06E6">
        <w:rPr>
          <w:sz w:val="24"/>
        </w:rPr>
        <w:t>» в 2012 году</w:t>
      </w:r>
      <w:r w:rsidR="004C06E6" w:rsidRPr="004C06E6">
        <w:rPr>
          <w:sz w:val="24"/>
        </w:rPr>
        <w:t xml:space="preserve"> на </w:t>
      </w:r>
      <w:r w:rsidR="008E0F7E">
        <w:rPr>
          <w:sz w:val="24"/>
        </w:rPr>
        <w:t>двадцатилетний период</w:t>
      </w:r>
      <w:r w:rsidR="004C06E6" w:rsidRPr="004C06E6">
        <w:rPr>
          <w:sz w:val="24"/>
        </w:rPr>
        <w:t>.</w:t>
      </w:r>
    </w:p>
    <w:p w:rsidR="00F3354C" w:rsidRPr="00870D89" w:rsidRDefault="00F3354C" w:rsidP="00C504AA">
      <w:pPr>
        <w:rPr>
          <w:rFonts w:cs="Times New Roman"/>
          <w:lang w:eastAsia="ru-RU"/>
        </w:rPr>
      </w:pPr>
      <w:r w:rsidRPr="00870D89">
        <w:rPr>
          <w:rFonts w:cs="Times New Roman"/>
          <w:lang w:eastAsia="ru-RU"/>
        </w:rPr>
        <w:t xml:space="preserve">Схема водоснабжения </w:t>
      </w:r>
      <w:r w:rsidR="00F05448">
        <w:rPr>
          <w:rFonts w:cs="Times New Roman"/>
          <w:lang w:eastAsia="ru-RU"/>
        </w:rPr>
        <w:t xml:space="preserve">и водоотведения </w:t>
      </w:r>
      <w:r w:rsidRPr="00870D89">
        <w:rPr>
          <w:rFonts w:cs="Times New Roman"/>
          <w:lang w:eastAsia="ru-RU"/>
        </w:rPr>
        <w:t>разработана на период до 202</w:t>
      </w:r>
      <w:r w:rsidR="0001404F">
        <w:rPr>
          <w:rFonts w:cs="Times New Roman"/>
          <w:lang w:eastAsia="ru-RU"/>
        </w:rPr>
        <w:t>4</w:t>
      </w:r>
      <w:r w:rsidRPr="00870D89">
        <w:rPr>
          <w:rFonts w:cs="Times New Roman"/>
          <w:lang w:eastAsia="ru-RU"/>
        </w:rPr>
        <w:t xml:space="preserve"> года.</w:t>
      </w:r>
    </w:p>
    <w:p w:rsidR="003031C4" w:rsidRDefault="003031C4" w:rsidP="003031C4">
      <w:pPr>
        <w:rPr>
          <w:lang w:eastAsia="ru-RU"/>
        </w:rPr>
      </w:pPr>
      <w:proofErr w:type="gramStart"/>
      <w:r>
        <w:rPr>
          <w:lang w:eastAsia="ru-RU"/>
        </w:rPr>
        <w:t>Схема включает первоочередные мероприятия по созданию и развитию систем централиз</w:t>
      </w:r>
      <w:r>
        <w:rPr>
          <w:lang w:eastAsia="ru-RU"/>
        </w:rPr>
        <w:t>о</w:t>
      </w:r>
      <w:r>
        <w:rPr>
          <w:lang w:eastAsia="ru-RU"/>
        </w:rPr>
        <w:t xml:space="preserve">ванного водоснабжения, повышению надежности </w:t>
      </w:r>
      <w:r w:rsidRPr="00D41AB3">
        <w:rPr>
          <w:lang w:eastAsia="ru-RU"/>
        </w:rPr>
        <w:t>функционирования этих систем,</w:t>
      </w:r>
      <w:r w:rsidRPr="009458B2">
        <w:rPr>
          <w:lang w:eastAsia="ru-RU"/>
        </w:rPr>
        <w:t xml:space="preserve"> обеспечива</w:t>
      </w:r>
      <w:r w:rsidRPr="009458B2">
        <w:rPr>
          <w:lang w:eastAsia="ru-RU"/>
        </w:rPr>
        <w:t>ю</w:t>
      </w:r>
      <w:r w:rsidRPr="009458B2">
        <w:rPr>
          <w:lang w:eastAsia="ru-RU"/>
        </w:rPr>
        <w:t xml:space="preserve">щие комфортные и безопасные условия для проживания людей в </w:t>
      </w:r>
      <w:r w:rsidR="005B69F1" w:rsidRPr="009458B2">
        <w:rPr>
          <w:lang w:eastAsia="ru-RU"/>
        </w:rPr>
        <w:t>М</w:t>
      </w:r>
      <w:r w:rsidR="005B69F1">
        <w:rPr>
          <w:lang w:eastAsia="ru-RU"/>
        </w:rPr>
        <w:t>О «Великовисочный сельс</w:t>
      </w:r>
      <w:r w:rsidR="005B69F1">
        <w:rPr>
          <w:lang w:eastAsia="ru-RU"/>
        </w:rPr>
        <w:t>о</w:t>
      </w:r>
      <w:r w:rsidR="005B69F1">
        <w:rPr>
          <w:lang w:eastAsia="ru-RU"/>
        </w:rPr>
        <w:t>вет» НАО</w:t>
      </w:r>
      <w:r w:rsidR="009458B2">
        <w:rPr>
          <w:lang w:eastAsia="ru-RU"/>
        </w:rPr>
        <w:t>.</w:t>
      </w:r>
      <w:proofErr w:type="gramEnd"/>
    </w:p>
    <w:p w:rsidR="003031C4" w:rsidRDefault="003031C4" w:rsidP="003031C4">
      <w:pPr>
        <w:rPr>
          <w:lang w:eastAsia="ru-RU"/>
        </w:rPr>
      </w:pPr>
      <w:proofErr w:type="gramStart"/>
      <w:r>
        <w:rPr>
          <w:lang w:eastAsia="ru-RU"/>
        </w:rPr>
        <w:t>В условиях недостатка собственных средств на проведение работ по модернизации сущес</w:t>
      </w:r>
      <w:r>
        <w:rPr>
          <w:lang w:eastAsia="ru-RU"/>
        </w:rPr>
        <w:t>т</w:t>
      </w:r>
      <w:r>
        <w:rPr>
          <w:lang w:eastAsia="ru-RU"/>
        </w:rPr>
        <w:t>вующих</w:t>
      </w:r>
      <w:r w:rsidR="00955147">
        <w:rPr>
          <w:lang w:eastAsia="ru-RU"/>
        </w:rPr>
        <w:t xml:space="preserve"> </w:t>
      </w:r>
      <w:r>
        <w:rPr>
          <w:lang w:eastAsia="ru-RU"/>
        </w:rPr>
        <w:t>сетей и сооружений, строительству новых объектов систем водоснабжения, затраты на реализацию мероприятий схемы планируется финансировать за счет денежных средств</w:t>
      </w:r>
      <w:r w:rsidR="00F73301">
        <w:rPr>
          <w:lang w:eastAsia="ru-RU"/>
        </w:rPr>
        <w:t xml:space="preserve">  </w:t>
      </w:r>
      <w:r>
        <w:rPr>
          <w:lang w:eastAsia="ru-RU"/>
        </w:rPr>
        <w:t>областн</w:t>
      </w:r>
      <w:r>
        <w:rPr>
          <w:lang w:eastAsia="ru-RU"/>
        </w:rPr>
        <w:t>о</w:t>
      </w:r>
      <w:r>
        <w:rPr>
          <w:lang w:eastAsia="ru-RU"/>
        </w:rPr>
        <w:t>го, местного бюджетов и внебюджетных средств.</w:t>
      </w:r>
      <w:proofErr w:type="gramEnd"/>
    </w:p>
    <w:p w:rsidR="00A457D6" w:rsidRDefault="00A457D6">
      <w:pPr>
        <w:ind w:left="788" w:hanging="431"/>
        <w:rPr>
          <w:rFonts w:eastAsia="TimesNewRomanPS-BoldMT" w:cstheme="majorBidi"/>
          <w:b/>
          <w:bCs/>
          <w:szCs w:val="26"/>
        </w:rPr>
      </w:pPr>
      <w:bookmarkStart w:id="2" w:name="_Toc375684997"/>
      <w:r>
        <w:rPr>
          <w:rFonts w:eastAsia="TimesNewRomanPS-BoldMT"/>
        </w:rPr>
        <w:br w:type="page"/>
      </w:r>
    </w:p>
    <w:p w:rsidR="008F545A" w:rsidRPr="00224943" w:rsidRDefault="008F545A" w:rsidP="009D3A2F">
      <w:pPr>
        <w:pStyle w:val="2"/>
        <w:numPr>
          <w:ilvl w:val="0"/>
          <w:numId w:val="1"/>
        </w:numPr>
        <w:spacing w:after="200"/>
        <w:rPr>
          <w:rFonts w:eastAsia="TimesNewRomanPS-BoldMT"/>
        </w:rPr>
      </w:pPr>
      <w:bookmarkStart w:id="3" w:name="_Toc398192685"/>
      <w:r w:rsidRPr="00224943">
        <w:rPr>
          <w:rFonts w:eastAsia="TimesNewRomanPS-BoldMT"/>
        </w:rPr>
        <w:lastRenderedPageBreak/>
        <w:t>ОБЩИЕ СВЕДЕНИЯ</w:t>
      </w:r>
      <w:bookmarkEnd w:id="2"/>
      <w:bookmarkEnd w:id="3"/>
    </w:p>
    <w:p w:rsidR="008F545A" w:rsidRPr="00C01D18" w:rsidRDefault="008F545A" w:rsidP="00576D15">
      <w:pPr>
        <w:pStyle w:val="2"/>
        <w:numPr>
          <w:ilvl w:val="0"/>
          <w:numId w:val="0"/>
        </w:numPr>
        <w:ind w:left="357"/>
        <w:rPr>
          <w:rFonts w:eastAsia="TimesNewRomanPS-BoldMT"/>
        </w:rPr>
      </w:pPr>
      <w:bookmarkStart w:id="4" w:name="_Toc373745402"/>
      <w:bookmarkStart w:id="5" w:name="_Toc375684998"/>
      <w:bookmarkStart w:id="6" w:name="_Toc398192686"/>
      <w:r w:rsidRPr="00C01D18">
        <w:rPr>
          <w:rFonts w:eastAsia="TimesNewRomanPS-BoldMT"/>
        </w:rPr>
        <w:t xml:space="preserve">Общие сведения о </w:t>
      </w:r>
      <w:bookmarkEnd w:id="4"/>
      <w:bookmarkEnd w:id="5"/>
      <w:r w:rsidR="00FB7022">
        <w:rPr>
          <w:rFonts w:eastAsia="TimesNewRomanPS-BoldMT"/>
        </w:rPr>
        <w:t>МО</w:t>
      </w:r>
      <w:r w:rsidR="009A4E7F">
        <w:rPr>
          <w:rFonts w:eastAsia="TimesNewRomanPS-BoldMT"/>
        </w:rPr>
        <w:t xml:space="preserve"> «</w:t>
      </w:r>
      <w:r w:rsidR="00FB7022">
        <w:rPr>
          <w:rFonts w:eastAsia="TimesNewRomanPS-BoldMT"/>
        </w:rPr>
        <w:t>Великовисочный сельсовет</w:t>
      </w:r>
      <w:r w:rsidR="001C2AC8">
        <w:rPr>
          <w:rFonts w:eastAsia="TimesNewRomanPS-BoldMT"/>
        </w:rPr>
        <w:t>»</w:t>
      </w:r>
      <w:r w:rsidR="00FB7022">
        <w:rPr>
          <w:rFonts w:eastAsia="TimesNewRomanPS-BoldMT"/>
        </w:rPr>
        <w:t xml:space="preserve"> НАО</w:t>
      </w:r>
      <w:bookmarkEnd w:id="6"/>
    </w:p>
    <w:p w:rsidR="00FB7022" w:rsidRPr="00C17761" w:rsidRDefault="00FB7022" w:rsidP="00C17761">
      <w:r w:rsidRPr="00C17761">
        <w:t>Великовисочный сельсовет </w:t>
      </w:r>
      <w:r w:rsidR="00C17761" w:rsidRPr="00C17761">
        <w:t xml:space="preserve">является муниципальным образованием </w:t>
      </w:r>
      <w:r w:rsidRPr="00C17761">
        <w:t>Заполярно</w:t>
      </w:r>
      <w:r w:rsidR="00C17761" w:rsidRPr="00C17761">
        <w:t>го</w:t>
      </w:r>
      <w:r w:rsidRPr="00C17761">
        <w:t xml:space="preserve"> ра</w:t>
      </w:r>
      <w:r w:rsidRPr="00C17761">
        <w:t>й</w:t>
      </w:r>
      <w:r w:rsidRPr="00C17761">
        <w:t>он</w:t>
      </w:r>
      <w:r w:rsidR="00C17761" w:rsidRPr="00C17761">
        <w:t>а</w:t>
      </w:r>
      <w:r w:rsidRPr="00C17761">
        <w:t xml:space="preserve"> Ненецкого автономного округа России. </w:t>
      </w:r>
      <w:r w:rsidR="00C17761" w:rsidRPr="00C17761">
        <w:t>Территория МО 1659,6</w:t>
      </w:r>
      <w:r w:rsidR="00687316">
        <w:t xml:space="preserve"> </w:t>
      </w:r>
      <w:r w:rsidR="00C17761" w:rsidRPr="00C17761">
        <w:t xml:space="preserve">га. </w:t>
      </w:r>
      <w:r w:rsidRPr="00C17761">
        <w:t>Административным це</w:t>
      </w:r>
      <w:r w:rsidRPr="00C17761">
        <w:t>н</w:t>
      </w:r>
      <w:r w:rsidRPr="00C17761">
        <w:t>тром муниципального образования является се</w:t>
      </w:r>
      <w:r w:rsidR="00283D29">
        <w:t xml:space="preserve">ло Великовисочное, </w:t>
      </w:r>
      <w:r w:rsidR="00C17761" w:rsidRPr="00C17761">
        <w:t>расположен</w:t>
      </w:r>
      <w:r w:rsidR="00283D29">
        <w:t>н</w:t>
      </w:r>
      <w:r w:rsidR="00C17761" w:rsidRPr="00C17761">
        <w:t>о</w:t>
      </w:r>
      <w:r w:rsidR="00283D29">
        <w:t>е</w:t>
      </w:r>
      <w:r w:rsidR="00C17761" w:rsidRPr="00C17761">
        <w:t xml:space="preserve"> вверх по теч</w:t>
      </w:r>
      <w:r w:rsidR="00C17761" w:rsidRPr="00C17761">
        <w:t>е</w:t>
      </w:r>
      <w:r w:rsidR="00C17761" w:rsidRPr="00C17761">
        <w:t>нию реки Печоры, в 100 км от города Нарьян-Мара.</w:t>
      </w:r>
    </w:p>
    <w:p w:rsidR="00C17761" w:rsidRPr="00C17761" w:rsidRDefault="00FB7022" w:rsidP="00C17761">
      <w:r w:rsidRPr="00C17761">
        <w:t>Муниципальное образование включ</w:t>
      </w:r>
      <w:r w:rsidR="00283D29">
        <w:t>ает в себя: с. Великовисочное,</w:t>
      </w:r>
      <w:r w:rsidRPr="00C17761">
        <w:t xml:space="preserve"> д</w:t>
      </w:r>
      <w:r w:rsidR="00283D29">
        <w:t>.</w:t>
      </w:r>
      <w:r w:rsidRPr="00C17761">
        <w:t xml:space="preserve"> Лабожское, </w:t>
      </w:r>
      <w:r w:rsidR="00283D29" w:rsidRPr="00C17761">
        <w:t>д</w:t>
      </w:r>
      <w:r w:rsidR="00283D29">
        <w:t>. </w:t>
      </w:r>
      <w:r w:rsidRPr="00C17761">
        <w:t xml:space="preserve">Пылемец, </w:t>
      </w:r>
      <w:r w:rsidR="00283D29" w:rsidRPr="00C17761">
        <w:t>д</w:t>
      </w:r>
      <w:r w:rsidR="00283D29">
        <w:t>. </w:t>
      </w:r>
      <w:r w:rsidRPr="00C17761">
        <w:t xml:space="preserve">Тошвиска, </w:t>
      </w:r>
      <w:r w:rsidR="00283D29" w:rsidRPr="00C17761">
        <w:t>д</w:t>
      </w:r>
      <w:r w:rsidR="00283D29">
        <w:t>. </w:t>
      </w:r>
      <w:r w:rsidRPr="00C17761">
        <w:t xml:space="preserve">Щелино. </w:t>
      </w:r>
      <w:r w:rsidR="00C17761" w:rsidRPr="00C17761">
        <w:t>Поселения от административного центра с.</w:t>
      </w:r>
      <w:r w:rsidR="00687316">
        <w:t xml:space="preserve"> </w:t>
      </w:r>
      <w:r w:rsidR="00C17761" w:rsidRPr="00C17761">
        <w:t>Великовисочное удалены на расстоянии 25, 30, 12, 24 км и разделены водными акваториями, болотными пространствами, а</w:t>
      </w:r>
      <w:r w:rsidR="00C17761" w:rsidRPr="00C17761">
        <w:t>в</w:t>
      </w:r>
      <w:r w:rsidR="00C17761" w:rsidRPr="00C17761">
        <w:t xml:space="preserve">томобильных дорог нет. </w:t>
      </w:r>
      <w:r w:rsidR="00283D29">
        <w:t>Р</w:t>
      </w:r>
      <w:r w:rsidR="00C17761" w:rsidRPr="00C17761">
        <w:t>ека Печора является судоходной трассой.</w:t>
      </w:r>
    </w:p>
    <w:p w:rsidR="006B5327" w:rsidRPr="00741DAD" w:rsidRDefault="006B5327" w:rsidP="006B5327">
      <w:pPr>
        <w:rPr>
          <w:color w:val="FF0000"/>
        </w:rPr>
      </w:pPr>
      <w:r w:rsidRPr="003031C4">
        <w:rPr>
          <w:rFonts w:cs="Times New Roman"/>
          <w:szCs w:val="24"/>
          <w:shd w:val="clear" w:color="auto" w:fill="FFFFFF"/>
        </w:rPr>
        <w:t>Ч</w:t>
      </w:r>
      <w:r w:rsidRPr="003031C4">
        <w:t xml:space="preserve">исленность </w:t>
      </w:r>
      <w:r w:rsidR="00732C51">
        <w:t xml:space="preserve">постоянного </w:t>
      </w:r>
      <w:r w:rsidRPr="003031C4">
        <w:t>населения на 01.01.2014</w:t>
      </w:r>
      <w:r>
        <w:t xml:space="preserve"> </w:t>
      </w:r>
      <w:r w:rsidRPr="003031C4">
        <w:t xml:space="preserve">г. – </w:t>
      </w:r>
      <w:r w:rsidR="00C17761">
        <w:t>1320</w:t>
      </w:r>
      <w:r w:rsidRPr="003031C4">
        <w:t xml:space="preserve"> </w:t>
      </w:r>
      <w:r w:rsidR="00732C51">
        <w:t>человек</w:t>
      </w:r>
      <w:r w:rsidRPr="003031C4">
        <w:t>.</w:t>
      </w:r>
    </w:p>
    <w:p w:rsidR="00843FCA" w:rsidRPr="00741DAD" w:rsidRDefault="00843FCA" w:rsidP="0082223E">
      <w:pPr>
        <w:rPr>
          <w:color w:val="FF0000"/>
        </w:rPr>
      </w:pPr>
    </w:p>
    <w:p w:rsidR="005179DB" w:rsidRPr="00BD3ED0" w:rsidRDefault="005179DB">
      <w:pPr>
        <w:ind w:firstLine="0"/>
        <w:jc w:val="left"/>
        <w:rPr>
          <w:b/>
          <w:i/>
        </w:rPr>
      </w:pPr>
      <w:r w:rsidRPr="00BD3ED0">
        <w:rPr>
          <w:b/>
          <w:i/>
        </w:rPr>
        <w:br w:type="page"/>
      </w:r>
    </w:p>
    <w:p w:rsidR="008F545A" w:rsidRDefault="008F545A" w:rsidP="00A86CE9">
      <w:pPr>
        <w:pStyle w:val="2"/>
        <w:numPr>
          <w:ilvl w:val="0"/>
          <w:numId w:val="1"/>
        </w:numPr>
        <w:spacing w:before="0" w:after="200"/>
        <w:ind w:left="641" w:hanging="357"/>
      </w:pPr>
      <w:bookmarkStart w:id="7" w:name="_Toc375684999"/>
      <w:bookmarkStart w:id="8" w:name="_Toc398192687"/>
      <w:r>
        <w:lastRenderedPageBreak/>
        <w:t>СХЕМА ВОДОСНАБЖЕНИЯ</w:t>
      </w:r>
      <w:bookmarkEnd w:id="7"/>
      <w:bookmarkEnd w:id="8"/>
    </w:p>
    <w:p w:rsidR="008F545A" w:rsidRDefault="008F545A" w:rsidP="00A86CE9">
      <w:pPr>
        <w:pStyle w:val="2"/>
        <w:spacing w:before="160" w:after="160"/>
        <w:ind w:left="788" w:hanging="431"/>
      </w:pPr>
      <w:bookmarkStart w:id="9" w:name="_Toc375685000"/>
      <w:bookmarkStart w:id="10" w:name="_Toc398192688"/>
      <w:proofErr w:type="gramStart"/>
      <w:r>
        <w:t>ТЕХНИКО</w:t>
      </w:r>
      <w:r w:rsidR="00F73301">
        <w:t xml:space="preserve">  </w:t>
      </w:r>
      <w:r>
        <w:t>–</w:t>
      </w:r>
      <w:r w:rsidR="00F73301">
        <w:t xml:space="preserve">  </w:t>
      </w:r>
      <w:r>
        <w:t>ЭКОНОМИЧЕСКОЕ</w:t>
      </w:r>
      <w:proofErr w:type="gramEnd"/>
      <w:r>
        <w:t xml:space="preserve"> СОСТОЯНИЕ ЦЕНТРАЛИЗОВАННЫХ СИСТЕМ ВОДОСНАБЖЕНИЯ </w:t>
      </w:r>
      <w:bookmarkEnd w:id="9"/>
      <w:r w:rsidR="000921FD">
        <w:t>МУНИЦИПАЛЬНОГО ОБРАЗОВАНИЯ</w:t>
      </w:r>
      <w:bookmarkEnd w:id="10"/>
    </w:p>
    <w:p w:rsidR="008F545A" w:rsidRDefault="008F545A" w:rsidP="00A86CE9">
      <w:pPr>
        <w:pStyle w:val="2"/>
        <w:numPr>
          <w:ilvl w:val="2"/>
          <w:numId w:val="1"/>
        </w:numPr>
        <w:spacing w:before="160" w:after="160"/>
        <w:ind w:hanging="505"/>
      </w:pPr>
      <w:bookmarkStart w:id="11" w:name="_Toc375685001"/>
      <w:bookmarkStart w:id="12" w:name="_Toc398192689"/>
      <w:r>
        <w:t xml:space="preserve">Описание системы и структуры водоснабжения </w:t>
      </w:r>
      <w:r w:rsidR="000921FD">
        <w:t>МО «Великовисочн</w:t>
      </w:r>
      <w:r w:rsidR="00626943">
        <w:t>ый сельсовет</w:t>
      </w:r>
      <w:r w:rsidR="000921FD">
        <w:t>»</w:t>
      </w:r>
      <w:r w:rsidR="00BA586D">
        <w:t xml:space="preserve"> </w:t>
      </w:r>
      <w:r>
        <w:t xml:space="preserve">и деление территории </w:t>
      </w:r>
      <w:r w:rsidR="000921FD">
        <w:t>МО</w:t>
      </w:r>
      <w:r>
        <w:t xml:space="preserve"> на</w:t>
      </w:r>
      <w:r w:rsidR="007E49F9">
        <w:t xml:space="preserve"> </w:t>
      </w:r>
      <w:r>
        <w:t>эксплуатационные зоны</w:t>
      </w:r>
      <w:bookmarkEnd w:id="11"/>
      <w:bookmarkEnd w:id="12"/>
    </w:p>
    <w:p w:rsidR="00EB0BB8" w:rsidRDefault="00EB0BB8" w:rsidP="00064345">
      <w:r w:rsidRPr="00064345">
        <w:t xml:space="preserve">Водоснабжение как отрасль играет огромную роль в обеспечении жизнедеятельности </w:t>
      </w:r>
      <w:r w:rsidR="000921FD" w:rsidRPr="00064345">
        <w:t>мун</w:t>
      </w:r>
      <w:r w:rsidR="000921FD" w:rsidRPr="00064345">
        <w:t>и</w:t>
      </w:r>
      <w:r w:rsidR="000921FD" w:rsidRPr="00064345">
        <w:t>ципального образования</w:t>
      </w:r>
      <w:r w:rsidRPr="00064345">
        <w:t xml:space="preserve"> и требует целенаправленных мероприятий по развитию надежной сист</w:t>
      </w:r>
      <w:r w:rsidRPr="00064345">
        <w:t>е</w:t>
      </w:r>
      <w:r w:rsidRPr="00064345">
        <w:t xml:space="preserve">мы хозяйственно-питьевого водоснабжения. </w:t>
      </w:r>
    </w:p>
    <w:p w:rsidR="00DA32F8" w:rsidRDefault="0079207A" w:rsidP="00064345">
      <w:r w:rsidRPr="006B5614">
        <w:t>В настоящее время</w:t>
      </w:r>
      <w:r>
        <w:t xml:space="preserve"> в качестве источников водоснабжения на территории МО «Великовисо</w:t>
      </w:r>
      <w:r>
        <w:t>ч</w:t>
      </w:r>
      <w:r>
        <w:t>ный сельсовет» используются подземные и поверхностные воды. Системы централизованного в</w:t>
      </w:r>
      <w:r>
        <w:t>о</w:t>
      </w:r>
      <w:r>
        <w:t xml:space="preserve">доснабжения организованы </w:t>
      </w:r>
      <w:proofErr w:type="gramStart"/>
      <w:r>
        <w:t>в</w:t>
      </w:r>
      <w:proofErr w:type="gramEnd"/>
      <w:r>
        <w:t xml:space="preserve"> с. Великовисочное и д. Лабожское.</w:t>
      </w:r>
    </w:p>
    <w:p w:rsidR="00762EB4" w:rsidRPr="00762EB4" w:rsidRDefault="00762EB4" w:rsidP="00762EB4">
      <w:pPr>
        <w:rPr>
          <w:rFonts w:eastAsia="Calibri" w:cs="Times New Roman"/>
        </w:rPr>
      </w:pPr>
      <w:r w:rsidRPr="00762EB4">
        <w:rPr>
          <w:rFonts w:eastAsia="Calibri" w:cs="Times New Roman"/>
        </w:rPr>
        <w:t xml:space="preserve">Водоснабжение села Великовисочное осуществляется за счет подземных вод </w:t>
      </w:r>
      <w:proofErr w:type="spellStart"/>
      <w:r w:rsidRPr="00762EB4">
        <w:rPr>
          <w:rFonts w:eastAsia="Calibri" w:cs="Times New Roman"/>
        </w:rPr>
        <w:t>таликовой</w:t>
      </w:r>
      <w:proofErr w:type="spellEnd"/>
      <w:r w:rsidRPr="00762EB4">
        <w:rPr>
          <w:rFonts w:eastAsia="Calibri" w:cs="Times New Roman"/>
        </w:rPr>
        <w:t xml:space="preserve"> зоны современного водоносного аллювиального горизонта, мощностью 23,5-</w:t>
      </w:r>
      <w:smartTag w:uri="urn:schemas-microsoft-com:office:smarttags" w:element="metricconverter">
        <w:smartTagPr>
          <w:attr w:name="ProductID" w:val="32,8 м"/>
        </w:smartTagPr>
        <w:smartTag w:uri="urn:schemas-microsoft-com:office:smarttags" w:element="metricconverter">
          <w:smartTagPr>
            <w:attr w:name="ProductID" w:val="32,8 м"/>
          </w:smartTagPr>
          <w:r w:rsidRPr="00762EB4">
            <w:rPr>
              <w:rFonts w:eastAsia="Calibri" w:cs="Times New Roman"/>
            </w:rPr>
            <w:t>32,8 м</w:t>
          </w:r>
        </w:smartTag>
        <w:r w:rsidRPr="00762EB4">
          <w:rPr>
            <w:rFonts w:eastAsia="Calibri" w:cs="Times New Roman"/>
          </w:rPr>
          <w:t>.</w:t>
        </w:r>
      </w:smartTag>
      <w:r w:rsidRPr="00762EB4">
        <w:rPr>
          <w:rFonts w:eastAsia="Calibri" w:cs="Times New Roman"/>
        </w:rPr>
        <w:t xml:space="preserve"> В селе расположено три стационарных колодца контейнерного типа. В двух колодцах вода техническая. </w:t>
      </w:r>
    </w:p>
    <w:p w:rsidR="00762EB4" w:rsidRPr="00762EB4" w:rsidRDefault="00762EB4" w:rsidP="00762EB4">
      <w:pPr>
        <w:rPr>
          <w:rFonts w:eastAsia="Calibri" w:cs="Times New Roman"/>
        </w:rPr>
      </w:pPr>
      <w:r w:rsidRPr="00762EB4">
        <w:rPr>
          <w:rFonts w:eastAsia="Calibri" w:cs="Times New Roman"/>
        </w:rPr>
        <w:t>Водоснабжение д. Лабожское осуществляется из р. Старая Печора и скважины БВПУ</w:t>
      </w:r>
      <w:r>
        <w:rPr>
          <w:rFonts w:eastAsia="Calibri" w:cs="Times New Roman"/>
        </w:rPr>
        <w:t>.</w:t>
      </w:r>
    </w:p>
    <w:p w:rsidR="00F9218E" w:rsidRPr="00D26683" w:rsidRDefault="00F9218E" w:rsidP="00F9218E">
      <w:r w:rsidRPr="00D26683">
        <w:t>Здания, оборудованные внутренними системами водопровода, подключены к наружным с</w:t>
      </w:r>
      <w:r w:rsidRPr="00D26683">
        <w:t>е</w:t>
      </w:r>
      <w:r w:rsidRPr="00D26683">
        <w:t xml:space="preserve">тям водопровода. </w:t>
      </w:r>
      <w:r w:rsidRPr="007C21DE">
        <w:rPr>
          <w:szCs w:val="24"/>
        </w:rPr>
        <w:t>Остальная часть населения обеспечивается водой из источников децентрализ</w:t>
      </w:r>
      <w:r w:rsidRPr="007C21DE">
        <w:rPr>
          <w:szCs w:val="24"/>
        </w:rPr>
        <w:t>о</w:t>
      </w:r>
      <w:r w:rsidRPr="007C21DE">
        <w:rPr>
          <w:szCs w:val="24"/>
        </w:rPr>
        <w:t>ванного водоснабжения.</w:t>
      </w:r>
    </w:p>
    <w:p w:rsidR="00845BB0" w:rsidRDefault="00845BB0" w:rsidP="00845BB0">
      <w:r w:rsidRPr="00845BB0">
        <w:t>Служба водопроводного хозяйства включает в себя эксплуатацию и обслуживание:</w:t>
      </w:r>
    </w:p>
    <w:p w:rsidR="00845BB0" w:rsidRPr="00845BB0" w:rsidRDefault="00845BB0" w:rsidP="00845BB0">
      <w:pPr>
        <w:rPr>
          <w:u w:val="single"/>
        </w:rPr>
      </w:pPr>
      <w:r w:rsidRPr="00845BB0">
        <w:rPr>
          <w:u w:val="single"/>
        </w:rPr>
        <w:t>с. Великовисочное</w:t>
      </w:r>
    </w:p>
    <w:p w:rsidR="00845BB0" w:rsidRDefault="00C822CE" w:rsidP="0060297A">
      <w:pPr>
        <w:numPr>
          <w:ilvl w:val="0"/>
          <w:numId w:val="15"/>
        </w:numPr>
      </w:pPr>
      <w:r>
        <w:t>колодец контейнерного типа</w:t>
      </w:r>
      <w:r w:rsidR="00845BB0" w:rsidRPr="00845BB0">
        <w:t xml:space="preserve"> – </w:t>
      </w:r>
      <w:r w:rsidR="006224E7">
        <w:t>3</w:t>
      </w:r>
      <w:r w:rsidR="00845BB0" w:rsidRPr="00845BB0">
        <w:t> шт.;</w:t>
      </w:r>
      <w:r w:rsidR="00F73301">
        <w:t xml:space="preserve">  </w:t>
      </w:r>
    </w:p>
    <w:p w:rsidR="00C822CE" w:rsidRPr="00845BB0" w:rsidRDefault="00C822CE" w:rsidP="0060297A">
      <w:pPr>
        <w:numPr>
          <w:ilvl w:val="0"/>
          <w:numId w:val="15"/>
        </w:numPr>
      </w:pPr>
      <w:r>
        <w:t xml:space="preserve">БВПУ – </w:t>
      </w:r>
      <w:r w:rsidR="006224E7">
        <w:t>3</w:t>
      </w:r>
      <w:r>
        <w:t xml:space="preserve"> шт.;</w:t>
      </w:r>
    </w:p>
    <w:p w:rsidR="00845BB0" w:rsidRPr="00845BB0" w:rsidRDefault="00C822CE" w:rsidP="0060297A">
      <w:pPr>
        <w:numPr>
          <w:ilvl w:val="0"/>
          <w:numId w:val="15"/>
        </w:numPr>
      </w:pPr>
      <w:r>
        <w:t>водоводов, водопроводов</w:t>
      </w:r>
      <w:r w:rsidR="00845BB0" w:rsidRPr="00845BB0">
        <w:t xml:space="preserve"> протяженностью</w:t>
      </w:r>
      <w:r w:rsidR="00ED496B">
        <w:t xml:space="preserve"> 0,23</w:t>
      </w:r>
      <w:r w:rsidR="00845BB0" w:rsidRPr="00845BB0">
        <w:t xml:space="preserve"> км</w:t>
      </w:r>
      <w:r w:rsidR="00ED496B">
        <w:t xml:space="preserve"> (приблизительно)</w:t>
      </w:r>
      <w:r w:rsidR="00845BB0" w:rsidRPr="00845BB0">
        <w:t>.</w:t>
      </w:r>
    </w:p>
    <w:p w:rsidR="00C822CE" w:rsidRPr="00845BB0" w:rsidRDefault="00C822CE" w:rsidP="00C822CE">
      <w:pPr>
        <w:rPr>
          <w:u w:val="single"/>
        </w:rPr>
      </w:pPr>
      <w:r>
        <w:rPr>
          <w:u w:val="single"/>
        </w:rPr>
        <w:t>д. Лабожское</w:t>
      </w:r>
    </w:p>
    <w:p w:rsidR="00C822CE" w:rsidRDefault="00C822CE" w:rsidP="0060297A">
      <w:pPr>
        <w:numPr>
          <w:ilvl w:val="0"/>
          <w:numId w:val="15"/>
        </w:numPr>
      </w:pPr>
      <w:r w:rsidRPr="00C822CE">
        <w:t>насосных станций 1</w:t>
      </w:r>
      <w:r w:rsidRPr="00C822CE">
        <w:rPr>
          <w:vertAlign w:val="superscript"/>
        </w:rPr>
        <w:t xml:space="preserve">-го </w:t>
      </w:r>
      <w:r w:rsidRPr="00C822CE">
        <w:t xml:space="preserve">подъема – 1 шт.; </w:t>
      </w:r>
    </w:p>
    <w:p w:rsidR="00C822CE" w:rsidRDefault="00C822CE" w:rsidP="0060297A">
      <w:pPr>
        <w:numPr>
          <w:ilvl w:val="0"/>
          <w:numId w:val="15"/>
        </w:numPr>
      </w:pPr>
      <w:r>
        <w:t>БВПУ – 1 шт.;</w:t>
      </w:r>
    </w:p>
    <w:p w:rsidR="00C822CE" w:rsidRPr="00C822CE" w:rsidRDefault="00C822CE" w:rsidP="0060297A">
      <w:pPr>
        <w:numPr>
          <w:ilvl w:val="0"/>
          <w:numId w:val="15"/>
        </w:numPr>
      </w:pPr>
      <w:r>
        <w:t>водонапорная башня – 1 шт.;</w:t>
      </w:r>
    </w:p>
    <w:p w:rsidR="00C822CE" w:rsidRPr="00845BB0" w:rsidRDefault="00C822CE" w:rsidP="0060297A">
      <w:pPr>
        <w:numPr>
          <w:ilvl w:val="0"/>
          <w:numId w:val="15"/>
        </w:numPr>
      </w:pPr>
      <w:r>
        <w:t>водоводов, водопроводов</w:t>
      </w:r>
      <w:r w:rsidRPr="00845BB0">
        <w:t xml:space="preserve"> протяженностью </w:t>
      </w:r>
      <w:r>
        <w:t xml:space="preserve">2 707 </w:t>
      </w:r>
      <w:r w:rsidRPr="00845BB0">
        <w:t>м.</w:t>
      </w:r>
    </w:p>
    <w:p w:rsidR="00C822CE" w:rsidRPr="00064345" w:rsidRDefault="00C822CE" w:rsidP="00C822CE">
      <w:r>
        <w:t xml:space="preserve">Организацией, эксплуатирующей объекты систем водоснабжения </w:t>
      </w:r>
      <w:proofErr w:type="gramStart"/>
      <w:r>
        <w:t>в</w:t>
      </w:r>
      <w:proofErr w:type="gramEnd"/>
      <w:r>
        <w:t xml:space="preserve"> с. Великовисочное </w:t>
      </w:r>
      <w:proofErr w:type="gramStart"/>
      <w:r>
        <w:t>явл</w:t>
      </w:r>
      <w:r>
        <w:t>я</w:t>
      </w:r>
      <w:r>
        <w:t>ется</w:t>
      </w:r>
      <w:proofErr w:type="gramEnd"/>
      <w:r>
        <w:t xml:space="preserve"> МКП «Север», в д. Лабожское – МП ЗР «</w:t>
      </w:r>
      <w:proofErr w:type="spellStart"/>
      <w:r>
        <w:t>Севержилкомсервис</w:t>
      </w:r>
      <w:proofErr w:type="spellEnd"/>
      <w:r>
        <w:t>».</w:t>
      </w:r>
    </w:p>
    <w:p w:rsidR="00064345" w:rsidRDefault="00064345" w:rsidP="00064345">
      <w:r w:rsidRPr="00064345">
        <w:t>В остальных населенных пунктах муниципального образования забор воды идет с открытых источников, индивидуальных скважин и колодцев.</w:t>
      </w:r>
    </w:p>
    <w:p w:rsidR="00F61A20" w:rsidRPr="009A1664" w:rsidRDefault="00F61A20" w:rsidP="009D3A2F">
      <w:pPr>
        <w:pStyle w:val="2"/>
        <w:numPr>
          <w:ilvl w:val="2"/>
          <w:numId w:val="1"/>
        </w:numPr>
        <w:spacing w:after="200"/>
      </w:pPr>
      <w:bookmarkStart w:id="13" w:name="_Toc375685002"/>
      <w:bookmarkStart w:id="14" w:name="_Toc398192690"/>
      <w:r>
        <w:lastRenderedPageBreak/>
        <w:t xml:space="preserve">Описание территорий </w:t>
      </w:r>
      <w:r w:rsidR="00F80B7B">
        <w:t>МО</w:t>
      </w:r>
      <w:r w:rsidR="00F27668">
        <w:t xml:space="preserve"> «</w:t>
      </w:r>
      <w:r w:rsidR="00942AB9">
        <w:t>Великовисочный сельсовет</w:t>
      </w:r>
      <w:r w:rsidR="008F11CE">
        <w:t>»</w:t>
      </w:r>
      <w:r>
        <w:t>, не охваченных централизованными системами водоснабжения</w:t>
      </w:r>
      <w:bookmarkEnd w:id="13"/>
      <w:bookmarkEnd w:id="14"/>
    </w:p>
    <w:p w:rsidR="007C0884" w:rsidRPr="004B11B5" w:rsidRDefault="0092173B" w:rsidP="004B11B5">
      <w:r>
        <w:t xml:space="preserve">На данный момент </w:t>
      </w:r>
      <w:r w:rsidR="00F27668">
        <w:t>в границах</w:t>
      </w:r>
      <w:r w:rsidR="008F11CE">
        <w:t xml:space="preserve"> </w:t>
      </w:r>
      <w:r w:rsidR="00F80B7B">
        <w:t>муниципального образования</w:t>
      </w:r>
      <w:r>
        <w:t xml:space="preserve"> имеется ряд н</w:t>
      </w:r>
      <w:r w:rsidR="000F28E3">
        <w:t>аселенны</w:t>
      </w:r>
      <w:r>
        <w:t>х</w:t>
      </w:r>
      <w:r w:rsidR="000F28E3">
        <w:t xml:space="preserve"> пун</w:t>
      </w:r>
      <w:r w:rsidR="000F28E3">
        <w:t>к</w:t>
      </w:r>
      <w:r w:rsidR="000F28E3">
        <w:t>т</w:t>
      </w:r>
      <w:r>
        <w:t>ов</w:t>
      </w:r>
      <w:r w:rsidR="000F28E3">
        <w:t xml:space="preserve">, в которых </w:t>
      </w:r>
      <w:r w:rsidR="004B11B5">
        <w:t>не осуществляется централизованное водоснабжение</w:t>
      </w:r>
      <w:r w:rsidR="00F27668">
        <w:rPr>
          <w:rFonts w:cs="Times New Roman"/>
          <w:szCs w:val="24"/>
          <w:shd w:val="clear" w:color="auto" w:fill="FFFFFF"/>
        </w:rPr>
        <w:t>:</w:t>
      </w:r>
      <w:r w:rsidR="00F80B7B">
        <w:t xml:space="preserve"> д. Тошвиска, д. Щелино, д.</w:t>
      </w:r>
      <w:r w:rsidR="00F9218E">
        <w:t> </w:t>
      </w:r>
      <w:r w:rsidR="00F80B7B">
        <w:t>Пылемец</w:t>
      </w:r>
      <w:r w:rsidR="005D2821" w:rsidRPr="00403EA0">
        <w:t>.</w:t>
      </w:r>
      <w:r w:rsidR="004B11B5">
        <w:t xml:space="preserve"> </w:t>
      </w:r>
      <w:r w:rsidR="00F05448">
        <w:rPr>
          <w:rFonts w:cs="Times New Roman"/>
          <w:szCs w:val="24"/>
          <w:shd w:val="clear" w:color="auto" w:fill="FFFFFF"/>
        </w:rPr>
        <w:t>Численность</w:t>
      </w:r>
      <w:r w:rsidR="00AB5192">
        <w:rPr>
          <w:rFonts w:cs="Times New Roman"/>
          <w:szCs w:val="24"/>
          <w:shd w:val="clear" w:color="auto" w:fill="FFFFFF"/>
        </w:rPr>
        <w:t xml:space="preserve"> </w:t>
      </w:r>
      <w:r w:rsidR="00F05448">
        <w:rPr>
          <w:szCs w:val="24"/>
        </w:rPr>
        <w:t xml:space="preserve">постоянного населения </w:t>
      </w:r>
      <w:r w:rsidR="00AB5192">
        <w:rPr>
          <w:szCs w:val="24"/>
        </w:rPr>
        <w:t xml:space="preserve">в вышеперечисленных населенных пунктах </w:t>
      </w:r>
      <w:r w:rsidR="001B1793">
        <w:rPr>
          <w:szCs w:val="24"/>
        </w:rPr>
        <w:t xml:space="preserve">на 01.01.2014 г. </w:t>
      </w:r>
      <w:r w:rsidR="00F05448">
        <w:rPr>
          <w:szCs w:val="24"/>
        </w:rPr>
        <w:t>составляла</w:t>
      </w:r>
      <w:r w:rsidR="00A86CE9">
        <w:rPr>
          <w:szCs w:val="24"/>
        </w:rPr>
        <w:t xml:space="preserve"> </w:t>
      </w:r>
      <w:r w:rsidR="00F80B7B">
        <w:rPr>
          <w:szCs w:val="24"/>
        </w:rPr>
        <w:t>1017</w:t>
      </w:r>
      <w:r w:rsidR="00141F7F" w:rsidRPr="0057117B">
        <w:rPr>
          <w:szCs w:val="24"/>
        </w:rPr>
        <w:t xml:space="preserve"> человек</w:t>
      </w:r>
      <w:r w:rsidR="00DB02F6">
        <w:rPr>
          <w:szCs w:val="24"/>
        </w:rPr>
        <w:t xml:space="preserve">, или </w:t>
      </w:r>
      <w:r w:rsidR="00F80B7B">
        <w:rPr>
          <w:szCs w:val="24"/>
        </w:rPr>
        <w:t>77</w:t>
      </w:r>
      <w:r w:rsidR="00DB02F6">
        <w:rPr>
          <w:szCs w:val="24"/>
        </w:rPr>
        <w:t>% от общей численности</w:t>
      </w:r>
      <w:r w:rsidR="00AB5192">
        <w:rPr>
          <w:szCs w:val="24"/>
        </w:rPr>
        <w:t xml:space="preserve"> населения </w:t>
      </w:r>
      <w:r w:rsidR="00F80B7B">
        <w:rPr>
          <w:szCs w:val="24"/>
        </w:rPr>
        <w:t>МО «Великов</w:t>
      </w:r>
      <w:r w:rsidR="00F80B7B">
        <w:rPr>
          <w:szCs w:val="24"/>
        </w:rPr>
        <w:t>и</w:t>
      </w:r>
      <w:r w:rsidR="00F80B7B">
        <w:rPr>
          <w:szCs w:val="24"/>
        </w:rPr>
        <w:t>сочн</w:t>
      </w:r>
      <w:r w:rsidR="00F838DC">
        <w:rPr>
          <w:szCs w:val="24"/>
        </w:rPr>
        <w:t>ый сельсовет</w:t>
      </w:r>
      <w:r w:rsidR="00F80B7B">
        <w:rPr>
          <w:szCs w:val="24"/>
        </w:rPr>
        <w:t>»</w:t>
      </w:r>
      <w:r w:rsidR="007C0884" w:rsidRPr="0057117B">
        <w:rPr>
          <w:szCs w:val="24"/>
        </w:rPr>
        <w:t>.</w:t>
      </w:r>
    </w:p>
    <w:p w:rsidR="00F61A20" w:rsidRPr="0028161A" w:rsidRDefault="00F61A20" w:rsidP="009D3A2F">
      <w:pPr>
        <w:pStyle w:val="2"/>
        <w:numPr>
          <w:ilvl w:val="2"/>
          <w:numId w:val="1"/>
        </w:numPr>
        <w:spacing w:after="200"/>
      </w:pPr>
      <w:bookmarkStart w:id="15" w:name="_Toc375685003"/>
      <w:bookmarkStart w:id="16" w:name="_Toc398192691"/>
      <w:r w:rsidRPr="0092173B">
        <w:t xml:space="preserve">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w:t>
      </w:r>
      <w:r w:rsidRPr="0028161A">
        <w:t>перечень централизованных систем водоснабжения</w:t>
      </w:r>
      <w:bookmarkEnd w:id="15"/>
      <w:bookmarkEnd w:id="16"/>
    </w:p>
    <w:p w:rsidR="00155E6D" w:rsidRDefault="001A1472" w:rsidP="001A1472">
      <w:pPr>
        <w:rPr>
          <w:rFonts w:eastAsia="Calibri"/>
          <w:szCs w:val="28"/>
        </w:rPr>
      </w:pPr>
      <w:bookmarkStart w:id="17" w:name="_Toc375685004"/>
      <w:r w:rsidRPr="008D5570">
        <w:rPr>
          <w:szCs w:val="20"/>
        </w:rPr>
        <w:t>Н</w:t>
      </w:r>
      <w:r w:rsidRPr="008D5570">
        <w:rPr>
          <w:rFonts w:eastAsia="Calibri"/>
          <w:szCs w:val="28"/>
        </w:rPr>
        <w:t xml:space="preserve">а </w:t>
      </w:r>
      <w:r w:rsidRPr="00525CE4">
        <w:rPr>
          <w:rFonts w:eastAsia="Calibri"/>
          <w:szCs w:val="28"/>
        </w:rPr>
        <w:t>территории муниципального образования «</w:t>
      </w:r>
      <w:r w:rsidR="00CD1BC2">
        <w:rPr>
          <w:rFonts w:eastAsia="Calibri"/>
          <w:szCs w:val="28"/>
        </w:rPr>
        <w:t>Великовисочный сельсовет</w:t>
      </w:r>
      <w:r w:rsidRPr="00525CE4">
        <w:rPr>
          <w:rFonts w:eastAsia="Calibri"/>
          <w:szCs w:val="28"/>
        </w:rPr>
        <w:t>» действует</w:t>
      </w:r>
      <w:r>
        <w:rPr>
          <w:rFonts w:eastAsia="Calibri"/>
          <w:szCs w:val="28"/>
        </w:rPr>
        <w:t xml:space="preserve"> </w:t>
      </w:r>
      <w:r w:rsidR="00942AB9">
        <w:rPr>
          <w:rFonts w:eastAsia="Calibri"/>
          <w:szCs w:val="28"/>
        </w:rPr>
        <w:t>2</w:t>
      </w:r>
      <w:r>
        <w:rPr>
          <w:rFonts w:eastAsia="Calibri"/>
          <w:szCs w:val="28"/>
        </w:rPr>
        <w:t xml:space="preserve"> си</w:t>
      </w:r>
      <w:r>
        <w:rPr>
          <w:rFonts w:eastAsia="Calibri"/>
          <w:szCs w:val="28"/>
        </w:rPr>
        <w:t>с</w:t>
      </w:r>
      <w:r>
        <w:rPr>
          <w:rFonts w:eastAsia="Calibri"/>
          <w:szCs w:val="28"/>
        </w:rPr>
        <w:t>тем</w:t>
      </w:r>
      <w:r w:rsidR="00942AB9">
        <w:rPr>
          <w:rFonts w:eastAsia="Calibri"/>
          <w:szCs w:val="28"/>
        </w:rPr>
        <w:t>ы</w:t>
      </w:r>
      <w:r w:rsidRPr="008D5570">
        <w:rPr>
          <w:rFonts w:eastAsia="Calibri"/>
          <w:szCs w:val="28"/>
        </w:rPr>
        <w:t xml:space="preserve"> централизованного водоснабже</w:t>
      </w:r>
      <w:r w:rsidR="00155E6D">
        <w:rPr>
          <w:rFonts w:eastAsia="Calibri"/>
          <w:szCs w:val="28"/>
        </w:rPr>
        <w:t>ния:</w:t>
      </w:r>
    </w:p>
    <w:p w:rsidR="00942AB9" w:rsidRPr="00155E6D" w:rsidRDefault="006224E7" w:rsidP="0060297A">
      <w:pPr>
        <w:numPr>
          <w:ilvl w:val="0"/>
          <w:numId w:val="14"/>
        </w:numPr>
      </w:pPr>
      <w:r>
        <w:t>в</w:t>
      </w:r>
      <w:r w:rsidR="00942AB9" w:rsidRPr="00155E6D">
        <w:t xml:space="preserve">одопровод, для хозяйственно-питьевых нужд, протяженностью </w:t>
      </w:r>
      <w:r w:rsidR="00ED496B">
        <w:t xml:space="preserve">ориентировочно </w:t>
      </w:r>
      <w:r w:rsidR="00AA6732" w:rsidRPr="00ED496B">
        <w:t>0,2</w:t>
      </w:r>
      <w:r w:rsidR="00ED496B" w:rsidRPr="00ED496B">
        <w:t>3</w:t>
      </w:r>
      <w:r w:rsidR="00ED496B">
        <w:t> </w:t>
      </w:r>
      <w:r w:rsidR="00942AB9" w:rsidRPr="00155E6D">
        <w:t xml:space="preserve">км. Насосным оборудованием </w:t>
      </w:r>
      <w:r w:rsidR="00A86F31">
        <w:t>колодца контейнерного типа</w:t>
      </w:r>
      <w:r w:rsidR="00942AB9" w:rsidRPr="00155E6D">
        <w:t xml:space="preserve">, </w:t>
      </w:r>
      <w:r>
        <w:t xml:space="preserve">вода </w:t>
      </w:r>
      <w:r w:rsidR="00A86F31">
        <w:t>после доочис</w:t>
      </w:r>
      <w:r w:rsidR="00A86F31">
        <w:t>т</w:t>
      </w:r>
      <w:r w:rsidR="00A86F31">
        <w:t xml:space="preserve">ки БВПУ </w:t>
      </w:r>
      <w:r w:rsidR="00942AB9" w:rsidRPr="00155E6D">
        <w:t xml:space="preserve">подается в водопроводную сеть </w:t>
      </w:r>
      <w:r w:rsidR="00A86F31">
        <w:t>с. Великовисочное</w:t>
      </w:r>
      <w:r w:rsidR="00942AB9" w:rsidRPr="00155E6D">
        <w:t>.</w:t>
      </w:r>
    </w:p>
    <w:p w:rsidR="00762EB4" w:rsidRPr="00762EB4" w:rsidRDefault="00762EB4" w:rsidP="00762EB4">
      <w:pPr>
        <w:numPr>
          <w:ilvl w:val="0"/>
          <w:numId w:val="14"/>
        </w:numPr>
      </w:pPr>
      <w:r w:rsidRPr="00762EB4">
        <w:t xml:space="preserve">водопровод, для хозяйственно-питьевых нужд, протяженностью </w:t>
      </w:r>
      <w:smartTag w:uri="urn:schemas-microsoft-com:office:smarttags" w:element="metricconverter">
        <w:smartTagPr>
          <w:attr w:name="ProductID" w:val="2,707 км"/>
        </w:smartTagPr>
        <w:r w:rsidRPr="00762EB4">
          <w:t>2,707 км</w:t>
        </w:r>
      </w:smartTag>
      <w:r w:rsidRPr="00762EB4">
        <w:t>. Насосным оборудованием из скважины подается в БВПУ-03К.125, затем в водонапорную ба</w:t>
      </w:r>
      <w:r w:rsidRPr="00762EB4">
        <w:t>ш</w:t>
      </w:r>
      <w:r w:rsidRPr="00762EB4">
        <w:t>ню,  далее в водопроводную сеть д. Лабожское.</w:t>
      </w:r>
    </w:p>
    <w:p w:rsidR="00A86F31" w:rsidRDefault="00A86F31" w:rsidP="00A86F31">
      <w:r w:rsidRPr="00064345">
        <w:t xml:space="preserve">В остальных населенных </w:t>
      </w:r>
      <w:r w:rsidRPr="00A86F31">
        <w:t>пунктах</w:t>
      </w:r>
      <w:r w:rsidRPr="00064345">
        <w:t xml:space="preserve"> муниципального образования забор воды идет с открытых источников, индивидуальных скважин и колодцев.</w:t>
      </w:r>
    </w:p>
    <w:p w:rsidR="00F61A20" w:rsidRDefault="00F61A20" w:rsidP="009D3A2F">
      <w:pPr>
        <w:pStyle w:val="2"/>
        <w:numPr>
          <w:ilvl w:val="2"/>
          <w:numId w:val="1"/>
        </w:numPr>
        <w:spacing w:after="200"/>
      </w:pPr>
      <w:bookmarkStart w:id="18" w:name="_Toc398192692"/>
      <w:r>
        <w:t xml:space="preserve">Описание </w:t>
      </w:r>
      <w:proofErr w:type="gramStart"/>
      <w:r>
        <w:t>результатов технического обследования централизованных систем водоснабжения</w:t>
      </w:r>
      <w:bookmarkEnd w:id="17"/>
      <w:bookmarkEnd w:id="18"/>
      <w:proofErr w:type="gramEnd"/>
    </w:p>
    <w:p w:rsidR="00F61A20" w:rsidRDefault="00F61A20" w:rsidP="009D3A2F">
      <w:pPr>
        <w:pStyle w:val="2"/>
        <w:numPr>
          <w:ilvl w:val="3"/>
          <w:numId w:val="1"/>
        </w:numPr>
        <w:spacing w:after="200"/>
      </w:pPr>
      <w:bookmarkStart w:id="19" w:name="_Toc375685005"/>
      <w:bookmarkStart w:id="20" w:name="_Toc398192693"/>
      <w:r>
        <w:t>Описание состояния существующих источников водоснабжения и водозаборных сооружений</w:t>
      </w:r>
      <w:bookmarkEnd w:id="19"/>
      <w:bookmarkEnd w:id="20"/>
    </w:p>
    <w:p w:rsidR="00540113" w:rsidRPr="00540113" w:rsidRDefault="008F545A" w:rsidP="00540113">
      <w:pPr>
        <w:sectPr w:rsidR="00540113" w:rsidRPr="00540113" w:rsidSect="00314BD0">
          <w:footerReference w:type="default" r:id="rId8"/>
          <w:type w:val="continuous"/>
          <w:pgSz w:w="11909" w:h="16834" w:code="9"/>
          <w:pgMar w:top="567" w:right="567" w:bottom="357" w:left="1134" w:header="0" w:footer="210" w:gutter="0"/>
          <w:cols w:space="60"/>
          <w:noEndnote/>
          <w:titlePg/>
          <w:docGrid w:linePitch="326"/>
        </w:sectPr>
      </w:pPr>
      <w:r w:rsidRPr="00FE0392">
        <w:rPr>
          <w:spacing w:val="-4"/>
        </w:rPr>
        <w:t>Характеристик</w:t>
      </w:r>
      <w:r w:rsidR="0058489D">
        <w:rPr>
          <w:spacing w:val="-4"/>
        </w:rPr>
        <w:t>и</w:t>
      </w:r>
      <w:r w:rsidRPr="00FE0392">
        <w:rPr>
          <w:spacing w:val="-4"/>
        </w:rPr>
        <w:t xml:space="preserve"> </w:t>
      </w:r>
      <w:r w:rsidR="00540052">
        <w:rPr>
          <w:spacing w:val="-4"/>
        </w:rPr>
        <w:t>ВЗУ</w:t>
      </w:r>
      <w:r w:rsidRPr="00FE0392">
        <w:rPr>
          <w:spacing w:val="-4"/>
        </w:rPr>
        <w:t>, используем</w:t>
      </w:r>
      <w:r w:rsidR="00743026">
        <w:rPr>
          <w:spacing w:val="-4"/>
        </w:rPr>
        <w:t>ых</w:t>
      </w:r>
      <w:r w:rsidRPr="00FE0392">
        <w:rPr>
          <w:spacing w:val="-4"/>
        </w:rPr>
        <w:t xml:space="preserve"> в качестве источник</w:t>
      </w:r>
      <w:r w:rsidR="00743026">
        <w:rPr>
          <w:spacing w:val="-4"/>
        </w:rPr>
        <w:t>ов</w:t>
      </w:r>
      <w:r w:rsidRPr="00FE0392">
        <w:rPr>
          <w:spacing w:val="-4"/>
        </w:rPr>
        <w:t xml:space="preserve"> централизованного водоснабжения </w:t>
      </w:r>
      <w:r w:rsidR="008E11B8">
        <w:t>на территории</w:t>
      </w:r>
      <w:r w:rsidR="00CB3A54" w:rsidRPr="0058489D">
        <w:rPr>
          <w:spacing w:val="-4"/>
        </w:rPr>
        <w:t xml:space="preserve"> </w:t>
      </w:r>
      <w:r w:rsidR="00540052">
        <w:rPr>
          <w:spacing w:val="-4"/>
        </w:rPr>
        <w:t>МО «Великовисочный сельсовет»</w:t>
      </w:r>
      <w:r w:rsidRPr="00CB3A54">
        <w:rPr>
          <w:spacing w:val="-4"/>
        </w:rPr>
        <w:t>,</w:t>
      </w:r>
      <w:r w:rsidR="0058489D">
        <w:rPr>
          <w:spacing w:val="-4"/>
        </w:rPr>
        <w:t xml:space="preserve"> </w:t>
      </w:r>
      <w:r w:rsidRPr="00FE0392">
        <w:rPr>
          <w:spacing w:val="-4"/>
        </w:rPr>
        <w:t>представлен</w:t>
      </w:r>
      <w:r w:rsidR="0058489D">
        <w:rPr>
          <w:spacing w:val="-4"/>
        </w:rPr>
        <w:t>ы</w:t>
      </w:r>
      <w:r w:rsidRPr="00FE0392">
        <w:rPr>
          <w:spacing w:val="-4"/>
        </w:rPr>
        <w:t xml:space="preserve"> в </w:t>
      </w:r>
      <w:r w:rsidRPr="0058489D">
        <w:rPr>
          <w:spacing w:val="-4"/>
        </w:rPr>
        <w:t>таблице 2.1.</w:t>
      </w:r>
      <w:r w:rsidR="00314BD0">
        <w:t xml:space="preserve"> Характеристик</w:t>
      </w:r>
      <w:r w:rsidR="0058489D">
        <w:t>и</w:t>
      </w:r>
      <w:r w:rsidR="00314BD0">
        <w:t xml:space="preserve"> н</w:t>
      </w:r>
      <w:r w:rsidR="00314BD0">
        <w:t>а</w:t>
      </w:r>
      <w:r w:rsidR="00314BD0">
        <w:t xml:space="preserve">сосного оборудования </w:t>
      </w:r>
      <w:r w:rsidR="0058489D">
        <w:t xml:space="preserve">ВЗУ </w:t>
      </w:r>
      <w:r w:rsidR="00314BD0">
        <w:t>представлен</w:t>
      </w:r>
      <w:r w:rsidR="0058489D">
        <w:t>ы</w:t>
      </w:r>
      <w:r w:rsidR="00314BD0">
        <w:t xml:space="preserve"> </w:t>
      </w:r>
      <w:r w:rsidR="00314BD0" w:rsidRPr="0058489D">
        <w:t>в таблице 2.2.</w:t>
      </w:r>
    </w:p>
    <w:p w:rsidR="006224E7" w:rsidRDefault="006224E7" w:rsidP="006224E7">
      <w:pPr>
        <w:pStyle w:val="af5"/>
      </w:pPr>
      <w:r>
        <w:lastRenderedPageBreak/>
        <w:t>Таблица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68"/>
        <w:gridCol w:w="3500"/>
        <w:gridCol w:w="1228"/>
        <w:gridCol w:w="1140"/>
        <w:gridCol w:w="1088"/>
      </w:tblGrid>
      <w:tr w:rsidR="00ED496B" w:rsidRPr="00ED496B" w:rsidTr="00ED496B">
        <w:trPr>
          <w:cantSplit/>
          <w:trHeight w:val="301"/>
        </w:trPr>
        <w:tc>
          <w:tcPr>
            <w:tcW w:w="1663" w:type="pct"/>
            <w:vMerge w:val="restart"/>
            <w:vAlign w:val="center"/>
          </w:tcPr>
          <w:p w:rsidR="00ED496B" w:rsidRPr="00ED496B" w:rsidRDefault="00ED496B" w:rsidP="00ED496B">
            <w:pPr>
              <w:pStyle w:val="afffd"/>
            </w:pPr>
            <w:r w:rsidRPr="00ED496B">
              <w:t>Наименование</w:t>
            </w:r>
          </w:p>
        </w:tc>
        <w:tc>
          <w:tcPr>
            <w:tcW w:w="3337" w:type="pct"/>
            <w:gridSpan w:val="4"/>
            <w:vAlign w:val="center"/>
          </w:tcPr>
          <w:p w:rsidR="00ED496B" w:rsidRPr="00ED496B" w:rsidRDefault="00ED496B" w:rsidP="00ED496B">
            <w:pPr>
              <w:pStyle w:val="afffd"/>
            </w:pPr>
            <w:r w:rsidRPr="00ED496B">
              <w:t>Наименование ВЗУ и его местоположение</w:t>
            </w:r>
          </w:p>
        </w:tc>
      </w:tr>
      <w:tr w:rsidR="00ED496B" w:rsidRPr="00ED496B" w:rsidTr="00ED496B">
        <w:trPr>
          <w:cantSplit/>
          <w:trHeight w:val="402"/>
        </w:trPr>
        <w:tc>
          <w:tcPr>
            <w:tcW w:w="1663" w:type="pct"/>
            <w:vMerge/>
            <w:vAlign w:val="center"/>
          </w:tcPr>
          <w:p w:rsidR="00ED496B" w:rsidRPr="00ED496B" w:rsidRDefault="00ED496B" w:rsidP="00ED496B">
            <w:pPr>
              <w:pStyle w:val="afffd"/>
            </w:pPr>
          </w:p>
        </w:tc>
        <w:tc>
          <w:tcPr>
            <w:tcW w:w="1679" w:type="pct"/>
            <w:vMerge w:val="restart"/>
            <w:vAlign w:val="center"/>
          </w:tcPr>
          <w:p w:rsidR="00ED496B" w:rsidRPr="00ED496B" w:rsidRDefault="00ED496B" w:rsidP="00ED496B">
            <w:pPr>
              <w:pStyle w:val="afffd"/>
            </w:pPr>
            <w:r w:rsidRPr="00ED496B">
              <w:t>ВЗУ р. Печора</w:t>
            </w:r>
          </w:p>
          <w:p w:rsidR="00ED496B" w:rsidRPr="00ED496B" w:rsidRDefault="00ED496B" w:rsidP="00ED496B">
            <w:pPr>
              <w:pStyle w:val="afffd"/>
            </w:pPr>
            <w:r w:rsidRPr="00ED496B">
              <w:t>д. Лабожское</w:t>
            </w:r>
          </w:p>
        </w:tc>
        <w:tc>
          <w:tcPr>
            <w:tcW w:w="1658" w:type="pct"/>
            <w:gridSpan w:val="3"/>
            <w:vAlign w:val="center"/>
          </w:tcPr>
          <w:p w:rsidR="00ED496B" w:rsidRPr="00ED496B" w:rsidRDefault="00ED496B" w:rsidP="00ED496B">
            <w:pPr>
              <w:pStyle w:val="afffd"/>
            </w:pPr>
            <w:r w:rsidRPr="00ED496B">
              <w:t>Колодец контейнерного типа</w:t>
            </w:r>
          </w:p>
          <w:p w:rsidR="00ED496B" w:rsidRPr="00ED496B" w:rsidRDefault="00ED496B" w:rsidP="00ED496B">
            <w:pPr>
              <w:pStyle w:val="afffd"/>
            </w:pPr>
            <w:r w:rsidRPr="00ED496B">
              <w:t>с. Великовисочное</w:t>
            </w:r>
          </w:p>
        </w:tc>
      </w:tr>
      <w:tr w:rsidR="00ED496B" w:rsidRPr="00ED496B" w:rsidTr="00ED496B">
        <w:trPr>
          <w:trHeight w:val="315"/>
        </w:trPr>
        <w:tc>
          <w:tcPr>
            <w:tcW w:w="1663" w:type="pct"/>
            <w:vMerge/>
            <w:vAlign w:val="center"/>
          </w:tcPr>
          <w:p w:rsidR="00ED496B" w:rsidRPr="00ED496B" w:rsidRDefault="00ED496B" w:rsidP="00ED496B">
            <w:pPr>
              <w:pStyle w:val="afffd"/>
            </w:pPr>
          </w:p>
        </w:tc>
        <w:tc>
          <w:tcPr>
            <w:tcW w:w="1679" w:type="pct"/>
            <w:vMerge/>
            <w:vAlign w:val="center"/>
          </w:tcPr>
          <w:p w:rsidR="00ED496B" w:rsidRPr="00ED496B" w:rsidRDefault="00ED496B" w:rsidP="00ED496B">
            <w:pPr>
              <w:pStyle w:val="afffd"/>
            </w:pPr>
          </w:p>
        </w:tc>
        <w:tc>
          <w:tcPr>
            <w:tcW w:w="589" w:type="pct"/>
            <w:vAlign w:val="center"/>
          </w:tcPr>
          <w:p w:rsidR="00ED496B" w:rsidRPr="00ED496B" w:rsidRDefault="00ED496B" w:rsidP="00ED496B">
            <w:pPr>
              <w:pStyle w:val="afffd"/>
            </w:pPr>
            <w:r w:rsidRPr="00ED496B">
              <w:t>№ 1</w:t>
            </w:r>
          </w:p>
        </w:tc>
        <w:tc>
          <w:tcPr>
            <w:tcW w:w="547" w:type="pct"/>
            <w:vAlign w:val="center"/>
          </w:tcPr>
          <w:p w:rsidR="00ED496B" w:rsidRPr="00ED496B" w:rsidRDefault="00ED496B" w:rsidP="00ED496B">
            <w:pPr>
              <w:pStyle w:val="afffd"/>
            </w:pPr>
            <w:r w:rsidRPr="00ED496B">
              <w:t>№ 2</w:t>
            </w:r>
          </w:p>
        </w:tc>
        <w:tc>
          <w:tcPr>
            <w:tcW w:w="522" w:type="pct"/>
            <w:vAlign w:val="center"/>
          </w:tcPr>
          <w:p w:rsidR="00ED496B" w:rsidRPr="00ED496B" w:rsidRDefault="00ED496B" w:rsidP="00ED496B">
            <w:pPr>
              <w:pStyle w:val="afffd"/>
            </w:pPr>
            <w:r w:rsidRPr="00ED496B">
              <w:t>№ 3</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 xml:space="preserve">Глубина, </w:t>
            </w:r>
            <w:proofErr w:type="gramStart"/>
            <w:r w:rsidRPr="00ED496B">
              <w:t>м</w:t>
            </w:r>
            <w:proofErr w:type="gramEnd"/>
          </w:p>
        </w:tc>
        <w:tc>
          <w:tcPr>
            <w:tcW w:w="1679" w:type="pct"/>
            <w:vAlign w:val="center"/>
          </w:tcPr>
          <w:p w:rsidR="00ED496B" w:rsidRPr="00ED496B" w:rsidRDefault="00ED496B" w:rsidP="006224E7">
            <w:pPr>
              <w:pStyle w:val="afffd"/>
            </w:pPr>
            <w:r w:rsidRPr="00ED496B">
              <w:t>с поверхности водоема</w:t>
            </w:r>
          </w:p>
        </w:tc>
        <w:tc>
          <w:tcPr>
            <w:tcW w:w="589" w:type="pct"/>
            <w:vAlign w:val="center"/>
          </w:tcPr>
          <w:p w:rsidR="00ED496B" w:rsidRPr="00ED496B" w:rsidRDefault="00ED496B" w:rsidP="006224E7">
            <w:pPr>
              <w:pStyle w:val="afffd"/>
            </w:pPr>
            <w:r w:rsidRPr="00ED496B">
              <w:t>27</w:t>
            </w:r>
          </w:p>
        </w:tc>
        <w:tc>
          <w:tcPr>
            <w:tcW w:w="547" w:type="pct"/>
            <w:vAlign w:val="center"/>
          </w:tcPr>
          <w:p w:rsidR="00ED496B" w:rsidRPr="00ED496B" w:rsidRDefault="00ED496B" w:rsidP="006224E7">
            <w:pPr>
              <w:pStyle w:val="afffd"/>
            </w:pPr>
            <w:r w:rsidRPr="00ED496B">
              <w:t>27</w:t>
            </w:r>
          </w:p>
        </w:tc>
        <w:tc>
          <w:tcPr>
            <w:tcW w:w="522" w:type="pct"/>
            <w:vAlign w:val="center"/>
          </w:tcPr>
          <w:p w:rsidR="00ED496B" w:rsidRPr="00ED496B" w:rsidRDefault="00ED496B" w:rsidP="006224E7">
            <w:pPr>
              <w:pStyle w:val="afffd"/>
            </w:pPr>
            <w:r w:rsidRPr="00ED496B">
              <w:t>27</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Год ввода в эксплуатацию</w:t>
            </w:r>
          </w:p>
        </w:tc>
        <w:tc>
          <w:tcPr>
            <w:tcW w:w="1679" w:type="pct"/>
            <w:vAlign w:val="center"/>
          </w:tcPr>
          <w:p w:rsidR="00ED496B" w:rsidRPr="00ED496B" w:rsidRDefault="00ED496B" w:rsidP="006224E7">
            <w:pPr>
              <w:pStyle w:val="afffd"/>
            </w:pPr>
            <w:r w:rsidRPr="00ED496B">
              <w:t>2012</w:t>
            </w:r>
          </w:p>
        </w:tc>
        <w:tc>
          <w:tcPr>
            <w:tcW w:w="589" w:type="pct"/>
            <w:vAlign w:val="center"/>
          </w:tcPr>
          <w:p w:rsidR="00ED496B" w:rsidRPr="00ED496B" w:rsidRDefault="00ED496B" w:rsidP="006224E7">
            <w:pPr>
              <w:pStyle w:val="afffd"/>
            </w:pPr>
            <w:r w:rsidRPr="00ED496B">
              <w:t>2010</w:t>
            </w:r>
          </w:p>
        </w:tc>
        <w:tc>
          <w:tcPr>
            <w:tcW w:w="547" w:type="pct"/>
            <w:vAlign w:val="center"/>
          </w:tcPr>
          <w:p w:rsidR="00ED496B" w:rsidRPr="00ED496B" w:rsidRDefault="00ED496B" w:rsidP="006224E7">
            <w:pPr>
              <w:pStyle w:val="afffd"/>
            </w:pPr>
            <w:r w:rsidRPr="00ED496B">
              <w:t>2010</w:t>
            </w:r>
          </w:p>
        </w:tc>
        <w:tc>
          <w:tcPr>
            <w:tcW w:w="522" w:type="pct"/>
            <w:vAlign w:val="center"/>
          </w:tcPr>
          <w:p w:rsidR="00ED496B" w:rsidRPr="00ED496B" w:rsidRDefault="00ED496B" w:rsidP="006224E7">
            <w:pPr>
              <w:pStyle w:val="afffd"/>
            </w:pPr>
            <w:r w:rsidRPr="00ED496B">
              <w:t>2010</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Дебит (производительность)</w:t>
            </w:r>
          </w:p>
        </w:tc>
        <w:tc>
          <w:tcPr>
            <w:tcW w:w="1679" w:type="pct"/>
            <w:vAlign w:val="center"/>
          </w:tcPr>
          <w:p w:rsidR="00ED496B" w:rsidRPr="00ED496B" w:rsidRDefault="00ED496B" w:rsidP="006224E7">
            <w:pPr>
              <w:pStyle w:val="afffd"/>
              <w:rPr>
                <w:lang w:val="en-US"/>
              </w:rPr>
            </w:pPr>
            <w:r w:rsidRPr="00ED496B">
              <w:t>3,0 м</w:t>
            </w:r>
            <w:r w:rsidRPr="00ED496B">
              <w:rPr>
                <w:vertAlign w:val="superscript"/>
              </w:rPr>
              <w:t>3</w:t>
            </w:r>
            <w:r w:rsidRPr="00ED496B">
              <w:t>/час</w:t>
            </w:r>
          </w:p>
        </w:tc>
        <w:tc>
          <w:tcPr>
            <w:tcW w:w="589" w:type="pct"/>
            <w:vAlign w:val="center"/>
          </w:tcPr>
          <w:p w:rsidR="00ED496B" w:rsidRPr="00ED496B" w:rsidRDefault="00ED496B" w:rsidP="006224E7">
            <w:pPr>
              <w:pStyle w:val="afffd"/>
            </w:pPr>
            <w:r w:rsidRPr="00ED496B">
              <w:t>3,0 м</w:t>
            </w:r>
            <w:r w:rsidRPr="00ED496B">
              <w:rPr>
                <w:vertAlign w:val="superscript"/>
              </w:rPr>
              <w:t>3</w:t>
            </w:r>
            <w:r w:rsidRPr="00ED496B">
              <w:t>/час</w:t>
            </w:r>
          </w:p>
        </w:tc>
        <w:tc>
          <w:tcPr>
            <w:tcW w:w="547" w:type="pct"/>
            <w:vAlign w:val="center"/>
          </w:tcPr>
          <w:p w:rsidR="00ED496B" w:rsidRPr="00ED496B" w:rsidRDefault="00ED496B" w:rsidP="006224E7">
            <w:pPr>
              <w:pStyle w:val="afffd"/>
            </w:pPr>
            <w:r w:rsidRPr="00ED496B">
              <w:t>3,0 м</w:t>
            </w:r>
            <w:r w:rsidRPr="00ED496B">
              <w:rPr>
                <w:vertAlign w:val="superscript"/>
              </w:rPr>
              <w:t>3</w:t>
            </w:r>
            <w:r w:rsidRPr="00ED496B">
              <w:t>/час</w:t>
            </w:r>
          </w:p>
        </w:tc>
        <w:tc>
          <w:tcPr>
            <w:tcW w:w="522" w:type="pct"/>
            <w:vAlign w:val="center"/>
          </w:tcPr>
          <w:p w:rsidR="00ED496B" w:rsidRPr="00ED496B" w:rsidRDefault="00ED496B" w:rsidP="006224E7">
            <w:pPr>
              <w:pStyle w:val="afffd"/>
            </w:pPr>
            <w:r w:rsidRPr="00ED496B">
              <w:t>3,0 м</w:t>
            </w:r>
            <w:r w:rsidRPr="00ED496B">
              <w:rPr>
                <w:vertAlign w:val="superscript"/>
              </w:rPr>
              <w:t>3</w:t>
            </w:r>
            <w:r w:rsidRPr="00ED496B">
              <w:t>/час</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Состояние</w:t>
            </w:r>
          </w:p>
        </w:tc>
        <w:tc>
          <w:tcPr>
            <w:tcW w:w="1679" w:type="pct"/>
            <w:vAlign w:val="center"/>
          </w:tcPr>
          <w:p w:rsidR="00ED496B" w:rsidRPr="00ED496B" w:rsidRDefault="00ED496B" w:rsidP="006224E7">
            <w:pPr>
              <w:pStyle w:val="afffd"/>
            </w:pPr>
            <w:r w:rsidRPr="00ED496B">
              <w:t>н/д</w:t>
            </w:r>
          </w:p>
        </w:tc>
        <w:tc>
          <w:tcPr>
            <w:tcW w:w="1658" w:type="pct"/>
            <w:gridSpan w:val="3"/>
            <w:vAlign w:val="center"/>
          </w:tcPr>
          <w:p w:rsidR="00ED496B" w:rsidRPr="00ED496B" w:rsidRDefault="00ED496B" w:rsidP="006224E7">
            <w:pPr>
              <w:pStyle w:val="afffd"/>
            </w:pPr>
            <w:r w:rsidRPr="00ED496B">
              <w:t>н/д</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Состав сооружений установленного оборудования</w:t>
            </w:r>
            <w:r>
              <w:t xml:space="preserve"> </w:t>
            </w:r>
            <w:r w:rsidRPr="00ED496B">
              <w:t>(вкл. количество и объем резервуаров)</w:t>
            </w:r>
          </w:p>
        </w:tc>
        <w:tc>
          <w:tcPr>
            <w:tcW w:w="1679" w:type="pct"/>
            <w:vAlign w:val="center"/>
          </w:tcPr>
          <w:p w:rsidR="00ED496B" w:rsidRPr="00ED496B" w:rsidRDefault="00ED496B" w:rsidP="006224E7">
            <w:pPr>
              <w:pStyle w:val="afffd"/>
            </w:pPr>
            <w:r w:rsidRPr="00ED496B">
              <w:t>БВПУ</w:t>
            </w:r>
          </w:p>
          <w:p w:rsidR="00ED496B" w:rsidRPr="00ED496B" w:rsidRDefault="00ED496B" w:rsidP="006224E7">
            <w:pPr>
              <w:pStyle w:val="afffd"/>
            </w:pPr>
            <w:r w:rsidRPr="00ED496B">
              <w:t>Водонапорная башня</w:t>
            </w:r>
          </w:p>
          <w:p w:rsidR="00ED496B" w:rsidRPr="00ED496B" w:rsidRDefault="00ED496B" w:rsidP="006224E7">
            <w:pPr>
              <w:pStyle w:val="afffd"/>
            </w:pPr>
            <w:r w:rsidRPr="00ED496B">
              <w:t>(</w:t>
            </w:r>
            <w:r w:rsidRPr="00ED496B">
              <w:rPr>
                <w:lang w:val="en-US"/>
              </w:rPr>
              <w:t>h</w:t>
            </w:r>
            <w:r w:rsidRPr="00ED496B">
              <w:t xml:space="preserve">= </w:t>
            </w:r>
            <w:smartTag w:uri="urn:schemas-microsoft-com:office:smarttags" w:element="metricconverter">
              <w:smartTagPr>
                <w:attr w:name="ProductID" w:val="17 м"/>
              </w:smartTagPr>
              <w:r w:rsidRPr="00ED496B">
                <w:t>17 м</w:t>
              </w:r>
            </w:smartTag>
            <w:r w:rsidRPr="00ED496B">
              <w:t>;</w:t>
            </w:r>
            <w:r w:rsidRPr="00ED496B">
              <w:rPr>
                <w:lang w:val="en-US"/>
              </w:rPr>
              <w:t>V</w:t>
            </w:r>
            <w:r w:rsidRPr="00ED496B">
              <w:t>= 35-</w:t>
            </w:r>
            <w:smartTag w:uri="urn:schemas-microsoft-com:office:smarttags" w:element="metricconverter">
              <w:smartTagPr>
                <w:attr w:name="ProductID" w:val="40 м3"/>
              </w:smartTagPr>
              <w:r w:rsidRPr="00ED496B">
                <w:t>40 м</w:t>
              </w:r>
              <w:r w:rsidRPr="00ED496B">
                <w:rPr>
                  <w:vertAlign w:val="superscript"/>
                </w:rPr>
                <w:t>3</w:t>
              </w:r>
            </w:smartTag>
            <w:r w:rsidRPr="00ED496B">
              <w:t>)</w:t>
            </w:r>
          </w:p>
        </w:tc>
        <w:tc>
          <w:tcPr>
            <w:tcW w:w="1658" w:type="pct"/>
            <w:gridSpan w:val="3"/>
            <w:vAlign w:val="center"/>
          </w:tcPr>
          <w:p w:rsidR="00ED496B" w:rsidRPr="00ED496B" w:rsidRDefault="00ED496B" w:rsidP="006224E7">
            <w:pPr>
              <w:pStyle w:val="afffd"/>
            </w:pPr>
            <w:r w:rsidRPr="00ED496B">
              <w:t>БВПУ</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Наличие приборов учета воды</w:t>
            </w:r>
          </w:p>
        </w:tc>
        <w:tc>
          <w:tcPr>
            <w:tcW w:w="1679" w:type="pct"/>
            <w:vAlign w:val="center"/>
          </w:tcPr>
          <w:p w:rsidR="00ED496B" w:rsidRPr="00ED496B" w:rsidRDefault="00ED496B" w:rsidP="006224E7">
            <w:pPr>
              <w:pStyle w:val="afffd"/>
              <w:rPr>
                <w:lang w:val="en-US"/>
              </w:rPr>
            </w:pPr>
            <w:r w:rsidRPr="00ED496B">
              <w:rPr>
                <w:lang w:val="en-US"/>
              </w:rPr>
              <w:t>+</w:t>
            </w:r>
          </w:p>
        </w:tc>
        <w:tc>
          <w:tcPr>
            <w:tcW w:w="1658" w:type="pct"/>
            <w:gridSpan w:val="3"/>
            <w:vAlign w:val="center"/>
          </w:tcPr>
          <w:p w:rsidR="00ED496B" w:rsidRPr="00ED496B" w:rsidRDefault="00ED496B" w:rsidP="006224E7">
            <w:pPr>
              <w:pStyle w:val="afffd"/>
              <w:rPr>
                <w:lang w:val="en-US"/>
              </w:rPr>
            </w:pPr>
            <w:r w:rsidRPr="00ED496B">
              <w:rPr>
                <w:lang w:val="en-US"/>
              </w:rPr>
              <w:t>+</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Наличие ЗСО</w:t>
            </w:r>
          </w:p>
        </w:tc>
        <w:tc>
          <w:tcPr>
            <w:tcW w:w="1679" w:type="pct"/>
            <w:vAlign w:val="center"/>
          </w:tcPr>
          <w:p w:rsidR="00ED496B" w:rsidRPr="00ED496B" w:rsidRDefault="00ED496B" w:rsidP="006224E7">
            <w:pPr>
              <w:pStyle w:val="afffd"/>
            </w:pPr>
            <w:r w:rsidRPr="00ED496B">
              <w:t>+</w:t>
            </w:r>
          </w:p>
        </w:tc>
        <w:tc>
          <w:tcPr>
            <w:tcW w:w="1658" w:type="pct"/>
            <w:gridSpan w:val="3"/>
            <w:vAlign w:val="center"/>
          </w:tcPr>
          <w:p w:rsidR="00ED496B" w:rsidRPr="00ED496B" w:rsidRDefault="00ED496B" w:rsidP="006224E7">
            <w:pPr>
              <w:pStyle w:val="afffd"/>
              <w:rPr>
                <w:lang w:val="en-US"/>
              </w:rPr>
            </w:pPr>
            <w:r w:rsidRPr="00ED496B">
              <w:rPr>
                <w:lang w:val="en-US"/>
              </w:rPr>
              <w:t>-</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Эксплуатирующая организация</w:t>
            </w:r>
          </w:p>
        </w:tc>
        <w:tc>
          <w:tcPr>
            <w:tcW w:w="1679" w:type="pct"/>
            <w:vAlign w:val="center"/>
          </w:tcPr>
          <w:p w:rsidR="00ED496B" w:rsidRPr="00ED496B" w:rsidRDefault="00ED496B" w:rsidP="006224E7">
            <w:pPr>
              <w:pStyle w:val="afffd"/>
            </w:pPr>
            <w:r w:rsidRPr="00ED496B">
              <w:t>Филиал МП ЗР «</w:t>
            </w:r>
            <w:proofErr w:type="spellStart"/>
            <w:r w:rsidRPr="00ED496B">
              <w:t>Севержилкомсе</w:t>
            </w:r>
            <w:r w:rsidRPr="00ED496B">
              <w:t>р</w:t>
            </w:r>
            <w:r w:rsidRPr="00ED496B">
              <w:t>вис</w:t>
            </w:r>
            <w:proofErr w:type="spellEnd"/>
            <w:r w:rsidRPr="00ED496B">
              <w:t>» ЖКУ «Великовисочное»</w:t>
            </w:r>
          </w:p>
        </w:tc>
        <w:tc>
          <w:tcPr>
            <w:tcW w:w="1658" w:type="pct"/>
            <w:gridSpan w:val="3"/>
            <w:vAlign w:val="center"/>
          </w:tcPr>
          <w:p w:rsidR="00ED496B" w:rsidRPr="00ED496B" w:rsidRDefault="00ED496B" w:rsidP="006224E7">
            <w:pPr>
              <w:pStyle w:val="afffd"/>
            </w:pPr>
            <w:r w:rsidRPr="00ED496B">
              <w:t>МКП «Север»</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Организация собственник</w:t>
            </w:r>
          </w:p>
        </w:tc>
        <w:tc>
          <w:tcPr>
            <w:tcW w:w="1679" w:type="pct"/>
            <w:vAlign w:val="center"/>
          </w:tcPr>
          <w:p w:rsidR="00ED496B" w:rsidRPr="00ED496B" w:rsidRDefault="00ED496B" w:rsidP="006224E7">
            <w:pPr>
              <w:pStyle w:val="afffd"/>
            </w:pPr>
            <w:r w:rsidRPr="00ED496B">
              <w:t>Администрация МО «Великовисо</w:t>
            </w:r>
            <w:r w:rsidRPr="00ED496B">
              <w:t>ч</w:t>
            </w:r>
            <w:r w:rsidRPr="00ED496B">
              <w:t>ный сельсовет» НАО</w:t>
            </w:r>
          </w:p>
        </w:tc>
        <w:tc>
          <w:tcPr>
            <w:tcW w:w="1658" w:type="pct"/>
            <w:gridSpan w:val="3"/>
            <w:vAlign w:val="center"/>
          </w:tcPr>
          <w:p w:rsidR="00ED496B" w:rsidRPr="00ED496B" w:rsidRDefault="00ED496B" w:rsidP="006224E7">
            <w:pPr>
              <w:pStyle w:val="afffd"/>
            </w:pPr>
            <w:r w:rsidRPr="00ED496B">
              <w:t>Администрация МО «Великовисо</w:t>
            </w:r>
            <w:r w:rsidRPr="00ED496B">
              <w:t>ч</w:t>
            </w:r>
            <w:r w:rsidRPr="00ED496B">
              <w:t>ный сельсовет» НАО</w:t>
            </w:r>
          </w:p>
        </w:tc>
      </w:tr>
      <w:tr w:rsidR="00ED496B" w:rsidRPr="00ED496B" w:rsidTr="006224E7">
        <w:trPr>
          <w:trHeight w:val="315"/>
        </w:trPr>
        <w:tc>
          <w:tcPr>
            <w:tcW w:w="1663" w:type="pct"/>
            <w:vAlign w:val="center"/>
          </w:tcPr>
          <w:p w:rsidR="00ED496B" w:rsidRPr="00ED496B" w:rsidRDefault="00ED496B" w:rsidP="00ED496B">
            <w:pPr>
              <w:pStyle w:val="afffd"/>
              <w:jc w:val="left"/>
            </w:pPr>
            <w:r w:rsidRPr="00ED496B">
              <w:t>Прим.</w:t>
            </w:r>
          </w:p>
        </w:tc>
        <w:tc>
          <w:tcPr>
            <w:tcW w:w="1679" w:type="pct"/>
            <w:vAlign w:val="center"/>
          </w:tcPr>
          <w:p w:rsidR="00ED496B" w:rsidRPr="00ED496B" w:rsidRDefault="00ED496B" w:rsidP="006224E7">
            <w:pPr>
              <w:pStyle w:val="afffd"/>
            </w:pPr>
            <w:r w:rsidRPr="00ED496B">
              <w:t>-</w:t>
            </w:r>
          </w:p>
        </w:tc>
        <w:tc>
          <w:tcPr>
            <w:tcW w:w="1658" w:type="pct"/>
            <w:gridSpan w:val="3"/>
            <w:vAlign w:val="center"/>
          </w:tcPr>
          <w:p w:rsidR="00ED496B" w:rsidRPr="00ED496B" w:rsidRDefault="00ED496B" w:rsidP="006224E7">
            <w:pPr>
              <w:pStyle w:val="afffd"/>
            </w:pPr>
            <w:r w:rsidRPr="00ED496B">
              <w:t>-</w:t>
            </w:r>
          </w:p>
        </w:tc>
      </w:tr>
    </w:tbl>
    <w:p w:rsidR="006D1969" w:rsidRDefault="006D1969" w:rsidP="00C03156">
      <w:pPr>
        <w:pStyle w:val="af5"/>
        <w:sectPr w:rsidR="006D1969" w:rsidSect="00540052">
          <w:headerReference w:type="even" r:id="rId9"/>
          <w:headerReference w:type="default" r:id="rId10"/>
          <w:footerReference w:type="default" r:id="rId11"/>
          <w:footerReference w:type="first" r:id="rId12"/>
          <w:pgSz w:w="11909" w:h="16834" w:code="9"/>
          <w:pgMar w:top="567" w:right="567" w:bottom="567" w:left="1134" w:header="0" w:footer="210" w:gutter="0"/>
          <w:cols w:space="60"/>
          <w:noEndnote/>
          <w:titlePg/>
          <w:docGrid w:linePitch="326"/>
        </w:sectPr>
      </w:pPr>
    </w:p>
    <w:p w:rsidR="0044603E" w:rsidRDefault="007D3540" w:rsidP="00C03156">
      <w:pPr>
        <w:pStyle w:val="af5"/>
      </w:pPr>
      <w:r w:rsidRPr="004A3DA0">
        <w:lastRenderedPageBreak/>
        <w:t xml:space="preserve">Таблица </w:t>
      </w:r>
      <w:r w:rsidR="00F61A20" w:rsidRPr="004A3DA0">
        <w:t>2</w:t>
      </w:r>
      <w:r w:rsidR="00134CC8" w:rsidRPr="004A3DA0">
        <w:t>.</w:t>
      </w:r>
      <w:r w:rsidR="00C03156" w:rsidRPr="004A3DA0">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6"/>
        <w:gridCol w:w="2987"/>
        <w:gridCol w:w="2707"/>
        <w:gridCol w:w="2004"/>
        <w:gridCol w:w="998"/>
        <w:gridCol w:w="1520"/>
        <w:gridCol w:w="1559"/>
        <w:gridCol w:w="1034"/>
        <w:gridCol w:w="2571"/>
      </w:tblGrid>
      <w:tr w:rsidR="00ED496B" w:rsidRPr="00ED496B" w:rsidTr="00ED496B">
        <w:trPr>
          <w:trHeight w:val="397"/>
        </w:trPr>
        <w:tc>
          <w:tcPr>
            <w:tcW w:w="169" w:type="pct"/>
            <w:vMerge w:val="restart"/>
            <w:vAlign w:val="center"/>
          </w:tcPr>
          <w:p w:rsidR="00ED496B" w:rsidRPr="00ED496B" w:rsidRDefault="00ED496B" w:rsidP="00ED496B">
            <w:pPr>
              <w:pStyle w:val="afffd"/>
            </w:pPr>
            <w:r w:rsidRPr="00ED496B">
              <w:t>№ п/п</w:t>
            </w:r>
          </w:p>
        </w:tc>
        <w:tc>
          <w:tcPr>
            <w:tcW w:w="939" w:type="pct"/>
            <w:vMerge w:val="restart"/>
            <w:vAlign w:val="center"/>
          </w:tcPr>
          <w:p w:rsidR="00ED496B" w:rsidRDefault="00ED496B" w:rsidP="00ED496B">
            <w:pPr>
              <w:pStyle w:val="afffd"/>
            </w:pPr>
            <w:r w:rsidRPr="00ED496B">
              <w:t xml:space="preserve">Наименование узла </w:t>
            </w:r>
          </w:p>
          <w:p w:rsidR="00ED496B" w:rsidRPr="00ED496B" w:rsidRDefault="00ED496B" w:rsidP="00ED496B">
            <w:pPr>
              <w:pStyle w:val="afffd"/>
            </w:pPr>
            <w:r w:rsidRPr="00ED496B">
              <w:t>и его местоположение</w:t>
            </w:r>
          </w:p>
        </w:tc>
        <w:tc>
          <w:tcPr>
            <w:tcW w:w="3084" w:type="pct"/>
            <w:gridSpan w:val="6"/>
            <w:vAlign w:val="center"/>
          </w:tcPr>
          <w:p w:rsidR="00ED496B" w:rsidRPr="00ED496B" w:rsidRDefault="00ED496B" w:rsidP="00ED496B">
            <w:pPr>
              <w:pStyle w:val="afffd"/>
            </w:pPr>
            <w:r w:rsidRPr="00ED496B">
              <w:t>Оборудование</w:t>
            </w:r>
          </w:p>
        </w:tc>
        <w:tc>
          <w:tcPr>
            <w:tcW w:w="808" w:type="pct"/>
            <w:vMerge w:val="restart"/>
            <w:vAlign w:val="center"/>
          </w:tcPr>
          <w:p w:rsidR="00ED496B" w:rsidRPr="00ED496B" w:rsidRDefault="00ED496B" w:rsidP="00ED496B">
            <w:pPr>
              <w:pStyle w:val="afffd"/>
            </w:pPr>
            <w:r w:rsidRPr="00ED496B">
              <w:t>Примечание</w:t>
            </w:r>
          </w:p>
          <w:p w:rsidR="00ED496B" w:rsidRPr="00ED496B" w:rsidRDefault="00ED496B" w:rsidP="00ED496B">
            <w:pPr>
              <w:pStyle w:val="afffd"/>
            </w:pPr>
            <w:r w:rsidRPr="00ED496B">
              <w:t>(замена или ремонт, год)</w:t>
            </w:r>
          </w:p>
        </w:tc>
      </w:tr>
      <w:tr w:rsidR="00ED496B" w:rsidRPr="00ED496B" w:rsidTr="00ED496B">
        <w:trPr>
          <w:trHeight w:val="397"/>
        </w:trPr>
        <w:tc>
          <w:tcPr>
            <w:tcW w:w="169" w:type="pct"/>
            <w:vMerge/>
            <w:vAlign w:val="center"/>
          </w:tcPr>
          <w:p w:rsidR="00ED496B" w:rsidRPr="00ED496B" w:rsidRDefault="00ED496B" w:rsidP="00ED496B">
            <w:pPr>
              <w:pStyle w:val="afffd"/>
            </w:pPr>
          </w:p>
        </w:tc>
        <w:tc>
          <w:tcPr>
            <w:tcW w:w="939" w:type="pct"/>
            <w:vMerge/>
            <w:vAlign w:val="center"/>
          </w:tcPr>
          <w:p w:rsidR="00ED496B" w:rsidRPr="00ED496B" w:rsidRDefault="00ED496B" w:rsidP="00ED496B">
            <w:pPr>
              <w:pStyle w:val="afffd"/>
            </w:pPr>
          </w:p>
        </w:tc>
        <w:tc>
          <w:tcPr>
            <w:tcW w:w="851" w:type="pct"/>
            <w:vAlign w:val="center"/>
          </w:tcPr>
          <w:p w:rsidR="00ED496B" w:rsidRPr="00ED496B" w:rsidRDefault="00ED496B" w:rsidP="00ED496B">
            <w:pPr>
              <w:pStyle w:val="afffd"/>
            </w:pPr>
            <w:r w:rsidRPr="00ED496B">
              <w:t>марка насоса</w:t>
            </w:r>
          </w:p>
        </w:tc>
        <w:tc>
          <w:tcPr>
            <w:tcW w:w="626" w:type="pct"/>
            <w:vAlign w:val="center"/>
          </w:tcPr>
          <w:p w:rsidR="00ED496B" w:rsidRPr="00ED496B" w:rsidRDefault="00ED496B" w:rsidP="00ED496B">
            <w:pPr>
              <w:pStyle w:val="afffd"/>
            </w:pPr>
            <w:r w:rsidRPr="00ED496B">
              <w:t>производительность, м</w:t>
            </w:r>
            <w:r w:rsidRPr="00ED496B">
              <w:rPr>
                <w:vertAlign w:val="superscript"/>
              </w:rPr>
              <w:t>3</w:t>
            </w:r>
            <w:r w:rsidRPr="00ED496B">
              <w:t>/час</w:t>
            </w:r>
          </w:p>
        </w:tc>
        <w:tc>
          <w:tcPr>
            <w:tcW w:w="314" w:type="pct"/>
            <w:vAlign w:val="center"/>
          </w:tcPr>
          <w:p w:rsidR="00ED496B" w:rsidRPr="00ED496B" w:rsidRDefault="00ED496B" w:rsidP="00ED496B">
            <w:pPr>
              <w:pStyle w:val="afffd"/>
            </w:pPr>
            <w:r w:rsidRPr="00ED496B">
              <w:t xml:space="preserve">напор, </w:t>
            </w:r>
            <w:proofErr w:type="gramStart"/>
            <w:r w:rsidRPr="00ED496B">
              <w:t>м</w:t>
            </w:r>
            <w:proofErr w:type="gramEnd"/>
          </w:p>
        </w:tc>
        <w:tc>
          <w:tcPr>
            <w:tcW w:w="478" w:type="pct"/>
            <w:vAlign w:val="center"/>
          </w:tcPr>
          <w:p w:rsidR="00ED496B" w:rsidRPr="00ED496B" w:rsidRDefault="00ED496B" w:rsidP="00ED496B">
            <w:pPr>
              <w:pStyle w:val="afffd"/>
            </w:pPr>
            <w:r w:rsidRPr="00ED496B">
              <w:t xml:space="preserve">мощность </w:t>
            </w:r>
            <w:proofErr w:type="spellStart"/>
            <w:r w:rsidRPr="00ED496B">
              <w:t>эл</w:t>
            </w:r>
            <w:proofErr w:type="spellEnd"/>
            <w:r w:rsidRPr="00ED496B">
              <w:t>. дв-ля, кВт</w:t>
            </w:r>
          </w:p>
        </w:tc>
        <w:tc>
          <w:tcPr>
            <w:tcW w:w="490" w:type="pct"/>
            <w:vAlign w:val="center"/>
          </w:tcPr>
          <w:p w:rsidR="00ED496B" w:rsidRPr="00ED496B" w:rsidRDefault="00ED496B" w:rsidP="00ED496B">
            <w:pPr>
              <w:pStyle w:val="afffd"/>
            </w:pPr>
            <w:r w:rsidRPr="00ED496B">
              <w:t xml:space="preserve">время работы, </w:t>
            </w:r>
            <w:proofErr w:type="gramStart"/>
            <w:r w:rsidRPr="00ED496B">
              <w:t>ч</w:t>
            </w:r>
            <w:proofErr w:type="gramEnd"/>
            <w:r w:rsidRPr="00ED496B">
              <w:t>/год</w:t>
            </w:r>
          </w:p>
        </w:tc>
        <w:tc>
          <w:tcPr>
            <w:tcW w:w="325" w:type="pct"/>
            <w:vAlign w:val="center"/>
          </w:tcPr>
          <w:p w:rsidR="00ED496B" w:rsidRPr="00ED496B" w:rsidRDefault="00ED496B" w:rsidP="00ED496B">
            <w:pPr>
              <w:pStyle w:val="afffd"/>
            </w:pPr>
            <w:r w:rsidRPr="00ED496B">
              <w:t>износ, %</w:t>
            </w:r>
          </w:p>
        </w:tc>
        <w:tc>
          <w:tcPr>
            <w:tcW w:w="808" w:type="pct"/>
            <w:vMerge/>
            <w:vAlign w:val="center"/>
          </w:tcPr>
          <w:p w:rsidR="00ED496B" w:rsidRPr="00ED496B" w:rsidRDefault="00ED496B" w:rsidP="00ED496B">
            <w:pPr>
              <w:pStyle w:val="afffd"/>
            </w:pPr>
          </w:p>
        </w:tc>
      </w:tr>
      <w:tr w:rsidR="00ED496B" w:rsidRPr="00ED496B" w:rsidTr="00ED496B">
        <w:trPr>
          <w:trHeight w:val="397"/>
        </w:trPr>
        <w:tc>
          <w:tcPr>
            <w:tcW w:w="169" w:type="pct"/>
            <w:vAlign w:val="center"/>
          </w:tcPr>
          <w:p w:rsidR="00ED496B" w:rsidRPr="00ED496B" w:rsidRDefault="00ED496B" w:rsidP="00ED496B">
            <w:pPr>
              <w:pStyle w:val="afffd"/>
            </w:pPr>
            <w:r w:rsidRPr="00ED496B">
              <w:t>1</w:t>
            </w:r>
          </w:p>
        </w:tc>
        <w:tc>
          <w:tcPr>
            <w:tcW w:w="939" w:type="pct"/>
            <w:vAlign w:val="center"/>
          </w:tcPr>
          <w:p w:rsidR="00ED496B" w:rsidRPr="00ED496B" w:rsidRDefault="00ED496B" w:rsidP="00ED496B">
            <w:pPr>
              <w:pStyle w:val="afffd"/>
            </w:pPr>
            <w:r w:rsidRPr="00ED496B">
              <w:t>2</w:t>
            </w:r>
          </w:p>
        </w:tc>
        <w:tc>
          <w:tcPr>
            <w:tcW w:w="851" w:type="pct"/>
            <w:vAlign w:val="center"/>
          </w:tcPr>
          <w:p w:rsidR="00ED496B" w:rsidRPr="00ED496B" w:rsidRDefault="00ED496B" w:rsidP="00ED496B">
            <w:pPr>
              <w:pStyle w:val="afffd"/>
            </w:pPr>
            <w:r w:rsidRPr="00ED496B">
              <w:t>3</w:t>
            </w:r>
          </w:p>
        </w:tc>
        <w:tc>
          <w:tcPr>
            <w:tcW w:w="626" w:type="pct"/>
            <w:vAlign w:val="center"/>
          </w:tcPr>
          <w:p w:rsidR="00ED496B" w:rsidRPr="00ED496B" w:rsidRDefault="00ED496B" w:rsidP="00ED496B">
            <w:pPr>
              <w:pStyle w:val="afffd"/>
            </w:pPr>
            <w:r w:rsidRPr="00ED496B">
              <w:t>4</w:t>
            </w:r>
          </w:p>
        </w:tc>
        <w:tc>
          <w:tcPr>
            <w:tcW w:w="314" w:type="pct"/>
            <w:vAlign w:val="center"/>
          </w:tcPr>
          <w:p w:rsidR="00ED496B" w:rsidRPr="00ED496B" w:rsidRDefault="00ED496B" w:rsidP="00ED496B">
            <w:pPr>
              <w:pStyle w:val="afffd"/>
            </w:pPr>
            <w:r w:rsidRPr="00ED496B">
              <w:t>5</w:t>
            </w:r>
          </w:p>
        </w:tc>
        <w:tc>
          <w:tcPr>
            <w:tcW w:w="478" w:type="pct"/>
            <w:vAlign w:val="center"/>
          </w:tcPr>
          <w:p w:rsidR="00ED496B" w:rsidRPr="00ED496B" w:rsidRDefault="00ED496B" w:rsidP="00ED496B">
            <w:pPr>
              <w:pStyle w:val="afffd"/>
            </w:pPr>
            <w:r w:rsidRPr="00ED496B">
              <w:t>6</w:t>
            </w:r>
          </w:p>
        </w:tc>
        <w:tc>
          <w:tcPr>
            <w:tcW w:w="490" w:type="pct"/>
            <w:vAlign w:val="center"/>
          </w:tcPr>
          <w:p w:rsidR="00ED496B" w:rsidRPr="00ED496B" w:rsidRDefault="00ED496B" w:rsidP="00ED496B">
            <w:pPr>
              <w:pStyle w:val="afffd"/>
            </w:pPr>
            <w:r w:rsidRPr="00ED496B">
              <w:t>7</w:t>
            </w:r>
          </w:p>
        </w:tc>
        <w:tc>
          <w:tcPr>
            <w:tcW w:w="325" w:type="pct"/>
            <w:vAlign w:val="center"/>
          </w:tcPr>
          <w:p w:rsidR="00ED496B" w:rsidRPr="00ED496B" w:rsidRDefault="00ED496B" w:rsidP="00ED496B">
            <w:pPr>
              <w:pStyle w:val="afffd"/>
            </w:pPr>
            <w:r w:rsidRPr="00ED496B">
              <w:t>8</w:t>
            </w:r>
          </w:p>
        </w:tc>
        <w:tc>
          <w:tcPr>
            <w:tcW w:w="808" w:type="pct"/>
            <w:vAlign w:val="center"/>
          </w:tcPr>
          <w:p w:rsidR="00ED496B" w:rsidRPr="00ED496B" w:rsidRDefault="00ED496B" w:rsidP="00ED496B">
            <w:pPr>
              <w:pStyle w:val="afffd"/>
            </w:pPr>
            <w:r w:rsidRPr="00ED496B">
              <w:t>9</w:t>
            </w:r>
          </w:p>
        </w:tc>
      </w:tr>
      <w:tr w:rsidR="00ED496B" w:rsidRPr="00ED496B" w:rsidTr="00ED496B">
        <w:trPr>
          <w:trHeight w:val="397"/>
        </w:trPr>
        <w:tc>
          <w:tcPr>
            <w:tcW w:w="169" w:type="pct"/>
            <w:vAlign w:val="center"/>
          </w:tcPr>
          <w:p w:rsidR="00ED496B" w:rsidRPr="00ED496B" w:rsidRDefault="00ED496B" w:rsidP="00ED496B">
            <w:pPr>
              <w:pStyle w:val="afffd"/>
            </w:pPr>
            <w:r w:rsidRPr="00ED496B">
              <w:t>1</w:t>
            </w:r>
          </w:p>
        </w:tc>
        <w:tc>
          <w:tcPr>
            <w:tcW w:w="939" w:type="pct"/>
            <w:vAlign w:val="center"/>
          </w:tcPr>
          <w:p w:rsidR="00ED496B" w:rsidRPr="00ED496B" w:rsidRDefault="005125BE" w:rsidP="00ED496B">
            <w:pPr>
              <w:pStyle w:val="afffd"/>
            </w:pPr>
            <w:r>
              <w:t>Скв.</w:t>
            </w:r>
            <w:r w:rsidR="00F73301">
              <w:t xml:space="preserve">  </w:t>
            </w:r>
            <w:r w:rsidR="00ED496B" w:rsidRPr="00ED496B">
              <w:t>д. Лабожское</w:t>
            </w:r>
          </w:p>
        </w:tc>
        <w:tc>
          <w:tcPr>
            <w:tcW w:w="851" w:type="pct"/>
            <w:vAlign w:val="center"/>
          </w:tcPr>
          <w:p w:rsidR="00ED496B" w:rsidRPr="00ED496B" w:rsidRDefault="00ED496B" w:rsidP="00ED496B">
            <w:pPr>
              <w:pStyle w:val="afffd"/>
            </w:pPr>
            <w:r w:rsidRPr="00ED496B">
              <w:t>Насос погружной</w:t>
            </w:r>
            <w:r w:rsidR="00F73301">
              <w:t xml:space="preserve">  </w:t>
            </w:r>
            <w:r w:rsidRPr="00ED496B">
              <w:rPr>
                <w:lang w:val="en-US"/>
              </w:rPr>
              <w:t>SP</w:t>
            </w:r>
            <w:r w:rsidRPr="00ED496B">
              <w:t xml:space="preserve"> 5</w:t>
            </w:r>
            <w:r w:rsidRPr="00ED496B">
              <w:rPr>
                <w:lang w:val="en-US"/>
              </w:rPr>
              <w:t>A</w:t>
            </w:r>
            <w:r w:rsidRPr="00ED496B">
              <w:t>12</w:t>
            </w:r>
          </w:p>
        </w:tc>
        <w:tc>
          <w:tcPr>
            <w:tcW w:w="626" w:type="pct"/>
            <w:vAlign w:val="center"/>
          </w:tcPr>
          <w:p w:rsidR="00ED496B" w:rsidRPr="00ED496B" w:rsidRDefault="00ED496B" w:rsidP="00ED496B">
            <w:pPr>
              <w:pStyle w:val="afffd"/>
            </w:pPr>
            <w:r w:rsidRPr="00ED496B">
              <w:t>3,0</w:t>
            </w:r>
          </w:p>
        </w:tc>
        <w:tc>
          <w:tcPr>
            <w:tcW w:w="314" w:type="pct"/>
            <w:vAlign w:val="center"/>
          </w:tcPr>
          <w:p w:rsidR="00ED496B" w:rsidRPr="00ED496B" w:rsidRDefault="00ED496B" w:rsidP="00ED496B">
            <w:pPr>
              <w:pStyle w:val="afffd"/>
            </w:pPr>
            <w:r w:rsidRPr="00ED496B">
              <w:t>78</w:t>
            </w:r>
          </w:p>
        </w:tc>
        <w:tc>
          <w:tcPr>
            <w:tcW w:w="478" w:type="pct"/>
            <w:vAlign w:val="center"/>
          </w:tcPr>
          <w:p w:rsidR="00ED496B" w:rsidRPr="00ED496B" w:rsidRDefault="00ED496B" w:rsidP="00ED496B">
            <w:pPr>
              <w:pStyle w:val="afffd"/>
            </w:pPr>
            <w:r w:rsidRPr="00ED496B">
              <w:t>1,1</w:t>
            </w:r>
          </w:p>
        </w:tc>
        <w:tc>
          <w:tcPr>
            <w:tcW w:w="490" w:type="pct"/>
            <w:vAlign w:val="center"/>
          </w:tcPr>
          <w:p w:rsidR="00ED496B" w:rsidRPr="00ED496B" w:rsidRDefault="00ED496B" w:rsidP="00ED496B">
            <w:pPr>
              <w:pStyle w:val="afffd"/>
            </w:pPr>
            <w:r w:rsidRPr="00ED496B">
              <w:t>н/д</w:t>
            </w:r>
          </w:p>
        </w:tc>
        <w:tc>
          <w:tcPr>
            <w:tcW w:w="325" w:type="pct"/>
            <w:vAlign w:val="center"/>
          </w:tcPr>
          <w:p w:rsidR="00ED496B" w:rsidRPr="00ED496B" w:rsidRDefault="00ED496B" w:rsidP="00ED496B">
            <w:pPr>
              <w:pStyle w:val="afffd"/>
            </w:pPr>
            <w:r w:rsidRPr="00ED496B">
              <w:t>н/д</w:t>
            </w:r>
          </w:p>
        </w:tc>
        <w:tc>
          <w:tcPr>
            <w:tcW w:w="808" w:type="pct"/>
            <w:vAlign w:val="center"/>
          </w:tcPr>
          <w:p w:rsidR="00ED496B" w:rsidRPr="00ED496B" w:rsidRDefault="00ED496B" w:rsidP="00ED496B">
            <w:pPr>
              <w:pStyle w:val="afffd"/>
            </w:pPr>
            <w:r w:rsidRPr="00ED496B">
              <w:t>-</w:t>
            </w:r>
          </w:p>
        </w:tc>
      </w:tr>
      <w:tr w:rsidR="00ED496B" w:rsidRPr="00ED496B" w:rsidTr="00ED496B">
        <w:trPr>
          <w:trHeight w:val="397"/>
        </w:trPr>
        <w:tc>
          <w:tcPr>
            <w:tcW w:w="169" w:type="pct"/>
            <w:vAlign w:val="center"/>
          </w:tcPr>
          <w:p w:rsidR="00ED496B" w:rsidRPr="00ED496B" w:rsidRDefault="00ED496B" w:rsidP="00ED496B">
            <w:pPr>
              <w:pStyle w:val="afffd"/>
            </w:pPr>
            <w:r w:rsidRPr="00ED496B">
              <w:t>2</w:t>
            </w:r>
          </w:p>
        </w:tc>
        <w:tc>
          <w:tcPr>
            <w:tcW w:w="939" w:type="pct"/>
            <w:vAlign w:val="center"/>
          </w:tcPr>
          <w:p w:rsidR="00ED496B" w:rsidRPr="00ED496B" w:rsidRDefault="00ED496B" w:rsidP="005125BE">
            <w:pPr>
              <w:pStyle w:val="afffd"/>
            </w:pPr>
            <w:r w:rsidRPr="00ED496B">
              <w:t>С</w:t>
            </w:r>
            <w:r w:rsidR="005125BE">
              <w:t>кв</w:t>
            </w:r>
            <w:r w:rsidRPr="00ED496B">
              <w:t>.№ 1 с. Великовисочное</w:t>
            </w:r>
          </w:p>
        </w:tc>
        <w:tc>
          <w:tcPr>
            <w:tcW w:w="851" w:type="pct"/>
            <w:vAlign w:val="center"/>
          </w:tcPr>
          <w:p w:rsidR="00ED496B" w:rsidRPr="00ED496B" w:rsidRDefault="00ED496B" w:rsidP="00ED496B">
            <w:pPr>
              <w:pStyle w:val="afffd"/>
              <w:rPr>
                <w:lang w:val="en-US"/>
              </w:rPr>
            </w:pPr>
            <w:proofErr w:type="spellStart"/>
            <w:r w:rsidRPr="00ED496B">
              <w:rPr>
                <w:lang w:val="en-US"/>
              </w:rPr>
              <w:t>Grundfos</w:t>
            </w:r>
            <w:proofErr w:type="spellEnd"/>
            <w:r w:rsidR="00F73301">
              <w:rPr>
                <w:lang w:val="en-US"/>
              </w:rPr>
              <w:t xml:space="preserve">  </w:t>
            </w:r>
            <w:r w:rsidRPr="00ED496B">
              <w:rPr>
                <w:lang w:val="en-US"/>
              </w:rPr>
              <w:t>SQ 2-70</w:t>
            </w:r>
          </w:p>
        </w:tc>
        <w:tc>
          <w:tcPr>
            <w:tcW w:w="626" w:type="pct"/>
            <w:vAlign w:val="center"/>
          </w:tcPr>
          <w:p w:rsidR="00ED496B" w:rsidRPr="00ED496B" w:rsidRDefault="00ED496B" w:rsidP="00ED496B">
            <w:pPr>
              <w:pStyle w:val="afffd"/>
              <w:rPr>
                <w:lang w:val="en-US"/>
              </w:rPr>
            </w:pPr>
            <w:r w:rsidRPr="00ED496B">
              <w:t>1,5</w:t>
            </w:r>
          </w:p>
        </w:tc>
        <w:tc>
          <w:tcPr>
            <w:tcW w:w="314" w:type="pct"/>
            <w:vAlign w:val="center"/>
          </w:tcPr>
          <w:p w:rsidR="00ED496B" w:rsidRPr="00ED496B" w:rsidRDefault="00ED496B" w:rsidP="00ED496B">
            <w:pPr>
              <w:pStyle w:val="afffd"/>
            </w:pPr>
            <w:r w:rsidRPr="00ED496B">
              <w:t>78</w:t>
            </w:r>
          </w:p>
        </w:tc>
        <w:tc>
          <w:tcPr>
            <w:tcW w:w="478" w:type="pct"/>
            <w:vAlign w:val="center"/>
          </w:tcPr>
          <w:p w:rsidR="00ED496B" w:rsidRPr="00ED496B" w:rsidRDefault="00ED496B" w:rsidP="00ED496B">
            <w:pPr>
              <w:pStyle w:val="afffd"/>
            </w:pPr>
            <w:r w:rsidRPr="00ED496B">
              <w:t>1,15</w:t>
            </w:r>
          </w:p>
        </w:tc>
        <w:tc>
          <w:tcPr>
            <w:tcW w:w="490" w:type="pct"/>
            <w:vAlign w:val="center"/>
          </w:tcPr>
          <w:p w:rsidR="00ED496B" w:rsidRPr="00ED496B" w:rsidRDefault="00ED496B" w:rsidP="00ED496B">
            <w:pPr>
              <w:pStyle w:val="afffd"/>
            </w:pPr>
            <w:r w:rsidRPr="00ED496B">
              <w:t>н/д</w:t>
            </w:r>
          </w:p>
        </w:tc>
        <w:tc>
          <w:tcPr>
            <w:tcW w:w="325" w:type="pct"/>
            <w:vAlign w:val="center"/>
          </w:tcPr>
          <w:p w:rsidR="00ED496B" w:rsidRPr="00ED496B" w:rsidRDefault="00ED496B" w:rsidP="00ED496B">
            <w:pPr>
              <w:pStyle w:val="afffd"/>
            </w:pPr>
            <w:r w:rsidRPr="00ED496B">
              <w:t>н/д</w:t>
            </w:r>
          </w:p>
        </w:tc>
        <w:tc>
          <w:tcPr>
            <w:tcW w:w="808" w:type="pct"/>
            <w:vAlign w:val="center"/>
          </w:tcPr>
          <w:p w:rsidR="00ED496B" w:rsidRPr="00ED496B" w:rsidRDefault="00ED496B" w:rsidP="00ED496B">
            <w:pPr>
              <w:pStyle w:val="afffd"/>
            </w:pPr>
            <w:smartTag w:uri="urn:schemas-microsoft-com:office:smarttags" w:element="metricconverter">
              <w:smartTagPr>
                <w:attr w:name="ProductID" w:val="2013 г"/>
              </w:smartTagPr>
              <w:r w:rsidRPr="00ED496B">
                <w:t>2013 г</w:t>
              </w:r>
            </w:smartTag>
            <w:r w:rsidRPr="00ED496B">
              <w:t>. замена фильтров</w:t>
            </w:r>
          </w:p>
        </w:tc>
      </w:tr>
      <w:tr w:rsidR="00ED496B" w:rsidRPr="00ED496B" w:rsidTr="00ED496B">
        <w:trPr>
          <w:trHeight w:val="397"/>
        </w:trPr>
        <w:tc>
          <w:tcPr>
            <w:tcW w:w="169" w:type="pct"/>
            <w:vAlign w:val="center"/>
          </w:tcPr>
          <w:p w:rsidR="00ED496B" w:rsidRPr="00ED496B" w:rsidRDefault="00ED496B" w:rsidP="00ED496B">
            <w:pPr>
              <w:pStyle w:val="afffd"/>
            </w:pPr>
            <w:r w:rsidRPr="00ED496B">
              <w:t>3</w:t>
            </w:r>
          </w:p>
        </w:tc>
        <w:tc>
          <w:tcPr>
            <w:tcW w:w="939" w:type="pct"/>
            <w:vAlign w:val="center"/>
          </w:tcPr>
          <w:p w:rsidR="00ED496B" w:rsidRPr="00ED496B" w:rsidRDefault="00ED496B" w:rsidP="005125BE">
            <w:pPr>
              <w:pStyle w:val="afffd"/>
            </w:pPr>
            <w:r w:rsidRPr="00ED496B">
              <w:t>С</w:t>
            </w:r>
            <w:r w:rsidR="005125BE">
              <w:t>кв</w:t>
            </w:r>
            <w:r w:rsidRPr="00ED496B">
              <w:t>.№ 2 с. Великовисочное</w:t>
            </w:r>
          </w:p>
        </w:tc>
        <w:tc>
          <w:tcPr>
            <w:tcW w:w="851" w:type="pct"/>
            <w:vAlign w:val="center"/>
          </w:tcPr>
          <w:p w:rsidR="00ED496B" w:rsidRPr="00ED496B" w:rsidRDefault="00ED496B" w:rsidP="00ED496B">
            <w:pPr>
              <w:pStyle w:val="afffd"/>
            </w:pPr>
            <w:proofErr w:type="spellStart"/>
            <w:r w:rsidRPr="00ED496B">
              <w:rPr>
                <w:lang w:val="en-US"/>
              </w:rPr>
              <w:t>Grundfos</w:t>
            </w:r>
            <w:proofErr w:type="spellEnd"/>
            <w:r w:rsidR="00F73301">
              <w:t xml:space="preserve">  </w:t>
            </w:r>
            <w:r w:rsidRPr="00ED496B">
              <w:rPr>
                <w:lang w:val="en-US"/>
              </w:rPr>
              <w:t>SQ</w:t>
            </w:r>
            <w:r w:rsidRPr="00ED496B">
              <w:t xml:space="preserve"> 2-70</w:t>
            </w:r>
          </w:p>
        </w:tc>
        <w:tc>
          <w:tcPr>
            <w:tcW w:w="626" w:type="pct"/>
            <w:vAlign w:val="center"/>
          </w:tcPr>
          <w:p w:rsidR="00ED496B" w:rsidRPr="00ED496B" w:rsidRDefault="00ED496B" w:rsidP="00ED496B">
            <w:pPr>
              <w:pStyle w:val="afffd"/>
            </w:pPr>
            <w:r w:rsidRPr="00ED496B">
              <w:t>1,5</w:t>
            </w:r>
          </w:p>
        </w:tc>
        <w:tc>
          <w:tcPr>
            <w:tcW w:w="314" w:type="pct"/>
            <w:vAlign w:val="center"/>
          </w:tcPr>
          <w:p w:rsidR="00ED496B" w:rsidRPr="00ED496B" w:rsidRDefault="00ED496B" w:rsidP="00ED496B">
            <w:pPr>
              <w:pStyle w:val="afffd"/>
            </w:pPr>
            <w:r w:rsidRPr="00ED496B">
              <w:t>78</w:t>
            </w:r>
          </w:p>
        </w:tc>
        <w:tc>
          <w:tcPr>
            <w:tcW w:w="478" w:type="pct"/>
            <w:vAlign w:val="center"/>
          </w:tcPr>
          <w:p w:rsidR="00ED496B" w:rsidRPr="00ED496B" w:rsidRDefault="00ED496B" w:rsidP="00ED496B">
            <w:pPr>
              <w:pStyle w:val="afffd"/>
            </w:pPr>
            <w:r w:rsidRPr="00ED496B">
              <w:t>1,15</w:t>
            </w:r>
          </w:p>
        </w:tc>
        <w:tc>
          <w:tcPr>
            <w:tcW w:w="490" w:type="pct"/>
            <w:vAlign w:val="center"/>
          </w:tcPr>
          <w:p w:rsidR="00ED496B" w:rsidRPr="00ED496B" w:rsidRDefault="00ED496B" w:rsidP="00ED496B">
            <w:pPr>
              <w:pStyle w:val="afffd"/>
            </w:pPr>
            <w:r w:rsidRPr="00ED496B">
              <w:t>н/д</w:t>
            </w:r>
          </w:p>
        </w:tc>
        <w:tc>
          <w:tcPr>
            <w:tcW w:w="325" w:type="pct"/>
            <w:vAlign w:val="center"/>
          </w:tcPr>
          <w:p w:rsidR="00ED496B" w:rsidRPr="00ED496B" w:rsidRDefault="00ED496B" w:rsidP="00ED496B">
            <w:pPr>
              <w:pStyle w:val="afffd"/>
            </w:pPr>
            <w:r w:rsidRPr="00ED496B">
              <w:t>н/д</w:t>
            </w:r>
          </w:p>
        </w:tc>
        <w:tc>
          <w:tcPr>
            <w:tcW w:w="808" w:type="pct"/>
            <w:vAlign w:val="center"/>
          </w:tcPr>
          <w:p w:rsidR="00ED496B" w:rsidRPr="00ED496B" w:rsidRDefault="00ED496B" w:rsidP="00ED496B">
            <w:pPr>
              <w:pStyle w:val="afffd"/>
            </w:pPr>
            <w:smartTag w:uri="urn:schemas-microsoft-com:office:smarttags" w:element="metricconverter">
              <w:smartTagPr>
                <w:attr w:name="ProductID" w:val="2013 г"/>
              </w:smartTagPr>
              <w:r w:rsidRPr="00ED496B">
                <w:t>2013 г</w:t>
              </w:r>
            </w:smartTag>
            <w:r w:rsidRPr="00ED496B">
              <w:t>. замена фильтров</w:t>
            </w:r>
          </w:p>
        </w:tc>
      </w:tr>
      <w:tr w:rsidR="00ED496B" w:rsidRPr="00ED496B" w:rsidTr="00ED496B">
        <w:trPr>
          <w:trHeight w:val="397"/>
        </w:trPr>
        <w:tc>
          <w:tcPr>
            <w:tcW w:w="169" w:type="pct"/>
            <w:vAlign w:val="center"/>
          </w:tcPr>
          <w:p w:rsidR="00ED496B" w:rsidRPr="00ED496B" w:rsidRDefault="00ED496B" w:rsidP="00ED496B">
            <w:pPr>
              <w:pStyle w:val="afffd"/>
            </w:pPr>
            <w:r w:rsidRPr="00ED496B">
              <w:t>4</w:t>
            </w:r>
          </w:p>
        </w:tc>
        <w:tc>
          <w:tcPr>
            <w:tcW w:w="939" w:type="pct"/>
            <w:vAlign w:val="center"/>
          </w:tcPr>
          <w:p w:rsidR="00ED496B" w:rsidRPr="00ED496B" w:rsidRDefault="00ED496B" w:rsidP="005125BE">
            <w:pPr>
              <w:pStyle w:val="afffd"/>
            </w:pPr>
            <w:r w:rsidRPr="00ED496B">
              <w:t>С</w:t>
            </w:r>
            <w:r w:rsidR="005125BE">
              <w:t>кв</w:t>
            </w:r>
            <w:r w:rsidRPr="00ED496B">
              <w:t>.№ 3 с. Великовисочное</w:t>
            </w:r>
          </w:p>
        </w:tc>
        <w:tc>
          <w:tcPr>
            <w:tcW w:w="851" w:type="pct"/>
            <w:vAlign w:val="center"/>
          </w:tcPr>
          <w:p w:rsidR="00ED496B" w:rsidRPr="00ED496B" w:rsidRDefault="00ED496B" w:rsidP="00ED496B">
            <w:pPr>
              <w:pStyle w:val="afffd"/>
            </w:pPr>
            <w:proofErr w:type="spellStart"/>
            <w:r w:rsidRPr="00ED496B">
              <w:rPr>
                <w:lang w:val="en-US"/>
              </w:rPr>
              <w:t>Grundfos</w:t>
            </w:r>
            <w:proofErr w:type="spellEnd"/>
            <w:r w:rsidR="00F73301">
              <w:rPr>
                <w:lang w:val="en-US"/>
              </w:rPr>
              <w:t xml:space="preserve">  </w:t>
            </w:r>
            <w:r w:rsidRPr="00ED496B">
              <w:rPr>
                <w:lang w:val="en-US"/>
              </w:rPr>
              <w:t>SQ 2-70</w:t>
            </w:r>
          </w:p>
        </w:tc>
        <w:tc>
          <w:tcPr>
            <w:tcW w:w="626" w:type="pct"/>
            <w:vAlign w:val="center"/>
          </w:tcPr>
          <w:p w:rsidR="00ED496B" w:rsidRPr="00ED496B" w:rsidRDefault="00ED496B" w:rsidP="00ED496B">
            <w:pPr>
              <w:pStyle w:val="afffd"/>
            </w:pPr>
            <w:r w:rsidRPr="00ED496B">
              <w:t>1,5</w:t>
            </w:r>
          </w:p>
        </w:tc>
        <w:tc>
          <w:tcPr>
            <w:tcW w:w="314" w:type="pct"/>
            <w:vAlign w:val="center"/>
          </w:tcPr>
          <w:p w:rsidR="00ED496B" w:rsidRPr="00ED496B" w:rsidRDefault="00ED496B" w:rsidP="00ED496B">
            <w:pPr>
              <w:pStyle w:val="afffd"/>
            </w:pPr>
            <w:r w:rsidRPr="00ED496B">
              <w:t>78</w:t>
            </w:r>
          </w:p>
        </w:tc>
        <w:tc>
          <w:tcPr>
            <w:tcW w:w="478" w:type="pct"/>
            <w:vAlign w:val="center"/>
          </w:tcPr>
          <w:p w:rsidR="00ED496B" w:rsidRPr="00ED496B" w:rsidRDefault="00ED496B" w:rsidP="00ED496B">
            <w:pPr>
              <w:pStyle w:val="afffd"/>
            </w:pPr>
            <w:r w:rsidRPr="00ED496B">
              <w:t>1,15</w:t>
            </w:r>
          </w:p>
        </w:tc>
        <w:tc>
          <w:tcPr>
            <w:tcW w:w="490" w:type="pct"/>
            <w:vAlign w:val="center"/>
          </w:tcPr>
          <w:p w:rsidR="00ED496B" w:rsidRPr="00ED496B" w:rsidRDefault="00ED496B" w:rsidP="00ED496B">
            <w:pPr>
              <w:pStyle w:val="afffd"/>
            </w:pPr>
            <w:r w:rsidRPr="00ED496B">
              <w:t>н/д</w:t>
            </w:r>
          </w:p>
        </w:tc>
        <w:tc>
          <w:tcPr>
            <w:tcW w:w="325" w:type="pct"/>
            <w:vAlign w:val="center"/>
          </w:tcPr>
          <w:p w:rsidR="00ED496B" w:rsidRPr="00ED496B" w:rsidRDefault="00ED496B" w:rsidP="00ED496B">
            <w:pPr>
              <w:pStyle w:val="afffd"/>
            </w:pPr>
            <w:r w:rsidRPr="00ED496B">
              <w:t>н/д</w:t>
            </w:r>
          </w:p>
        </w:tc>
        <w:tc>
          <w:tcPr>
            <w:tcW w:w="808" w:type="pct"/>
            <w:vAlign w:val="center"/>
          </w:tcPr>
          <w:p w:rsidR="00ED496B" w:rsidRPr="00ED496B" w:rsidRDefault="00ED496B" w:rsidP="00ED496B">
            <w:pPr>
              <w:pStyle w:val="afffd"/>
            </w:pPr>
            <w:smartTag w:uri="urn:schemas-microsoft-com:office:smarttags" w:element="metricconverter">
              <w:smartTagPr>
                <w:attr w:name="ProductID" w:val="2013 г"/>
              </w:smartTagPr>
              <w:r w:rsidRPr="00ED496B">
                <w:t>2013 г</w:t>
              </w:r>
            </w:smartTag>
            <w:r w:rsidRPr="00ED496B">
              <w:t>. замена фильтров</w:t>
            </w:r>
          </w:p>
        </w:tc>
      </w:tr>
      <w:tr w:rsidR="00ED496B" w:rsidRPr="00ED496B" w:rsidTr="00ED496B">
        <w:trPr>
          <w:trHeight w:val="397"/>
        </w:trPr>
        <w:tc>
          <w:tcPr>
            <w:tcW w:w="5000" w:type="pct"/>
            <w:gridSpan w:val="9"/>
            <w:vAlign w:val="center"/>
          </w:tcPr>
          <w:p w:rsidR="00ED496B" w:rsidRPr="00ED496B" w:rsidRDefault="00ED496B" w:rsidP="00ED496B">
            <w:pPr>
              <w:pStyle w:val="afffd"/>
              <w:jc w:val="left"/>
            </w:pPr>
            <w:r w:rsidRPr="00ED496B">
              <w:t>н/д – нет данных</w:t>
            </w:r>
          </w:p>
        </w:tc>
      </w:tr>
    </w:tbl>
    <w:p w:rsidR="006D1969" w:rsidRDefault="006D1969" w:rsidP="00B71D25">
      <w:pPr>
        <w:sectPr w:rsidR="006D1969" w:rsidSect="006D1969">
          <w:pgSz w:w="16834" w:h="11909" w:orient="landscape" w:code="9"/>
          <w:pgMar w:top="1134" w:right="567" w:bottom="567" w:left="567" w:header="0" w:footer="210" w:gutter="0"/>
          <w:cols w:space="60"/>
          <w:noEndnote/>
          <w:titlePg/>
          <w:docGrid w:linePitch="326"/>
        </w:sectPr>
      </w:pPr>
    </w:p>
    <w:p w:rsidR="00F61A20" w:rsidRPr="00C71BF3" w:rsidRDefault="00F61A20" w:rsidP="003E1FE2">
      <w:pPr>
        <w:pStyle w:val="2"/>
        <w:numPr>
          <w:ilvl w:val="3"/>
          <w:numId w:val="1"/>
        </w:numPr>
        <w:spacing w:after="200"/>
      </w:pPr>
      <w:bookmarkStart w:id="21" w:name="_Toc375685006"/>
      <w:bookmarkStart w:id="22" w:name="_Toc398192694"/>
      <w:proofErr w:type="gramStart"/>
      <w:r w:rsidRPr="00C71BF3">
        <w:lastRenderedPageBreak/>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21"/>
      <w:bookmarkEnd w:id="22"/>
      <w:proofErr w:type="gramEnd"/>
    </w:p>
    <w:p w:rsidR="00F00B7F" w:rsidRDefault="00BF1335" w:rsidP="00C6137D">
      <w:r>
        <w:t xml:space="preserve">Информация о </w:t>
      </w:r>
      <w:r w:rsidR="00ED0DAE">
        <w:t>существующих источниках водоснабжения</w:t>
      </w:r>
      <w:r w:rsidR="00E05A45">
        <w:t>,</w:t>
      </w:r>
      <w:r w:rsidR="00ED0DAE">
        <w:t xml:space="preserve"> водоподготовительных устано</w:t>
      </w:r>
      <w:r w:rsidR="00ED0DAE">
        <w:t>в</w:t>
      </w:r>
      <w:r w:rsidR="00E05A45">
        <w:t>ках</w:t>
      </w:r>
      <w:r w:rsidR="00ED0DAE">
        <w:t xml:space="preserve"> </w:t>
      </w:r>
      <w:r>
        <w:t>приведена в таблице</w:t>
      </w:r>
      <w:r w:rsidR="00C71BF3">
        <w:t xml:space="preserve"> 2.3</w:t>
      </w:r>
      <w:r>
        <w:t xml:space="preserve"> </w:t>
      </w:r>
      <w:r w:rsidR="00F00B7F">
        <w:t>.</w:t>
      </w:r>
    </w:p>
    <w:p w:rsidR="00C71BF3" w:rsidRPr="00C71BF3" w:rsidRDefault="00C71BF3" w:rsidP="00C71BF3">
      <w:pPr>
        <w:pStyle w:val="af5"/>
      </w:pPr>
      <w:r>
        <w:t>Таблица 2.3</w:t>
      </w:r>
    </w:p>
    <w:tbl>
      <w:tblPr>
        <w:tblStyle w:val="ad"/>
        <w:tblW w:w="0" w:type="auto"/>
        <w:tblLook w:val="04A0"/>
      </w:tblPr>
      <w:tblGrid>
        <w:gridCol w:w="534"/>
        <w:gridCol w:w="1842"/>
        <w:gridCol w:w="2694"/>
        <w:gridCol w:w="2409"/>
        <w:gridCol w:w="2942"/>
      </w:tblGrid>
      <w:tr w:rsidR="00BF1335" w:rsidRPr="00BF1335" w:rsidTr="00C71BF3">
        <w:tc>
          <w:tcPr>
            <w:tcW w:w="534" w:type="dxa"/>
            <w:vAlign w:val="center"/>
          </w:tcPr>
          <w:p w:rsidR="00BF1335" w:rsidRPr="00BF1335" w:rsidRDefault="00BF1335" w:rsidP="00BF1335">
            <w:pPr>
              <w:pStyle w:val="afffd"/>
              <w:rPr>
                <w:shd w:val="clear" w:color="auto" w:fill="FFFFFF"/>
              </w:rPr>
            </w:pPr>
            <w:r w:rsidRPr="00BF1335">
              <w:rPr>
                <w:shd w:val="clear" w:color="auto" w:fill="FFFFFF"/>
              </w:rPr>
              <w:t>№ п/п</w:t>
            </w:r>
          </w:p>
        </w:tc>
        <w:tc>
          <w:tcPr>
            <w:tcW w:w="1842" w:type="dxa"/>
            <w:vAlign w:val="center"/>
          </w:tcPr>
          <w:p w:rsidR="00BF1335" w:rsidRPr="00BF1335" w:rsidRDefault="00BF1335" w:rsidP="00BF1335">
            <w:pPr>
              <w:pStyle w:val="afffd"/>
              <w:rPr>
                <w:shd w:val="clear" w:color="auto" w:fill="FFFFFF"/>
              </w:rPr>
            </w:pPr>
            <w:r w:rsidRPr="00BF1335">
              <w:rPr>
                <w:shd w:val="clear" w:color="auto" w:fill="FFFFFF"/>
              </w:rPr>
              <w:t>Населенный пункт</w:t>
            </w:r>
          </w:p>
        </w:tc>
        <w:tc>
          <w:tcPr>
            <w:tcW w:w="2694" w:type="dxa"/>
            <w:vAlign w:val="center"/>
          </w:tcPr>
          <w:p w:rsidR="00BF1335" w:rsidRPr="00BF1335" w:rsidRDefault="00BF1335" w:rsidP="00BF1335">
            <w:pPr>
              <w:pStyle w:val="afffd"/>
              <w:rPr>
                <w:shd w:val="clear" w:color="auto" w:fill="FFFFFF"/>
              </w:rPr>
            </w:pPr>
            <w:r w:rsidRPr="00BF1335">
              <w:rPr>
                <w:shd w:val="clear" w:color="auto" w:fill="FFFFFF"/>
              </w:rPr>
              <w:t>Источники существующего водоснабжения</w:t>
            </w:r>
          </w:p>
        </w:tc>
        <w:tc>
          <w:tcPr>
            <w:tcW w:w="2409" w:type="dxa"/>
            <w:tcBorders>
              <w:right w:val="single" w:sz="4" w:space="0" w:color="auto"/>
            </w:tcBorders>
            <w:vAlign w:val="center"/>
          </w:tcPr>
          <w:p w:rsidR="00BF1335" w:rsidRPr="00BF1335" w:rsidRDefault="00BF1335" w:rsidP="00BF1335">
            <w:pPr>
              <w:pStyle w:val="afffd"/>
              <w:rPr>
                <w:shd w:val="clear" w:color="auto" w:fill="FFFFFF"/>
              </w:rPr>
            </w:pPr>
            <w:r w:rsidRPr="00BF1335">
              <w:rPr>
                <w:shd w:val="clear" w:color="auto" w:fill="FFFFFF"/>
              </w:rPr>
              <w:t>Наличие водоподготов</w:t>
            </w:r>
            <w:r w:rsidRPr="00BF1335">
              <w:rPr>
                <w:shd w:val="clear" w:color="auto" w:fill="FFFFFF"/>
              </w:rPr>
              <w:t>и</w:t>
            </w:r>
            <w:r w:rsidRPr="00BF1335">
              <w:rPr>
                <w:shd w:val="clear" w:color="auto" w:fill="FFFFFF"/>
              </w:rPr>
              <w:t>тельных установок</w:t>
            </w:r>
          </w:p>
        </w:tc>
        <w:tc>
          <w:tcPr>
            <w:tcW w:w="2942" w:type="dxa"/>
            <w:tcBorders>
              <w:left w:val="single" w:sz="4" w:space="0" w:color="auto"/>
            </w:tcBorders>
            <w:vAlign w:val="center"/>
          </w:tcPr>
          <w:p w:rsidR="00BF1335" w:rsidRPr="00BF1335" w:rsidRDefault="00BF1335" w:rsidP="00BF1335">
            <w:pPr>
              <w:pStyle w:val="afffd"/>
              <w:rPr>
                <w:shd w:val="clear" w:color="auto" w:fill="FFFFFF"/>
              </w:rPr>
            </w:pPr>
            <w:r w:rsidRPr="00BF1335">
              <w:rPr>
                <w:shd w:val="clear" w:color="auto" w:fill="FFFFFF"/>
              </w:rPr>
              <w:t>Качественная характеристика вод</w:t>
            </w:r>
          </w:p>
        </w:tc>
      </w:tr>
      <w:tr w:rsidR="00BF1335" w:rsidRPr="00BF1335" w:rsidTr="00C71BF3">
        <w:tc>
          <w:tcPr>
            <w:tcW w:w="534" w:type="dxa"/>
            <w:vAlign w:val="center"/>
          </w:tcPr>
          <w:p w:rsidR="00BF1335" w:rsidRPr="00BF1335" w:rsidRDefault="00BF1335" w:rsidP="00BF1335">
            <w:pPr>
              <w:pStyle w:val="afffd"/>
              <w:rPr>
                <w:shd w:val="clear" w:color="auto" w:fill="FFFFFF"/>
              </w:rPr>
            </w:pPr>
            <w:r w:rsidRPr="00BF1335">
              <w:rPr>
                <w:shd w:val="clear" w:color="auto" w:fill="FFFFFF"/>
              </w:rPr>
              <w:t>1</w:t>
            </w:r>
          </w:p>
        </w:tc>
        <w:tc>
          <w:tcPr>
            <w:tcW w:w="1842" w:type="dxa"/>
            <w:vAlign w:val="center"/>
          </w:tcPr>
          <w:p w:rsidR="00BF1335" w:rsidRPr="00BF1335" w:rsidRDefault="00BF1335" w:rsidP="00BF1335">
            <w:pPr>
              <w:pStyle w:val="afffd"/>
              <w:jc w:val="left"/>
              <w:rPr>
                <w:shd w:val="clear" w:color="auto" w:fill="FFFFFF"/>
              </w:rPr>
            </w:pPr>
            <w:r>
              <w:rPr>
                <w:shd w:val="clear" w:color="auto" w:fill="FFFFFF"/>
              </w:rPr>
              <w:t>с. Великовисочное</w:t>
            </w:r>
          </w:p>
        </w:tc>
        <w:tc>
          <w:tcPr>
            <w:tcW w:w="2694" w:type="dxa"/>
            <w:vAlign w:val="center"/>
          </w:tcPr>
          <w:p w:rsidR="00BF1335" w:rsidRPr="00BF1335" w:rsidRDefault="00BF1335" w:rsidP="0090477B">
            <w:pPr>
              <w:pStyle w:val="afffd"/>
              <w:jc w:val="left"/>
              <w:rPr>
                <w:shd w:val="clear" w:color="auto" w:fill="FFFFFF"/>
              </w:rPr>
            </w:pPr>
            <w:r>
              <w:rPr>
                <w:shd w:val="clear" w:color="auto" w:fill="FFFFFF"/>
              </w:rPr>
              <w:t>1. Подземные вод</w:t>
            </w:r>
            <w:r w:rsidR="00762EB4">
              <w:rPr>
                <w:shd w:val="clear" w:color="auto" w:fill="FFFFFF"/>
              </w:rPr>
              <w:t>ы</w:t>
            </w:r>
          </w:p>
        </w:tc>
        <w:tc>
          <w:tcPr>
            <w:tcW w:w="2409" w:type="dxa"/>
            <w:tcBorders>
              <w:right w:val="single" w:sz="4" w:space="0" w:color="auto"/>
            </w:tcBorders>
            <w:vAlign w:val="center"/>
          </w:tcPr>
          <w:p w:rsidR="00C71BF3" w:rsidRDefault="00BF1335" w:rsidP="00E05A45">
            <w:pPr>
              <w:pStyle w:val="afffd"/>
              <w:jc w:val="both"/>
              <w:rPr>
                <w:shd w:val="clear" w:color="auto" w:fill="FFFFFF"/>
              </w:rPr>
            </w:pPr>
            <w:r>
              <w:rPr>
                <w:shd w:val="clear" w:color="auto" w:fill="FFFFFF"/>
              </w:rPr>
              <w:t xml:space="preserve">БВПУ-10.01К.169 </w:t>
            </w:r>
          </w:p>
          <w:p w:rsidR="00BF1335" w:rsidRPr="00BF1335" w:rsidRDefault="00BF1335" w:rsidP="00E05A45">
            <w:pPr>
              <w:pStyle w:val="afffd"/>
              <w:jc w:val="both"/>
              <w:rPr>
                <w:shd w:val="clear" w:color="auto" w:fill="FFFFFF"/>
              </w:rPr>
            </w:pPr>
            <w:r>
              <w:rPr>
                <w:shd w:val="clear" w:color="auto" w:fill="FFFFFF"/>
              </w:rPr>
              <w:t>с водозабором из по</w:t>
            </w:r>
            <w:r>
              <w:rPr>
                <w:shd w:val="clear" w:color="auto" w:fill="FFFFFF"/>
              </w:rPr>
              <w:t>д</w:t>
            </w:r>
            <w:r>
              <w:rPr>
                <w:shd w:val="clear" w:color="auto" w:fill="FFFFFF"/>
              </w:rPr>
              <w:t>земного источника</w:t>
            </w:r>
          </w:p>
        </w:tc>
        <w:tc>
          <w:tcPr>
            <w:tcW w:w="2942" w:type="dxa"/>
            <w:tcBorders>
              <w:left w:val="single" w:sz="4" w:space="0" w:color="auto"/>
            </w:tcBorders>
            <w:vAlign w:val="center"/>
          </w:tcPr>
          <w:p w:rsidR="00BF1335" w:rsidRPr="00BF1335" w:rsidRDefault="00E05A45" w:rsidP="00E05A45">
            <w:pPr>
              <w:pStyle w:val="afffd"/>
              <w:jc w:val="both"/>
              <w:rPr>
                <w:shd w:val="clear" w:color="auto" w:fill="FFFFFF"/>
              </w:rPr>
            </w:pPr>
            <w:r>
              <w:rPr>
                <w:shd w:val="clear" w:color="auto" w:fill="FFFFFF"/>
              </w:rPr>
              <w:t>Согласно протоколу №418/741 от 4.09.2013 г. пробы воды из колодца №1 соответствует тр</w:t>
            </w:r>
            <w:r>
              <w:rPr>
                <w:shd w:val="clear" w:color="auto" w:fill="FFFFFF"/>
              </w:rPr>
              <w:t>е</w:t>
            </w:r>
            <w:r>
              <w:rPr>
                <w:shd w:val="clear" w:color="auto" w:fill="FFFFFF"/>
              </w:rPr>
              <w:t xml:space="preserve">бованиям </w:t>
            </w:r>
            <w:proofErr w:type="spellStart"/>
            <w:r>
              <w:rPr>
                <w:shd w:val="clear" w:color="auto" w:fill="FFFFFF"/>
              </w:rPr>
              <w:t>СаНПиН</w:t>
            </w:r>
            <w:proofErr w:type="spellEnd"/>
            <w:r>
              <w:rPr>
                <w:shd w:val="clear" w:color="auto" w:fill="FFFFFF"/>
              </w:rPr>
              <w:t xml:space="preserve"> 2.1.4.1175-02.</w:t>
            </w:r>
          </w:p>
        </w:tc>
      </w:tr>
      <w:tr w:rsidR="00BF1335" w:rsidRPr="00BF1335" w:rsidTr="00ED496B">
        <w:tc>
          <w:tcPr>
            <w:tcW w:w="534" w:type="dxa"/>
            <w:vAlign w:val="center"/>
          </w:tcPr>
          <w:p w:rsidR="00BF1335" w:rsidRPr="00BF1335" w:rsidRDefault="00BF1335" w:rsidP="00BF1335">
            <w:pPr>
              <w:pStyle w:val="afffd"/>
              <w:rPr>
                <w:shd w:val="clear" w:color="auto" w:fill="FFFFFF"/>
              </w:rPr>
            </w:pPr>
            <w:r w:rsidRPr="00BF1335">
              <w:rPr>
                <w:shd w:val="clear" w:color="auto" w:fill="FFFFFF"/>
              </w:rPr>
              <w:t>2</w:t>
            </w:r>
          </w:p>
        </w:tc>
        <w:tc>
          <w:tcPr>
            <w:tcW w:w="1842" w:type="dxa"/>
            <w:vAlign w:val="center"/>
          </w:tcPr>
          <w:p w:rsidR="00BF1335" w:rsidRPr="00BF1335" w:rsidRDefault="00BF1335" w:rsidP="00BF1335">
            <w:pPr>
              <w:pStyle w:val="afffd"/>
              <w:jc w:val="left"/>
              <w:rPr>
                <w:shd w:val="clear" w:color="auto" w:fill="FFFFFF"/>
              </w:rPr>
            </w:pPr>
            <w:r>
              <w:rPr>
                <w:shd w:val="clear" w:color="auto" w:fill="FFFFFF"/>
              </w:rPr>
              <w:t>д. Лабожское</w:t>
            </w:r>
          </w:p>
        </w:tc>
        <w:tc>
          <w:tcPr>
            <w:tcW w:w="2694" w:type="dxa"/>
            <w:vAlign w:val="center"/>
          </w:tcPr>
          <w:p w:rsidR="00BF1335" w:rsidRDefault="00BF1335" w:rsidP="0090477B">
            <w:pPr>
              <w:pStyle w:val="afffd"/>
              <w:jc w:val="left"/>
              <w:rPr>
                <w:shd w:val="clear" w:color="auto" w:fill="FFFFFF"/>
              </w:rPr>
            </w:pPr>
            <w:r>
              <w:rPr>
                <w:shd w:val="clear" w:color="auto" w:fill="FFFFFF"/>
              </w:rPr>
              <w:t>1. Подземные воды</w:t>
            </w:r>
          </w:p>
          <w:p w:rsidR="00BF1335" w:rsidRPr="00BF1335" w:rsidRDefault="00BF1335" w:rsidP="0090477B">
            <w:pPr>
              <w:pStyle w:val="afffd"/>
              <w:jc w:val="left"/>
              <w:rPr>
                <w:shd w:val="clear" w:color="auto" w:fill="FFFFFF"/>
              </w:rPr>
            </w:pPr>
            <w:r>
              <w:rPr>
                <w:shd w:val="clear" w:color="auto" w:fill="FFFFFF"/>
              </w:rPr>
              <w:t>2. Поверхностные воды (р. Печора)</w:t>
            </w:r>
          </w:p>
        </w:tc>
        <w:tc>
          <w:tcPr>
            <w:tcW w:w="2409" w:type="dxa"/>
            <w:tcBorders>
              <w:right w:val="single" w:sz="4" w:space="0" w:color="auto"/>
            </w:tcBorders>
            <w:vAlign w:val="center"/>
          </w:tcPr>
          <w:p w:rsidR="00BF1335" w:rsidRPr="00BF1335" w:rsidRDefault="00BF1335" w:rsidP="00E05A45">
            <w:pPr>
              <w:pStyle w:val="afffd"/>
              <w:jc w:val="both"/>
              <w:rPr>
                <w:shd w:val="clear" w:color="auto" w:fill="FFFFFF"/>
              </w:rPr>
            </w:pPr>
            <w:r>
              <w:rPr>
                <w:shd w:val="clear" w:color="auto" w:fill="FFFFFF"/>
              </w:rPr>
              <w:t>БВПУ-03К.125 с водоз</w:t>
            </w:r>
            <w:r>
              <w:rPr>
                <w:shd w:val="clear" w:color="auto" w:fill="FFFFFF"/>
              </w:rPr>
              <w:t>а</w:t>
            </w:r>
            <w:r>
              <w:rPr>
                <w:shd w:val="clear" w:color="auto" w:fill="FFFFFF"/>
              </w:rPr>
              <w:t xml:space="preserve">бором из </w:t>
            </w:r>
            <w:r w:rsidR="00762EB4" w:rsidRPr="00762EB4">
              <w:rPr>
                <w:shd w:val="clear" w:color="auto" w:fill="FFFFFF"/>
              </w:rPr>
              <w:t>подземного</w:t>
            </w:r>
            <w:r w:rsidR="00762EB4" w:rsidRPr="00436158">
              <w:rPr>
                <w:color w:val="FF0000"/>
                <w:shd w:val="clear" w:color="auto" w:fill="FFFFFF"/>
              </w:rPr>
              <w:t xml:space="preserve"> </w:t>
            </w:r>
            <w:r>
              <w:rPr>
                <w:shd w:val="clear" w:color="auto" w:fill="FFFFFF"/>
              </w:rPr>
              <w:t>источника</w:t>
            </w:r>
          </w:p>
        </w:tc>
        <w:tc>
          <w:tcPr>
            <w:tcW w:w="2942" w:type="dxa"/>
            <w:tcBorders>
              <w:left w:val="single" w:sz="4" w:space="0" w:color="auto"/>
            </w:tcBorders>
            <w:shd w:val="clear" w:color="auto" w:fill="auto"/>
            <w:vAlign w:val="center"/>
          </w:tcPr>
          <w:p w:rsidR="00BF1335" w:rsidRPr="00ED496B" w:rsidRDefault="00BF1335" w:rsidP="00E05A45">
            <w:pPr>
              <w:pStyle w:val="afffd"/>
              <w:jc w:val="both"/>
            </w:pPr>
            <w:r w:rsidRPr="00ED496B">
              <w:t xml:space="preserve">Пробы воды не соответствуют требованиям </w:t>
            </w:r>
            <w:proofErr w:type="spellStart"/>
            <w:r w:rsidRPr="00ED496B">
              <w:t>СаНПиН</w:t>
            </w:r>
            <w:proofErr w:type="spellEnd"/>
            <w:r w:rsidRPr="00ED496B">
              <w:t xml:space="preserve"> 2.1.4.1175-02 </w:t>
            </w:r>
            <w:r w:rsidRPr="0090477B">
              <w:t>по железу</w:t>
            </w:r>
          </w:p>
        </w:tc>
      </w:tr>
      <w:tr w:rsidR="00BF1335" w:rsidRPr="00BF1335" w:rsidTr="00C71BF3">
        <w:tc>
          <w:tcPr>
            <w:tcW w:w="534" w:type="dxa"/>
            <w:vAlign w:val="center"/>
          </w:tcPr>
          <w:p w:rsidR="00BF1335" w:rsidRPr="00BF1335" w:rsidRDefault="00BF1335" w:rsidP="00BF1335">
            <w:pPr>
              <w:pStyle w:val="afffd"/>
              <w:rPr>
                <w:shd w:val="clear" w:color="auto" w:fill="FFFFFF"/>
              </w:rPr>
            </w:pPr>
            <w:r w:rsidRPr="00BF1335">
              <w:rPr>
                <w:shd w:val="clear" w:color="auto" w:fill="FFFFFF"/>
              </w:rPr>
              <w:t>3</w:t>
            </w:r>
          </w:p>
        </w:tc>
        <w:tc>
          <w:tcPr>
            <w:tcW w:w="1842" w:type="dxa"/>
            <w:vAlign w:val="center"/>
          </w:tcPr>
          <w:p w:rsidR="00BF1335" w:rsidRPr="00BF1335" w:rsidRDefault="00BF1335" w:rsidP="00BF1335">
            <w:pPr>
              <w:pStyle w:val="afffd"/>
              <w:jc w:val="left"/>
              <w:rPr>
                <w:shd w:val="clear" w:color="auto" w:fill="FFFFFF"/>
              </w:rPr>
            </w:pPr>
            <w:r>
              <w:rPr>
                <w:shd w:val="clear" w:color="auto" w:fill="FFFFFF"/>
              </w:rPr>
              <w:t>д. Тошвиска</w:t>
            </w:r>
          </w:p>
        </w:tc>
        <w:tc>
          <w:tcPr>
            <w:tcW w:w="2694" w:type="dxa"/>
            <w:vAlign w:val="center"/>
          </w:tcPr>
          <w:p w:rsidR="00BF1335" w:rsidRPr="00BF1335" w:rsidRDefault="00762EB4" w:rsidP="00762EB4">
            <w:pPr>
              <w:pStyle w:val="afffd"/>
              <w:jc w:val="left"/>
              <w:rPr>
                <w:shd w:val="clear" w:color="auto" w:fill="FFFFFF"/>
              </w:rPr>
            </w:pPr>
            <w:r>
              <w:rPr>
                <w:shd w:val="clear" w:color="auto" w:fill="FFFFFF"/>
              </w:rPr>
              <w:t>1. Поверхностные воды (озеро</w:t>
            </w:r>
            <w:r w:rsidR="00BF1335">
              <w:rPr>
                <w:shd w:val="clear" w:color="auto" w:fill="FFFFFF"/>
              </w:rPr>
              <w:t>)</w:t>
            </w:r>
          </w:p>
        </w:tc>
        <w:tc>
          <w:tcPr>
            <w:tcW w:w="2409" w:type="dxa"/>
            <w:tcBorders>
              <w:right w:val="single" w:sz="4" w:space="0" w:color="auto"/>
            </w:tcBorders>
            <w:vAlign w:val="center"/>
          </w:tcPr>
          <w:p w:rsidR="00BF1335" w:rsidRPr="00BF1335" w:rsidRDefault="00BF1335" w:rsidP="00BF1335">
            <w:pPr>
              <w:pStyle w:val="afffd"/>
              <w:rPr>
                <w:shd w:val="clear" w:color="auto" w:fill="FFFFFF"/>
              </w:rPr>
            </w:pPr>
            <w:r>
              <w:rPr>
                <w:shd w:val="clear" w:color="auto" w:fill="FFFFFF"/>
              </w:rPr>
              <w:t>нет</w:t>
            </w:r>
          </w:p>
        </w:tc>
        <w:tc>
          <w:tcPr>
            <w:tcW w:w="2942" w:type="dxa"/>
            <w:tcBorders>
              <w:left w:val="single" w:sz="4" w:space="0" w:color="auto"/>
            </w:tcBorders>
            <w:vAlign w:val="center"/>
          </w:tcPr>
          <w:p w:rsidR="00BF1335" w:rsidRPr="00BF1335" w:rsidRDefault="00BF1335" w:rsidP="00E05A45">
            <w:pPr>
              <w:pStyle w:val="afffd"/>
              <w:jc w:val="both"/>
              <w:rPr>
                <w:shd w:val="clear" w:color="auto" w:fill="FFFFFF"/>
              </w:rPr>
            </w:pPr>
            <w:r>
              <w:rPr>
                <w:shd w:val="clear" w:color="auto" w:fill="FFFFFF"/>
              </w:rPr>
              <w:t xml:space="preserve">Пробы воды не соответствуют требованиям </w:t>
            </w:r>
            <w:proofErr w:type="spellStart"/>
            <w:r>
              <w:rPr>
                <w:shd w:val="clear" w:color="auto" w:fill="FFFFFF"/>
              </w:rPr>
              <w:t>СаНПиН</w:t>
            </w:r>
            <w:proofErr w:type="spellEnd"/>
            <w:r>
              <w:rPr>
                <w:shd w:val="clear" w:color="auto" w:fill="FFFFFF"/>
              </w:rPr>
              <w:t xml:space="preserve"> 2.1.4.1175-02</w:t>
            </w:r>
          </w:p>
        </w:tc>
      </w:tr>
      <w:tr w:rsidR="00BF1335" w:rsidRPr="00BF1335" w:rsidTr="00C71BF3">
        <w:tc>
          <w:tcPr>
            <w:tcW w:w="534" w:type="dxa"/>
            <w:vAlign w:val="center"/>
          </w:tcPr>
          <w:p w:rsidR="00BF1335" w:rsidRPr="00BF1335" w:rsidRDefault="00BF1335" w:rsidP="00BF1335">
            <w:pPr>
              <w:pStyle w:val="afffd"/>
              <w:rPr>
                <w:shd w:val="clear" w:color="auto" w:fill="FFFFFF"/>
              </w:rPr>
            </w:pPr>
            <w:r w:rsidRPr="00BF1335">
              <w:rPr>
                <w:shd w:val="clear" w:color="auto" w:fill="FFFFFF"/>
              </w:rPr>
              <w:t>4</w:t>
            </w:r>
          </w:p>
        </w:tc>
        <w:tc>
          <w:tcPr>
            <w:tcW w:w="1842" w:type="dxa"/>
            <w:vAlign w:val="center"/>
          </w:tcPr>
          <w:p w:rsidR="00BF1335" w:rsidRPr="00BF1335" w:rsidRDefault="00BF1335" w:rsidP="00BF1335">
            <w:pPr>
              <w:pStyle w:val="afffd"/>
              <w:jc w:val="left"/>
              <w:rPr>
                <w:shd w:val="clear" w:color="auto" w:fill="FFFFFF"/>
              </w:rPr>
            </w:pPr>
            <w:r>
              <w:rPr>
                <w:shd w:val="clear" w:color="auto" w:fill="FFFFFF"/>
              </w:rPr>
              <w:t>д. Щелино</w:t>
            </w:r>
          </w:p>
        </w:tc>
        <w:tc>
          <w:tcPr>
            <w:tcW w:w="2694" w:type="dxa"/>
            <w:vAlign w:val="center"/>
          </w:tcPr>
          <w:p w:rsidR="00BF1335" w:rsidRPr="00BF1335" w:rsidRDefault="00BF1335" w:rsidP="0090477B">
            <w:pPr>
              <w:pStyle w:val="afffd"/>
              <w:jc w:val="left"/>
              <w:rPr>
                <w:shd w:val="clear" w:color="auto" w:fill="FFFFFF"/>
              </w:rPr>
            </w:pPr>
            <w:r>
              <w:rPr>
                <w:shd w:val="clear" w:color="auto" w:fill="FFFFFF"/>
              </w:rPr>
              <w:t>1. Подземные воды</w:t>
            </w:r>
          </w:p>
        </w:tc>
        <w:tc>
          <w:tcPr>
            <w:tcW w:w="2409" w:type="dxa"/>
            <w:tcBorders>
              <w:right w:val="single" w:sz="4" w:space="0" w:color="auto"/>
            </w:tcBorders>
            <w:vAlign w:val="center"/>
          </w:tcPr>
          <w:p w:rsidR="00BF1335" w:rsidRPr="00BF1335" w:rsidRDefault="00BF1335" w:rsidP="00540052">
            <w:pPr>
              <w:pStyle w:val="afffd"/>
              <w:rPr>
                <w:shd w:val="clear" w:color="auto" w:fill="FFFFFF"/>
              </w:rPr>
            </w:pPr>
            <w:r>
              <w:rPr>
                <w:shd w:val="clear" w:color="auto" w:fill="FFFFFF"/>
              </w:rPr>
              <w:t>нет</w:t>
            </w:r>
          </w:p>
        </w:tc>
        <w:tc>
          <w:tcPr>
            <w:tcW w:w="2942" w:type="dxa"/>
            <w:tcBorders>
              <w:left w:val="single" w:sz="4" w:space="0" w:color="auto"/>
            </w:tcBorders>
            <w:vAlign w:val="center"/>
          </w:tcPr>
          <w:p w:rsidR="00BF1335" w:rsidRPr="00BF1335" w:rsidRDefault="00BF1335" w:rsidP="00E05A45">
            <w:pPr>
              <w:pStyle w:val="afffd"/>
              <w:jc w:val="both"/>
              <w:rPr>
                <w:shd w:val="clear" w:color="auto" w:fill="FFFFFF"/>
              </w:rPr>
            </w:pPr>
            <w:r>
              <w:rPr>
                <w:shd w:val="clear" w:color="auto" w:fill="FFFFFF"/>
              </w:rPr>
              <w:t xml:space="preserve">Пробы воды не соответствуют требованиям </w:t>
            </w:r>
            <w:proofErr w:type="spellStart"/>
            <w:r>
              <w:rPr>
                <w:shd w:val="clear" w:color="auto" w:fill="FFFFFF"/>
              </w:rPr>
              <w:t>СаНПиН</w:t>
            </w:r>
            <w:proofErr w:type="spellEnd"/>
            <w:r>
              <w:rPr>
                <w:shd w:val="clear" w:color="auto" w:fill="FFFFFF"/>
              </w:rPr>
              <w:t xml:space="preserve"> 2.1.4.1175-02</w:t>
            </w:r>
          </w:p>
        </w:tc>
      </w:tr>
      <w:tr w:rsidR="00BF1335" w:rsidRPr="00BF1335" w:rsidTr="00C71BF3">
        <w:tc>
          <w:tcPr>
            <w:tcW w:w="534" w:type="dxa"/>
            <w:vAlign w:val="center"/>
          </w:tcPr>
          <w:p w:rsidR="00BF1335" w:rsidRPr="00BF1335" w:rsidRDefault="00BF1335" w:rsidP="00BF1335">
            <w:pPr>
              <w:pStyle w:val="afffd"/>
              <w:rPr>
                <w:shd w:val="clear" w:color="auto" w:fill="FFFFFF"/>
              </w:rPr>
            </w:pPr>
            <w:r w:rsidRPr="00BF1335">
              <w:rPr>
                <w:shd w:val="clear" w:color="auto" w:fill="FFFFFF"/>
              </w:rPr>
              <w:t>5</w:t>
            </w:r>
          </w:p>
        </w:tc>
        <w:tc>
          <w:tcPr>
            <w:tcW w:w="1842" w:type="dxa"/>
            <w:vAlign w:val="center"/>
          </w:tcPr>
          <w:p w:rsidR="00BF1335" w:rsidRPr="00BF1335" w:rsidRDefault="00BF1335" w:rsidP="00BF1335">
            <w:pPr>
              <w:pStyle w:val="afffd"/>
              <w:jc w:val="left"/>
              <w:rPr>
                <w:shd w:val="clear" w:color="auto" w:fill="FFFFFF"/>
              </w:rPr>
            </w:pPr>
            <w:r>
              <w:rPr>
                <w:shd w:val="clear" w:color="auto" w:fill="FFFFFF"/>
              </w:rPr>
              <w:t>д. Пылемец</w:t>
            </w:r>
          </w:p>
        </w:tc>
        <w:tc>
          <w:tcPr>
            <w:tcW w:w="2694" w:type="dxa"/>
            <w:vAlign w:val="center"/>
          </w:tcPr>
          <w:p w:rsidR="00BF1335" w:rsidRDefault="00BF1335" w:rsidP="0090477B">
            <w:pPr>
              <w:pStyle w:val="afffd"/>
              <w:jc w:val="left"/>
              <w:rPr>
                <w:shd w:val="clear" w:color="auto" w:fill="FFFFFF"/>
              </w:rPr>
            </w:pPr>
            <w:r>
              <w:rPr>
                <w:shd w:val="clear" w:color="auto" w:fill="FFFFFF"/>
              </w:rPr>
              <w:t>1. Подземные воды</w:t>
            </w:r>
          </w:p>
          <w:p w:rsidR="00BF1335" w:rsidRPr="00BF1335" w:rsidRDefault="00BF1335" w:rsidP="0090477B">
            <w:pPr>
              <w:pStyle w:val="afffd"/>
              <w:jc w:val="left"/>
              <w:rPr>
                <w:shd w:val="clear" w:color="auto" w:fill="FFFFFF"/>
              </w:rPr>
            </w:pPr>
            <w:r>
              <w:rPr>
                <w:shd w:val="clear" w:color="auto" w:fill="FFFFFF"/>
              </w:rPr>
              <w:t xml:space="preserve">2. </w:t>
            </w:r>
            <w:proofErr w:type="gramStart"/>
            <w:r>
              <w:rPr>
                <w:shd w:val="clear" w:color="auto" w:fill="FFFFFF"/>
              </w:rPr>
              <w:t>Поверхностные воды (р. Стар.</w:t>
            </w:r>
            <w:proofErr w:type="gramEnd"/>
            <w:r>
              <w:rPr>
                <w:shd w:val="clear" w:color="auto" w:fill="FFFFFF"/>
              </w:rPr>
              <w:t xml:space="preserve"> </w:t>
            </w:r>
            <w:proofErr w:type="gramStart"/>
            <w:r>
              <w:rPr>
                <w:shd w:val="clear" w:color="auto" w:fill="FFFFFF"/>
              </w:rPr>
              <w:t>Печора)</w:t>
            </w:r>
            <w:proofErr w:type="gramEnd"/>
          </w:p>
        </w:tc>
        <w:tc>
          <w:tcPr>
            <w:tcW w:w="2409" w:type="dxa"/>
            <w:tcBorders>
              <w:right w:val="single" w:sz="4" w:space="0" w:color="auto"/>
            </w:tcBorders>
            <w:vAlign w:val="center"/>
          </w:tcPr>
          <w:p w:rsidR="00BF1335" w:rsidRPr="00BF1335" w:rsidRDefault="00BF1335" w:rsidP="00540052">
            <w:pPr>
              <w:pStyle w:val="afffd"/>
              <w:rPr>
                <w:shd w:val="clear" w:color="auto" w:fill="FFFFFF"/>
              </w:rPr>
            </w:pPr>
            <w:r>
              <w:rPr>
                <w:shd w:val="clear" w:color="auto" w:fill="FFFFFF"/>
              </w:rPr>
              <w:t>нет</w:t>
            </w:r>
          </w:p>
        </w:tc>
        <w:tc>
          <w:tcPr>
            <w:tcW w:w="2942" w:type="dxa"/>
            <w:tcBorders>
              <w:left w:val="single" w:sz="4" w:space="0" w:color="auto"/>
            </w:tcBorders>
            <w:vAlign w:val="center"/>
          </w:tcPr>
          <w:p w:rsidR="00BF1335" w:rsidRPr="00BF1335" w:rsidRDefault="00BF1335" w:rsidP="00E05A45">
            <w:pPr>
              <w:pStyle w:val="afffd"/>
              <w:jc w:val="both"/>
              <w:rPr>
                <w:shd w:val="clear" w:color="auto" w:fill="FFFFFF"/>
              </w:rPr>
            </w:pPr>
            <w:r>
              <w:rPr>
                <w:shd w:val="clear" w:color="auto" w:fill="FFFFFF"/>
              </w:rPr>
              <w:t xml:space="preserve">Пробы воды не соответствуют требованиям </w:t>
            </w:r>
            <w:proofErr w:type="spellStart"/>
            <w:r>
              <w:rPr>
                <w:shd w:val="clear" w:color="auto" w:fill="FFFFFF"/>
              </w:rPr>
              <w:t>СаНПиН</w:t>
            </w:r>
            <w:proofErr w:type="spellEnd"/>
            <w:r>
              <w:rPr>
                <w:shd w:val="clear" w:color="auto" w:fill="FFFFFF"/>
              </w:rPr>
              <w:t xml:space="preserve"> 2.1.4.1175-02</w:t>
            </w:r>
          </w:p>
        </w:tc>
      </w:tr>
    </w:tbl>
    <w:p w:rsidR="00F61A20" w:rsidRPr="00865B6A" w:rsidRDefault="00F61A20" w:rsidP="003E1FE2">
      <w:pPr>
        <w:pStyle w:val="2"/>
        <w:numPr>
          <w:ilvl w:val="3"/>
          <w:numId w:val="1"/>
        </w:numPr>
        <w:spacing w:after="200"/>
        <w:rPr>
          <w:lang w:eastAsia="ru-RU"/>
        </w:rPr>
      </w:pPr>
      <w:bookmarkStart w:id="23" w:name="_Toc375685008"/>
      <w:bookmarkStart w:id="24" w:name="_Toc398192695"/>
      <w:proofErr w:type="gramStart"/>
      <w:r w:rsidRPr="00865B6A">
        <w:rPr>
          <w:lang w:eastAsia="ru-RU"/>
        </w:rPr>
        <w:t>Описание состояния и функционирования существующих насосных централизованных станций, в том числе</w:t>
      </w:r>
      <w:r w:rsidR="00F73301">
        <w:rPr>
          <w:lang w:eastAsia="ru-RU"/>
        </w:rPr>
        <w:t xml:space="preserve">  </w:t>
      </w:r>
      <w:r w:rsidRPr="00865B6A">
        <w:rPr>
          <w:lang w:eastAsia="ru-RU"/>
        </w:rPr>
        <w:t>оценку энергоэффективности</w:t>
      </w:r>
      <w:r w:rsidR="00F73301">
        <w:rPr>
          <w:lang w:eastAsia="ru-RU"/>
        </w:rPr>
        <w:t xml:space="preserve">  </w:t>
      </w:r>
      <w:r w:rsidRPr="00865B6A">
        <w:rPr>
          <w:lang w:eastAsia="ru-RU"/>
        </w:rPr>
        <w:t>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23"/>
      <w:bookmarkEnd w:id="24"/>
      <w:proofErr w:type="gramEnd"/>
    </w:p>
    <w:p w:rsidR="00D0320F" w:rsidRDefault="00EF38B7" w:rsidP="00EF38B7">
      <w:bookmarkStart w:id="25" w:name="_Toc375685009"/>
      <w:r w:rsidRPr="00865B6A">
        <w:t xml:space="preserve">На территории </w:t>
      </w:r>
      <w:r w:rsidR="00865B6A" w:rsidRPr="00865B6A">
        <w:t>муниципального образования «Великовисочный сельсовет»</w:t>
      </w:r>
      <w:r w:rsidRPr="00865B6A">
        <w:t xml:space="preserve"> водоснабжение осуществляется </w:t>
      </w:r>
      <w:r w:rsidR="00865B6A" w:rsidRPr="00865B6A">
        <w:t>из подземных и поверхностных источников</w:t>
      </w:r>
      <w:r w:rsidRPr="00865B6A">
        <w:t>. Характеристика насосного оборуд</w:t>
      </w:r>
      <w:r w:rsidRPr="00865B6A">
        <w:t>о</w:t>
      </w:r>
      <w:r w:rsidRPr="00865B6A">
        <w:t xml:space="preserve">вания </w:t>
      </w:r>
      <w:r w:rsidR="00865B6A">
        <w:t xml:space="preserve">водозаборных узлов </w:t>
      </w:r>
      <w:r w:rsidRPr="00865B6A">
        <w:t xml:space="preserve">представлена в таблице 2.2. Для создания запаса и подпора воды в </w:t>
      </w:r>
      <w:r w:rsidRPr="00647772">
        <w:t>д.</w:t>
      </w:r>
      <w:r w:rsidR="00C517A5" w:rsidRPr="00647772">
        <w:t> </w:t>
      </w:r>
      <w:r w:rsidR="00647772" w:rsidRPr="00E13B0F">
        <w:t>Лабожское</w:t>
      </w:r>
      <w:r w:rsidR="00C517A5" w:rsidRPr="00E13B0F">
        <w:t xml:space="preserve"> </w:t>
      </w:r>
      <w:r w:rsidRPr="00E13B0F">
        <w:t>установлен</w:t>
      </w:r>
      <w:r w:rsidR="00865B6A" w:rsidRPr="00E13B0F">
        <w:t>а</w:t>
      </w:r>
      <w:r w:rsidRPr="00E13B0F">
        <w:t xml:space="preserve"> водонапорн</w:t>
      </w:r>
      <w:r w:rsidR="00865B6A" w:rsidRPr="00E13B0F">
        <w:t>ая</w:t>
      </w:r>
      <w:r w:rsidRPr="00E13B0F">
        <w:t xml:space="preserve"> </w:t>
      </w:r>
      <w:r w:rsidR="00865B6A" w:rsidRPr="00E13B0F">
        <w:rPr>
          <w:szCs w:val="24"/>
        </w:rPr>
        <w:t>башня</w:t>
      </w:r>
      <w:r w:rsidR="00C517A5" w:rsidRPr="00E13B0F">
        <w:rPr>
          <w:szCs w:val="24"/>
        </w:rPr>
        <w:t xml:space="preserve"> (</w:t>
      </w:r>
      <w:proofErr w:type="gramStart"/>
      <w:r w:rsidR="00C517A5" w:rsidRPr="00E13B0F">
        <w:rPr>
          <w:szCs w:val="24"/>
        </w:rPr>
        <w:t>см</w:t>
      </w:r>
      <w:proofErr w:type="gramEnd"/>
      <w:r w:rsidR="00C517A5" w:rsidRPr="00E13B0F">
        <w:rPr>
          <w:szCs w:val="24"/>
        </w:rPr>
        <w:t>. таблицу 2.1)</w:t>
      </w:r>
      <w:r w:rsidRPr="00E13B0F">
        <w:t>. Удельный расход электрической энергии для подачи установленного объема во</w:t>
      </w:r>
      <w:r w:rsidR="001B0808" w:rsidRPr="00E13B0F">
        <w:t>д</w:t>
      </w:r>
      <w:proofErr w:type="gramStart"/>
      <w:r w:rsidR="001B0808" w:rsidRPr="00E13B0F">
        <w:t>ы</w:t>
      </w:r>
      <w:r w:rsidR="00AC2E6F">
        <w:t>(</w:t>
      </w:r>
      <w:proofErr w:type="gramEnd"/>
      <w:r w:rsidR="00AC2E6F">
        <w:t>включая расход электроэнергии на отопление)</w:t>
      </w:r>
      <w:r w:rsidR="00AC2E6F" w:rsidRPr="00AC2E6F">
        <w:t xml:space="preserve"> </w:t>
      </w:r>
      <w:r w:rsidR="00AC2E6F" w:rsidRPr="00E13B0F">
        <w:t>составил</w:t>
      </w:r>
      <w:r w:rsidR="00AC2E6F" w:rsidRPr="00AC2E6F">
        <w:t xml:space="preserve"> </w:t>
      </w:r>
      <w:r w:rsidR="00AC2E6F" w:rsidRPr="00E13B0F">
        <w:t>в 2013 г.</w:t>
      </w:r>
      <w:r w:rsidR="00AC2E6F">
        <w:t>:</w:t>
      </w:r>
      <w:r w:rsidR="001B0808" w:rsidRPr="00E13B0F">
        <w:t xml:space="preserve"> </w:t>
      </w:r>
      <w:r w:rsidR="00E13B0F" w:rsidRPr="00E13B0F">
        <w:t>МКП «Север»</w:t>
      </w:r>
      <w:r w:rsidR="00E13B0F">
        <w:t xml:space="preserve"> (с. Великовисочное)</w:t>
      </w:r>
      <w:r w:rsidR="00AC2E6F">
        <w:t xml:space="preserve"> </w:t>
      </w:r>
      <w:r w:rsidRPr="00E13B0F">
        <w:t xml:space="preserve">– </w:t>
      </w:r>
      <w:r w:rsidR="00E13B0F" w:rsidRPr="00E13B0F">
        <w:t>32,85</w:t>
      </w:r>
      <w:r w:rsidRPr="00E13B0F">
        <w:t>кВт</w:t>
      </w:r>
      <w:r w:rsidR="00AC175A" w:rsidRPr="00E13B0F">
        <w:fldChar w:fldCharType="begin"/>
      </w:r>
      <w:r w:rsidRPr="00E13B0F">
        <w:instrText xml:space="preserve"> QUOTE </w:instrText>
      </w:r>
      <w:r w:rsidR="005125BE" w:rsidRPr="00AC175A">
        <w:rPr>
          <w:position w:val="-1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8.7pt" equationxml="&lt;">
            <v:imagedata r:id="rId13" o:title="" chromakey="white"/>
          </v:shape>
        </w:pict>
      </w:r>
      <w:r w:rsidR="00AC175A" w:rsidRPr="00E13B0F">
        <w:fldChar w:fldCharType="separate"/>
      </w:r>
      <w:r w:rsidR="005125BE" w:rsidRPr="00AC175A">
        <w:rPr>
          <w:position w:val="-11"/>
        </w:rPr>
        <w:pict>
          <v:shape id="_x0000_i1026" type="#_x0000_t75" style="width:1.85pt;height:16.85pt" equationxml="&lt;">
            <v:imagedata r:id="rId13" o:title="" chromakey="white"/>
          </v:shape>
        </w:pict>
      </w:r>
      <w:r w:rsidR="00AC175A" w:rsidRPr="00E13B0F">
        <w:fldChar w:fldCharType="end"/>
      </w:r>
      <w:r w:rsidRPr="00E13B0F">
        <w:t>ч/м</w:t>
      </w:r>
      <w:r w:rsidRPr="00E13B0F">
        <w:rPr>
          <w:vertAlign w:val="superscript"/>
        </w:rPr>
        <w:t>3</w:t>
      </w:r>
      <w:r w:rsidR="00E13B0F" w:rsidRPr="00E13B0F">
        <w:t>;</w:t>
      </w:r>
      <w:r w:rsidR="00E13B0F">
        <w:t xml:space="preserve"> МП ЗР «</w:t>
      </w:r>
      <w:proofErr w:type="spellStart"/>
      <w:r w:rsidR="00E13B0F">
        <w:t>Севержилкомсе</w:t>
      </w:r>
      <w:r w:rsidR="00E13B0F">
        <w:t>р</w:t>
      </w:r>
      <w:r w:rsidR="00E13B0F">
        <w:t>вис</w:t>
      </w:r>
      <w:proofErr w:type="spellEnd"/>
      <w:r w:rsidR="00E13B0F">
        <w:t xml:space="preserve">» (д. Лабожское) – 189,0 </w:t>
      </w:r>
      <w:r w:rsidR="00E13B0F" w:rsidRPr="00E13B0F">
        <w:t>85кВт</w:t>
      </w:r>
      <w:r w:rsidR="00AC175A" w:rsidRPr="00E13B0F">
        <w:fldChar w:fldCharType="begin"/>
      </w:r>
      <w:r w:rsidR="00E13B0F" w:rsidRPr="00E13B0F">
        <w:instrText xml:space="preserve"> QUOTE </w:instrText>
      </w:r>
      <w:r w:rsidR="005125BE" w:rsidRPr="00AC175A">
        <w:rPr>
          <w:position w:val="-11"/>
        </w:rPr>
        <w:pict>
          <v:shape id="_x0000_i1027" type="#_x0000_t75" style="width:1.85pt;height:18.7pt" equationxml="&lt;">
            <v:imagedata r:id="rId13" o:title="" chromakey="white"/>
          </v:shape>
        </w:pict>
      </w:r>
      <w:r w:rsidR="00AC175A" w:rsidRPr="00E13B0F">
        <w:fldChar w:fldCharType="separate"/>
      </w:r>
      <w:r w:rsidR="005125BE" w:rsidRPr="00AC175A">
        <w:rPr>
          <w:position w:val="-11"/>
        </w:rPr>
        <w:pict>
          <v:shape id="_x0000_i1028" type="#_x0000_t75" style="width:1.85pt;height:16.85pt" equationxml="&lt;">
            <v:imagedata r:id="rId13" o:title="" chromakey="white"/>
          </v:shape>
        </w:pict>
      </w:r>
      <w:r w:rsidR="00AC175A" w:rsidRPr="00E13B0F">
        <w:fldChar w:fldCharType="end"/>
      </w:r>
      <w:r w:rsidR="00E13B0F" w:rsidRPr="00E13B0F">
        <w:t>ч/м</w:t>
      </w:r>
      <w:r w:rsidR="00E13B0F" w:rsidRPr="00E13B0F">
        <w:rPr>
          <w:vertAlign w:val="superscript"/>
        </w:rPr>
        <w:t>3</w:t>
      </w:r>
      <w:r w:rsidR="00E13B0F">
        <w:t>.</w:t>
      </w:r>
    </w:p>
    <w:p w:rsidR="00FE38C8" w:rsidRPr="00DC36F3" w:rsidRDefault="00FE38C8" w:rsidP="00FE0392">
      <w:pPr>
        <w:pStyle w:val="2"/>
        <w:numPr>
          <w:ilvl w:val="3"/>
          <w:numId w:val="1"/>
        </w:numPr>
        <w:rPr>
          <w:lang w:eastAsia="ru-RU"/>
        </w:rPr>
      </w:pPr>
      <w:bookmarkStart w:id="26" w:name="_Toc398192696"/>
      <w:proofErr w:type="gramStart"/>
      <w:r w:rsidRPr="00DC36F3">
        <w:rPr>
          <w:lang w:eastAsia="ru-RU"/>
        </w:rPr>
        <w:t>Описание состояния и функционирования водопроводных сетей систем водоснабжения, включая оценку</w:t>
      </w:r>
      <w:r w:rsidR="00F73301">
        <w:rPr>
          <w:lang w:eastAsia="ru-RU"/>
        </w:rPr>
        <w:t xml:space="preserve">  </w:t>
      </w:r>
      <w:r w:rsidRPr="00DC36F3">
        <w:rPr>
          <w:lang w:eastAsia="ru-RU"/>
        </w:rPr>
        <w:t>величины износа сетей и определение возможности обеспечения качества воды в процессе транспортировки по этим сетям</w:t>
      </w:r>
      <w:bookmarkEnd w:id="25"/>
      <w:bookmarkEnd w:id="26"/>
      <w:proofErr w:type="gramEnd"/>
    </w:p>
    <w:p w:rsidR="00AE2404" w:rsidRDefault="0037695C" w:rsidP="00AE2404">
      <w:bookmarkStart w:id="27" w:name="_Toc375685010"/>
      <w:r>
        <w:t>В</w:t>
      </w:r>
      <w:r w:rsidR="00AE2404">
        <w:t>одопроводны</w:t>
      </w:r>
      <w:r>
        <w:t>е</w:t>
      </w:r>
      <w:r w:rsidR="00AE2404">
        <w:t xml:space="preserve"> сет</w:t>
      </w:r>
      <w:r>
        <w:t>и протяженностью 2,94 км</w:t>
      </w:r>
      <w:r w:rsidR="00AE2404">
        <w:t>, обеспечивающи</w:t>
      </w:r>
      <w:r>
        <w:t>е</w:t>
      </w:r>
      <w:r w:rsidR="00AE2404">
        <w:t xml:space="preserve"> холодным водоснабжением население и организа</w:t>
      </w:r>
      <w:r>
        <w:t>ции</w:t>
      </w:r>
      <w:r w:rsidR="00AE2404">
        <w:t>, находятся</w:t>
      </w:r>
      <w:r w:rsidR="00F73301">
        <w:t xml:space="preserve">  </w:t>
      </w:r>
      <w:r w:rsidR="00AE2404">
        <w:t xml:space="preserve">в собственности </w:t>
      </w:r>
      <w:r>
        <w:t xml:space="preserve">Администрации </w:t>
      </w:r>
      <w:r w:rsidR="00AE2404">
        <w:t>МО «Великовисочный сельсовет»</w:t>
      </w:r>
      <w:r>
        <w:t xml:space="preserve"> НАО</w:t>
      </w:r>
      <w:r w:rsidR="00AE2404">
        <w:t>.</w:t>
      </w:r>
    </w:p>
    <w:p w:rsidR="00AE2404" w:rsidRDefault="00AE2404" w:rsidP="00805AAE">
      <w:pPr>
        <w:keepNext/>
      </w:pPr>
      <w:r>
        <w:lastRenderedPageBreak/>
        <w:t xml:space="preserve">Характеристика существующих водопроводных сетей, приведена в </w:t>
      </w:r>
      <w:r w:rsidRPr="00DC10DD">
        <w:t xml:space="preserve">таблице </w:t>
      </w:r>
      <w:r>
        <w:t>2.</w:t>
      </w:r>
      <w:r w:rsidR="001878C5">
        <w:t>4</w:t>
      </w:r>
      <w:r w:rsidRPr="00DC10DD">
        <w:t>.</w:t>
      </w:r>
      <w:r>
        <w:t xml:space="preserve"> </w:t>
      </w:r>
    </w:p>
    <w:p w:rsidR="001878C5" w:rsidRDefault="001878C5" w:rsidP="001878C5">
      <w:pPr>
        <w:pStyle w:val="af5"/>
      </w:pPr>
      <w:r>
        <w:t>Таблица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3"/>
        <w:gridCol w:w="2889"/>
        <w:gridCol w:w="2889"/>
      </w:tblGrid>
      <w:tr w:rsidR="00AE2404" w:rsidRPr="00AE2404" w:rsidTr="00283D29">
        <w:trPr>
          <w:trHeight w:val="20"/>
        </w:trPr>
        <w:tc>
          <w:tcPr>
            <w:tcW w:w="2228" w:type="pct"/>
            <w:shd w:val="clear" w:color="auto" w:fill="auto"/>
            <w:vAlign w:val="center"/>
            <w:hideMark/>
          </w:tcPr>
          <w:p w:rsidR="00AE2404" w:rsidRPr="00AE2404" w:rsidRDefault="00AE2404" w:rsidP="00805AAE">
            <w:pPr>
              <w:pStyle w:val="afffd"/>
              <w:keepNext/>
              <w:rPr>
                <w:lang w:eastAsia="ru-RU"/>
              </w:rPr>
            </w:pPr>
            <w:r w:rsidRPr="00AE2404">
              <w:rPr>
                <w:lang w:eastAsia="ru-RU"/>
              </w:rPr>
              <w:t>Наименование населенного пункта</w:t>
            </w:r>
          </w:p>
        </w:tc>
        <w:tc>
          <w:tcPr>
            <w:tcW w:w="1386" w:type="pct"/>
            <w:shd w:val="clear" w:color="auto" w:fill="auto"/>
            <w:vAlign w:val="center"/>
            <w:hideMark/>
          </w:tcPr>
          <w:p w:rsidR="00AE2404" w:rsidRPr="00AE2404" w:rsidRDefault="00AE2404" w:rsidP="00805AAE">
            <w:pPr>
              <w:pStyle w:val="afffd"/>
              <w:keepNext/>
              <w:rPr>
                <w:lang w:eastAsia="ru-RU"/>
              </w:rPr>
            </w:pPr>
            <w:r w:rsidRPr="00AE2404">
              <w:rPr>
                <w:lang w:eastAsia="ru-RU"/>
              </w:rPr>
              <w:t>д. Лабожское</w:t>
            </w:r>
          </w:p>
        </w:tc>
        <w:tc>
          <w:tcPr>
            <w:tcW w:w="1386" w:type="pct"/>
            <w:shd w:val="clear" w:color="auto" w:fill="auto"/>
            <w:vAlign w:val="center"/>
            <w:hideMark/>
          </w:tcPr>
          <w:p w:rsidR="00AE2404" w:rsidRPr="00AE2404" w:rsidRDefault="00AE2404" w:rsidP="00805AAE">
            <w:pPr>
              <w:pStyle w:val="afffd"/>
              <w:keepNext/>
              <w:rPr>
                <w:lang w:eastAsia="ru-RU"/>
              </w:rPr>
            </w:pPr>
            <w:r w:rsidRPr="00AE2404">
              <w:rPr>
                <w:lang w:eastAsia="ru-RU"/>
              </w:rPr>
              <w:t>с. Великовисочное</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keepNext/>
              <w:jc w:val="left"/>
              <w:rPr>
                <w:lang w:eastAsia="ru-RU"/>
              </w:rPr>
            </w:pPr>
            <w:r w:rsidRPr="00AE2404">
              <w:rPr>
                <w:lang w:eastAsia="ru-RU"/>
              </w:rPr>
              <w:t>Место расположения водопровода (ул.) если нет</w:t>
            </w:r>
            <w:r w:rsidR="00F73301">
              <w:rPr>
                <w:lang w:eastAsia="ru-RU"/>
              </w:rPr>
              <w:t xml:space="preserve">  </w:t>
            </w:r>
            <w:r w:rsidRPr="00AE2404">
              <w:rPr>
                <w:lang w:eastAsia="ru-RU"/>
              </w:rPr>
              <w:t>улиц – нас</w:t>
            </w:r>
            <w:proofErr w:type="gramStart"/>
            <w:r w:rsidRPr="00AE2404">
              <w:rPr>
                <w:lang w:eastAsia="ru-RU"/>
              </w:rPr>
              <w:t>.</w:t>
            </w:r>
            <w:proofErr w:type="gramEnd"/>
            <w:r w:rsidRPr="00AE2404">
              <w:rPr>
                <w:lang w:eastAsia="ru-RU"/>
              </w:rPr>
              <w:t xml:space="preserve"> </w:t>
            </w:r>
            <w:proofErr w:type="gramStart"/>
            <w:r w:rsidRPr="00AE2404">
              <w:rPr>
                <w:lang w:eastAsia="ru-RU"/>
              </w:rPr>
              <w:t>п</w:t>
            </w:r>
            <w:proofErr w:type="gramEnd"/>
            <w:r w:rsidRPr="00AE2404">
              <w:rPr>
                <w:lang w:eastAsia="ru-RU"/>
              </w:rPr>
              <w:t>ункт</w:t>
            </w:r>
          </w:p>
        </w:tc>
        <w:tc>
          <w:tcPr>
            <w:tcW w:w="1386" w:type="pct"/>
            <w:shd w:val="clear" w:color="auto" w:fill="auto"/>
            <w:vAlign w:val="center"/>
            <w:hideMark/>
          </w:tcPr>
          <w:p w:rsidR="00CE7AA5" w:rsidRPr="00AE2404" w:rsidRDefault="00CE7AA5" w:rsidP="00283D29">
            <w:pPr>
              <w:pStyle w:val="afffd"/>
              <w:rPr>
                <w:lang w:eastAsia="ru-RU"/>
              </w:rPr>
            </w:pPr>
            <w:r w:rsidRPr="00AE2404">
              <w:rPr>
                <w:lang w:eastAsia="ru-RU"/>
              </w:rPr>
              <w:t>д. Лабожское</w:t>
            </w:r>
          </w:p>
        </w:tc>
        <w:tc>
          <w:tcPr>
            <w:tcW w:w="1386" w:type="pct"/>
            <w:shd w:val="clear" w:color="auto" w:fill="auto"/>
            <w:vAlign w:val="center"/>
            <w:hideMark/>
          </w:tcPr>
          <w:p w:rsidR="00CE7AA5" w:rsidRPr="00CB2BE1" w:rsidRDefault="00CE7AA5" w:rsidP="00283D29">
            <w:pPr>
              <w:pStyle w:val="afffd"/>
            </w:pPr>
            <w:r>
              <w:t>с. Великовисочное</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keepNext/>
              <w:jc w:val="left"/>
              <w:rPr>
                <w:lang w:eastAsia="ru-RU"/>
              </w:rPr>
            </w:pPr>
            <w:r w:rsidRPr="00AE2404">
              <w:rPr>
                <w:lang w:eastAsia="ru-RU"/>
              </w:rPr>
              <w:t xml:space="preserve">Протяженность, </w:t>
            </w:r>
            <w:proofErr w:type="gramStart"/>
            <w:r w:rsidRPr="00AE2404">
              <w:rPr>
                <w:lang w:eastAsia="ru-RU"/>
              </w:rPr>
              <w:t>м</w:t>
            </w:r>
            <w:proofErr w:type="gramEnd"/>
          </w:p>
        </w:tc>
        <w:tc>
          <w:tcPr>
            <w:tcW w:w="1386" w:type="pct"/>
            <w:shd w:val="clear" w:color="auto" w:fill="auto"/>
            <w:vAlign w:val="center"/>
            <w:hideMark/>
          </w:tcPr>
          <w:p w:rsidR="00CE7AA5" w:rsidRPr="00AE2404" w:rsidRDefault="00CE7AA5" w:rsidP="00283D29">
            <w:pPr>
              <w:pStyle w:val="afffd"/>
              <w:rPr>
                <w:lang w:eastAsia="ru-RU"/>
              </w:rPr>
            </w:pPr>
            <w:r w:rsidRPr="00AE2404">
              <w:rPr>
                <w:lang w:eastAsia="ru-RU"/>
              </w:rPr>
              <w:t>2707</w:t>
            </w:r>
          </w:p>
        </w:tc>
        <w:tc>
          <w:tcPr>
            <w:tcW w:w="1386" w:type="pct"/>
            <w:shd w:val="clear" w:color="auto" w:fill="auto"/>
            <w:vAlign w:val="center"/>
            <w:hideMark/>
          </w:tcPr>
          <w:p w:rsidR="00CE7AA5" w:rsidRPr="00CB2BE1" w:rsidRDefault="00CE7AA5" w:rsidP="00283D29">
            <w:pPr>
              <w:pStyle w:val="afffd"/>
            </w:pPr>
            <w:r>
              <w:t>230</w:t>
            </w:r>
            <w:r w:rsidRPr="00CB2BE1">
              <w:t xml:space="preserve"> (приблизительно)</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keepNext/>
              <w:jc w:val="left"/>
              <w:rPr>
                <w:lang w:eastAsia="ru-RU"/>
              </w:rPr>
            </w:pPr>
            <w:r w:rsidRPr="00AE2404">
              <w:rPr>
                <w:lang w:eastAsia="ru-RU"/>
              </w:rPr>
              <w:t xml:space="preserve">Диаметр труб, </w:t>
            </w:r>
            <w:proofErr w:type="gramStart"/>
            <w:r w:rsidRPr="00AE2404">
              <w:rPr>
                <w:lang w:eastAsia="ru-RU"/>
              </w:rPr>
              <w:t>мм</w:t>
            </w:r>
            <w:proofErr w:type="gramEnd"/>
          </w:p>
        </w:tc>
        <w:tc>
          <w:tcPr>
            <w:tcW w:w="1386" w:type="pct"/>
            <w:shd w:val="clear" w:color="auto" w:fill="auto"/>
            <w:vAlign w:val="center"/>
            <w:hideMark/>
          </w:tcPr>
          <w:p w:rsidR="00CE7AA5" w:rsidRDefault="00CE7AA5" w:rsidP="00283D29">
            <w:pPr>
              <w:pStyle w:val="afffd"/>
            </w:pPr>
            <w:r>
              <w:t>участок от ВБ до фермы – 90</w:t>
            </w:r>
          </w:p>
          <w:p w:rsidR="00CE7AA5" w:rsidRPr="00CB2BE1" w:rsidRDefault="00CE7AA5" w:rsidP="00283D29">
            <w:pPr>
              <w:pStyle w:val="afffd"/>
            </w:pPr>
            <w:r>
              <w:t>участок от ВБ до БВПУ - 70</w:t>
            </w:r>
          </w:p>
        </w:tc>
        <w:tc>
          <w:tcPr>
            <w:tcW w:w="1386" w:type="pct"/>
            <w:shd w:val="clear" w:color="auto" w:fill="auto"/>
            <w:vAlign w:val="center"/>
            <w:hideMark/>
          </w:tcPr>
          <w:p w:rsidR="00CE7AA5" w:rsidRPr="00CB2BE1" w:rsidRDefault="00CE7AA5" w:rsidP="00283D29">
            <w:pPr>
              <w:pStyle w:val="afffd"/>
            </w:pPr>
            <w:r>
              <w:t>25</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jc w:val="left"/>
              <w:rPr>
                <w:lang w:eastAsia="ru-RU"/>
              </w:rPr>
            </w:pPr>
            <w:r w:rsidRPr="00AE2404">
              <w:rPr>
                <w:lang w:eastAsia="ru-RU"/>
              </w:rPr>
              <w:t>Материал</w:t>
            </w:r>
          </w:p>
        </w:tc>
        <w:tc>
          <w:tcPr>
            <w:tcW w:w="1386" w:type="pct"/>
            <w:shd w:val="clear" w:color="auto" w:fill="auto"/>
            <w:vAlign w:val="center"/>
            <w:hideMark/>
          </w:tcPr>
          <w:p w:rsidR="00CE7AA5" w:rsidRPr="00CB2BE1" w:rsidRDefault="001878C5" w:rsidP="00283D29">
            <w:pPr>
              <w:pStyle w:val="afffd"/>
            </w:pPr>
            <w:r>
              <w:t>п</w:t>
            </w:r>
            <w:r w:rsidR="00CE7AA5">
              <w:t>олиэтилен</w:t>
            </w:r>
          </w:p>
        </w:tc>
        <w:tc>
          <w:tcPr>
            <w:tcW w:w="1386" w:type="pct"/>
            <w:shd w:val="clear" w:color="auto" w:fill="auto"/>
            <w:vAlign w:val="center"/>
            <w:hideMark/>
          </w:tcPr>
          <w:p w:rsidR="00CE7AA5" w:rsidRPr="00CB2BE1" w:rsidRDefault="001878C5" w:rsidP="00283D29">
            <w:pPr>
              <w:pStyle w:val="afffd"/>
            </w:pPr>
            <w:r>
              <w:t>м</w:t>
            </w:r>
            <w:r w:rsidR="00CE7AA5">
              <w:t>еталл-полиэтилен</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jc w:val="left"/>
              <w:rPr>
                <w:lang w:eastAsia="ru-RU"/>
              </w:rPr>
            </w:pPr>
            <w:r w:rsidRPr="00AE2404">
              <w:rPr>
                <w:lang w:eastAsia="ru-RU"/>
              </w:rPr>
              <w:t>Тип прокладки</w:t>
            </w:r>
          </w:p>
        </w:tc>
        <w:tc>
          <w:tcPr>
            <w:tcW w:w="1386" w:type="pct"/>
            <w:shd w:val="clear" w:color="auto" w:fill="auto"/>
            <w:vAlign w:val="center"/>
            <w:hideMark/>
          </w:tcPr>
          <w:p w:rsidR="00CE7AA5" w:rsidRPr="00AE2404" w:rsidRDefault="00CE7AA5" w:rsidP="00283D29">
            <w:pPr>
              <w:pStyle w:val="afffd"/>
              <w:rPr>
                <w:lang w:eastAsia="ru-RU"/>
              </w:rPr>
            </w:pPr>
            <w:proofErr w:type="gramStart"/>
            <w:r w:rsidRPr="00AE2404">
              <w:rPr>
                <w:lang w:eastAsia="ru-RU"/>
              </w:rPr>
              <w:t>подземный</w:t>
            </w:r>
            <w:proofErr w:type="gramEnd"/>
          </w:p>
        </w:tc>
        <w:tc>
          <w:tcPr>
            <w:tcW w:w="1386" w:type="pct"/>
            <w:shd w:val="clear" w:color="auto" w:fill="auto"/>
            <w:vAlign w:val="center"/>
            <w:hideMark/>
          </w:tcPr>
          <w:p w:rsidR="00CE7AA5" w:rsidRPr="008045D2" w:rsidRDefault="00CE7AA5" w:rsidP="00283D29">
            <w:pPr>
              <w:pStyle w:val="afffd"/>
            </w:pPr>
            <w:proofErr w:type="gramStart"/>
            <w:r>
              <w:t>наземный</w:t>
            </w:r>
            <w:proofErr w:type="gramEnd"/>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jc w:val="left"/>
              <w:rPr>
                <w:lang w:eastAsia="ru-RU"/>
              </w:rPr>
            </w:pPr>
            <w:r w:rsidRPr="00AE2404">
              <w:rPr>
                <w:lang w:eastAsia="ru-RU"/>
              </w:rPr>
              <w:t>Средняя глубина заложения до оси трубопроводов</w:t>
            </w:r>
          </w:p>
        </w:tc>
        <w:tc>
          <w:tcPr>
            <w:tcW w:w="1386" w:type="pct"/>
            <w:shd w:val="clear" w:color="auto" w:fill="auto"/>
            <w:vAlign w:val="center"/>
            <w:hideMark/>
          </w:tcPr>
          <w:p w:rsidR="00CE7AA5" w:rsidRPr="00AE2404" w:rsidRDefault="00CE7AA5" w:rsidP="00283D29">
            <w:pPr>
              <w:pStyle w:val="afffd"/>
              <w:rPr>
                <w:lang w:eastAsia="ru-RU"/>
              </w:rPr>
            </w:pPr>
            <w:r w:rsidRPr="00AE2404">
              <w:rPr>
                <w:lang w:eastAsia="ru-RU"/>
              </w:rPr>
              <w:t>2,5</w:t>
            </w:r>
          </w:p>
        </w:tc>
        <w:tc>
          <w:tcPr>
            <w:tcW w:w="1386" w:type="pct"/>
            <w:shd w:val="clear" w:color="auto" w:fill="auto"/>
            <w:vAlign w:val="center"/>
            <w:hideMark/>
          </w:tcPr>
          <w:p w:rsidR="00CE7AA5" w:rsidRPr="008045D2" w:rsidRDefault="00CE7AA5" w:rsidP="00283D29">
            <w:pPr>
              <w:pStyle w:val="afffd"/>
              <w:rPr>
                <w:lang w:val="en-US"/>
              </w:rPr>
            </w:pPr>
            <w:r>
              <w:rPr>
                <w:lang w:val="en-US"/>
              </w:rPr>
              <w:t>-</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jc w:val="left"/>
              <w:rPr>
                <w:lang w:eastAsia="ru-RU"/>
              </w:rPr>
            </w:pPr>
            <w:r w:rsidRPr="00AE2404">
              <w:rPr>
                <w:lang w:eastAsia="ru-RU"/>
              </w:rPr>
              <w:t>Год ввода в эксплуатацию</w:t>
            </w:r>
          </w:p>
        </w:tc>
        <w:tc>
          <w:tcPr>
            <w:tcW w:w="1386" w:type="pct"/>
            <w:shd w:val="clear" w:color="auto" w:fill="auto"/>
            <w:vAlign w:val="center"/>
            <w:hideMark/>
          </w:tcPr>
          <w:p w:rsidR="00CE7AA5" w:rsidRPr="00283D29" w:rsidRDefault="00CE7AA5" w:rsidP="00283D29">
            <w:pPr>
              <w:pStyle w:val="afffd"/>
            </w:pPr>
            <w:r w:rsidRPr="00283D29">
              <w:t>2000</w:t>
            </w:r>
          </w:p>
          <w:p w:rsidR="00CE7AA5" w:rsidRPr="008045D2" w:rsidRDefault="00CE7AA5" w:rsidP="00283D29">
            <w:pPr>
              <w:pStyle w:val="afffd"/>
              <w:rPr>
                <w:highlight w:val="yellow"/>
                <w:lang w:val="en-US"/>
              </w:rPr>
            </w:pPr>
            <w:r w:rsidRPr="00283D29">
              <w:rPr>
                <w:lang w:val="en-US"/>
              </w:rPr>
              <w:t>2012</w:t>
            </w:r>
          </w:p>
        </w:tc>
        <w:tc>
          <w:tcPr>
            <w:tcW w:w="1386" w:type="pct"/>
            <w:shd w:val="clear" w:color="auto" w:fill="auto"/>
            <w:vAlign w:val="center"/>
            <w:hideMark/>
          </w:tcPr>
          <w:p w:rsidR="00CE7AA5" w:rsidRPr="00CB2BE1" w:rsidRDefault="00CE7AA5" w:rsidP="00283D29">
            <w:pPr>
              <w:pStyle w:val="afffd"/>
            </w:pPr>
            <w:r>
              <w:t>2011</w:t>
            </w:r>
          </w:p>
        </w:tc>
      </w:tr>
      <w:tr w:rsidR="00CE7AA5" w:rsidRPr="00AE2404" w:rsidTr="00283D29">
        <w:trPr>
          <w:trHeight w:val="20"/>
        </w:trPr>
        <w:tc>
          <w:tcPr>
            <w:tcW w:w="2228" w:type="pct"/>
            <w:shd w:val="clear" w:color="auto" w:fill="auto"/>
            <w:vAlign w:val="center"/>
            <w:hideMark/>
          </w:tcPr>
          <w:p w:rsidR="00CE7AA5" w:rsidRPr="00AE2404" w:rsidRDefault="00CE7AA5" w:rsidP="00805AAE">
            <w:pPr>
              <w:pStyle w:val="afffd"/>
              <w:jc w:val="left"/>
              <w:rPr>
                <w:lang w:eastAsia="ru-RU"/>
              </w:rPr>
            </w:pPr>
            <w:r w:rsidRPr="00AE2404">
              <w:rPr>
                <w:lang w:eastAsia="ru-RU"/>
              </w:rPr>
              <w:t>Физ. износ, %</w:t>
            </w:r>
          </w:p>
        </w:tc>
        <w:tc>
          <w:tcPr>
            <w:tcW w:w="1386" w:type="pct"/>
            <w:shd w:val="clear" w:color="auto" w:fill="auto"/>
            <w:vAlign w:val="center"/>
            <w:hideMark/>
          </w:tcPr>
          <w:p w:rsidR="00CE7AA5" w:rsidRPr="00CB2BE1" w:rsidRDefault="00CE7AA5" w:rsidP="00283D29">
            <w:pPr>
              <w:pStyle w:val="afffd"/>
              <w:rPr>
                <w:highlight w:val="yellow"/>
              </w:rPr>
            </w:pPr>
            <w:r w:rsidRPr="00CB2BE1">
              <w:t>н/д</w:t>
            </w:r>
          </w:p>
        </w:tc>
        <w:tc>
          <w:tcPr>
            <w:tcW w:w="1386" w:type="pct"/>
            <w:shd w:val="clear" w:color="auto" w:fill="auto"/>
            <w:vAlign w:val="center"/>
            <w:hideMark/>
          </w:tcPr>
          <w:p w:rsidR="00CE7AA5" w:rsidRPr="00CB2BE1" w:rsidRDefault="00CE7AA5" w:rsidP="00283D29">
            <w:pPr>
              <w:pStyle w:val="afffd"/>
            </w:pPr>
            <w:r w:rsidRPr="00CB2BE1">
              <w:t>н/д</w:t>
            </w:r>
          </w:p>
        </w:tc>
      </w:tr>
      <w:tr w:rsidR="00CE7AA5" w:rsidRPr="00AE2404" w:rsidTr="00805AAE">
        <w:trPr>
          <w:trHeight w:val="20"/>
        </w:trPr>
        <w:tc>
          <w:tcPr>
            <w:tcW w:w="5000" w:type="pct"/>
            <w:gridSpan w:val="3"/>
            <w:shd w:val="clear" w:color="auto" w:fill="auto"/>
            <w:vAlign w:val="center"/>
            <w:hideMark/>
          </w:tcPr>
          <w:p w:rsidR="00CE7AA5" w:rsidRPr="00AE2404" w:rsidRDefault="00CE7AA5" w:rsidP="00805AAE">
            <w:pPr>
              <w:pStyle w:val="afffd"/>
              <w:jc w:val="left"/>
              <w:rPr>
                <w:lang w:eastAsia="ru-RU"/>
              </w:rPr>
            </w:pPr>
            <w:r>
              <w:rPr>
                <w:lang w:eastAsia="ru-RU"/>
              </w:rPr>
              <w:t>н/д – нет данных</w:t>
            </w:r>
          </w:p>
        </w:tc>
      </w:tr>
    </w:tbl>
    <w:p w:rsidR="00805AAE" w:rsidRDefault="00805AAE" w:rsidP="00805AAE">
      <w:proofErr w:type="gramStart"/>
      <w:r w:rsidRPr="00DC36F3">
        <w:t>Функционирование и эксплуатация водопроводных сетей систем централизованного вод</w:t>
      </w:r>
      <w:r w:rsidRPr="00DC36F3">
        <w:t>о</w:t>
      </w:r>
      <w:r w:rsidRPr="00DC36F3">
        <w:t>снабжения осуществляется на основании «Правил технической эксплуатации систем и сооруж</w:t>
      </w:r>
      <w:r w:rsidRPr="00DC36F3">
        <w:t>е</w:t>
      </w:r>
      <w:r w:rsidRPr="00DC36F3">
        <w:t>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w:t>
      </w:r>
      <w:r w:rsidRPr="00DC36F3">
        <w:t>о</w:t>
      </w:r>
      <w:r w:rsidRPr="00DC36F3">
        <w:t>стоянной мониторинг на соответствие требованиям СанПиН 2.1.4.1074-01 «Питьевая вода.</w:t>
      </w:r>
      <w:proofErr w:type="gramEnd"/>
      <w:r w:rsidRPr="00DC36F3">
        <w:t xml:space="preserve"> Гиги</w:t>
      </w:r>
      <w:r w:rsidRPr="00DC36F3">
        <w:t>е</w:t>
      </w:r>
      <w:r w:rsidRPr="00DC36F3">
        <w:t>нические требования к качеству воды централизованных систем питьевого водоснабжения. Ко</w:t>
      </w:r>
      <w:r w:rsidRPr="00DC36F3">
        <w:t>н</w:t>
      </w:r>
      <w:r w:rsidRPr="00DC36F3">
        <w:t>троль качества».</w:t>
      </w:r>
    </w:p>
    <w:p w:rsidR="00FE38C8" w:rsidRPr="00805AAE" w:rsidRDefault="00FE38C8" w:rsidP="001E6C05">
      <w:pPr>
        <w:pStyle w:val="2"/>
        <w:numPr>
          <w:ilvl w:val="3"/>
          <w:numId w:val="1"/>
        </w:numPr>
        <w:spacing w:after="200"/>
      </w:pPr>
      <w:bookmarkStart w:id="28" w:name="_Toc398192697"/>
      <w:proofErr w:type="gramStart"/>
      <w:r w:rsidRPr="00805AAE">
        <w:t xml:space="preserve">Описание существующих технических и технологических проблем, возникающих при водоснабжении </w:t>
      </w:r>
      <w:r w:rsidR="00805AAE">
        <w:t>МО</w:t>
      </w:r>
      <w:r w:rsidR="003C63E8" w:rsidRPr="00805AAE">
        <w:t xml:space="preserve"> «</w:t>
      </w:r>
      <w:r w:rsidR="00805AAE">
        <w:t>Великовисочный сельсовет</w:t>
      </w:r>
      <w:r w:rsidR="003C63E8" w:rsidRPr="00805AAE">
        <w:t>»</w:t>
      </w:r>
      <w:r w:rsidRPr="00805AAE">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7"/>
      <w:bookmarkEnd w:id="28"/>
      <w:proofErr w:type="gramEnd"/>
    </w:p>
    <w:p w:rsidR="00016FD1" w:rsidRPr="0077207E" w:rsidRDefault="0077207E" w:rsidP="00016FD1">
      <w:bookmarkStart w:id="29" w:name="_Toc375685018"/>
      <w:r w:rsidRPr="0077207E">
        <w:t>Проблема обеспечения населения питьевой</w:t>
      </w:r>
      <w:r>
        <w:t xml:space="preserve"> </w:t>
      </w:r>
      <w:r w:rsidRPr="0077207E">
        <w:t>водой,</w:t>
      </w:r>
      <w:r>
        <w:t xml:space="preserve"> </w:t>
      </w:r>
      <w:r w:rsidRPr="0077207E">
        <w:t>качество</w:t>
      </w:r>
      <w:r>
        <w:t xml:space="preserve"> </w:t>
      </w:r>
      <w:r w:rsidRPr="0077207E">
        <w:t>которой</w:t>
      </w:r>
      <w:r>
        <w:t xml:space="preserve"> </w:t>
      </w:r>
      <w:r w:rsidRPr="0077207E">
        <w:t>не</w:t>
      </w:r>
      <w:r>
        <w:t xml:space="preserve"> </w:t>
      </w:r>
      <w:r w:rsidRPr="0077207E">
        <w:t>соответствует норм</w:t>
      </w:r>
      <w:r w:rsidRPr="0077207E">
        <w:t>а</w:t>
      </w:r>
      <w:r w:rsidRPr="0077207E">
        <w:t xml:space="preserve">тивным требованиям, является для </w:t>
      </w:r>
      <w:r w:rsidRPr="00FB15A1">
        <w:t xml:space="preserve">всего </w:t>
      </w:r>
      <w:r w:rsidR="00FB15A1" w:rsidRPr="00FB15A1">
        <w:t>Ненецкого Автономного О</w:t>
      </w:r>
      <w:r w:rsidRPr="00FB15A1">
        <w:t>круга</w:t>
      </w:r>
      <w:r w:rsidRPr="0077207E">
        <w:t xml:space="preserve"> одной</w:t>
      </w:r>
      <w:r>
        <w:t xml:space="preserve"> </w:t>
      </w:r>
      <w:r w:rsidRPr="0077207E">
        <w:t>из наиболее ва</w:t>
      </w:r>
      <w:r w:rsidRPr="0077207E">
        <w:t>ж</w:t>
      </w:r>
      <w:r w:rsidRPr="0077207E">
        <w:t xml:space="preserve">ных социальных задач. </w:t>
      </w:r>
      <w:proofErr w:type="gramStart"/>
      <w:r w:rsidR="00016FD1" w:rsidRPr="0077207E">
        <w:t>К особенностям данной территории, определяющим достаточно тяжелое</w:t>
      </w:r>
      <w:r w:rsidR="00016FD1">
        <w:t xml:space="preserve"> </w:t>
      </w:r>
      <w:r w:rsidR="00016FD1" w:rsidRPr="0077207E">
        <w:t>положение</w:t>
      </w:r>
      <w:r w:rsidR="00016FD1">
        <w:t xml:space="preserve"> </w:t>
      </w:r>
      <w:r w:rsidR="00016FD1" w:rsidRPr="0077207E">
        <w:t>с</w:t>
      </w:r>
      <w:r w:rsidR="00016FD1">
        <w:t xml:space="preserve"> </w:t>
      </w:r>
      <w:r w:rsidR="00016FD1" w:rsidRPr="0077207E">
        <w:t>водоснабжением</w:t>
      </w:r>
      <w:r w:rsidR="00016FD1">
        <w:t xml:space="preserve"> </w:t>
      </w:r>
      <w:r w:rsidR="00016FD1" w:rsidRPr="0077207E">
        <w:t>населения</w:t>
      </w:r>
      <w:r w:rsidR="00016FD1">
        <w:t xml:space="preserve"> </w:t>
      </w:r>
      <w:r w:rsidR="00016FD1" w:rsidRPr="0077207E">
        <w:t>водой</w:t>
      </w:r>
      <w:r w:rsidR="00016FD1">
        <w:t xml:space="preserve"> </w:t>
      </w:r>
      <w:r w:rsidR="00016FD1" w:rsidRPr="0077207E">
        <w:t>питьевого</w:t>
      </w:r>
      <w:r w:rsidR="00016FD1">
        <w:t xml:space="preserve"> </w:t>
      </w:r>
      <w:r w:rsidR="00016FD1" w:rsidRPr="0077207E">
        <w:t>качества,</w:t>
      </w:r>
      <w:r w:rsidR="00016FD1">
        <w:t xml:space="preserve"> </w:t>
      </w:r>
      <w:r w:rsidR="00016FD1" w:rsidRPr="0077207E">
        <w:t>относятся факторы климатич</w:t>
      </w:r>
      <w:r w:rsidR="00016FD1" w:rsidRPr="0077207E">
        <w:t>е</w:t>
      </w:r>
      <w:r w:rsidR="00016FD1" w:rsidRPr="0077207E">
        <w:t>ского и географического положения:</w:t>
      </w:r>
      <w:r w:rsidR="00016FD1">
        <w:t xml:space="preserve"> </w:t>
      </w:r>
      <w:r w:rsidR="00016FD1" w:rsidRPr="0077207E">
        <w:t>широкое</w:t>
      </w:r>
      <w:r w:rsidR="00016FD1">
        <w:t xml:space="preserve"> </w:t>
      </w:r>
      <w:r w:rsidR="00016FD1" w:rsidRPr="0077207E">
        <w:t>распространение многолетнемерзлых пород,</w:t>
      </w:r>
      <w:r w:rsidR="00016FD1">
        <w:t xml:space="preserve"> </w:t>
      </w:r>
      <w:r w:rsidR="00016FD1" w:rsidRPr="0077207E">
        <w:t>знач</w:t>
      </w:r>
      <w:r w:rsidR="00016FD1" w:rsidRPr="0077207E">
        <w:t>и</w:t>
      </w:r>
      <w:r w:rsidR="00016FD1" w:rsidRPr="0077207E">
        <w:t>тельная</w:t>
      </w:r>
      <w:r w:rsidR="00016FD1">
        <w:t xml:space="preserve"> </w:t>
      </w:r>
      <w:r w:rsidR="00016FD1" w:rsidRPr="0077207E">
        <w:t>заболоченность</w:t>
      </w:r>
      <w:r w:rsidR="00016FD1">
        <w:t xml:space="preserve"> </w:t>
      </w:r>
      <w:r w:rsidR="00016FD1" w:rsidRPr="0077207E">
        <w:t>территории, малая</w:t>
      </w:r>
      <w:r w:rsidR="00016FD1">
        <w:t xml:space="preserve"> </w:t>
      </w:r>
      <w:r w:rsidR="00016FD1" w:rsidRPr="0077207E">
        <w:t>плотность</w:t>
      </w:r>
      <w:r w:rsidR="00016FD1">
        <w:t xml:space="preserve"> населения </w:t>
      </w:r>
      <w:r w:rsidR="00016FD1" w:rsidRPr="0077207E">
        <w:t>и др.,</w:t>
      </w:r>
      <w:r w:rsidR="00016FD1">
        <w:t xml:space="preserve"> </w:t>
      </w:r>
      <w:r w:rsidR="00016FD1" w:rsidRPr="0077207E">
        <w:t>а</w:t>
      </w:r>
      <w:r w:rsidR="00016FD1">
        <w:t xml:space="preserve"> </w:t>
      </w:r>
      <w:r w:rsidR="00016FD1" w:rsidRPr="0077207E">
        <w:t>также</w:t>
      </w:r>
      <w:r w:rsidR="00016FD1">
        <w:t xml:space="preserve"> </w:t>
      </w:r>
      <w:r w:rsidR="00016FD1" w:rsidRPr="0077207E">
        <w:t>специфика</w:t>
      </w:r>
      <w:r w:rsidR="00016FD1">
        <w:t xml:space="preserve"> </w:t>
      </w:r>
      <w:r w:rsidR="00016FD1" w:rsidRPr="0077207E">
        <w:t>техн</w:t>
      </w:r>
      <w:r w:rsidR="00016FD1" w:rsidRPr="0077207E">
        <w:t>о</w:t>
      </w:r>
      <w:r w:rsidR="00016FD1" w:rsidRPr="0077207E">
        <w:t>генного</w:t>
      </w:r>
      <w:r w:rsidR="00016FD1">
        <w:t xml:space="preserve"> </w:t>
      </w:r>
      <w:r w:rsidR="00016FD1" w:rsidRPr="0077207E">
        <w:t>воздействия</w:t>
      </w:r>
      <w:r w:rsidR="00016FD1">
        <w:t xml:space="preserve"> </w:t>
      </w:r>
      <w:r w:rsidR="00016FD1" w:rsidRPr="0077207E">
        <w:t>на</w:t>
      </w:r>
      <w:r w:rsidR="00016FD1">
        <w:t xml:space="preserve"> </w:t>
      </w:r>
      <w:r w:rsidR="00016FD1" w:rsidRPr="0077207E">
        <w:t>подземные и поверхностные</w:t>
      </w:r>
      <w:r w:rsidR="00016FD1">
        <w:t xml:space="preserve"> </w:t>
      </w:r>
      <w:r w:rsidR="00016FD1" w:rsidRPr="0077207E">
        <w:t>воды</w:t>
      </w:r>
      <w:r w:rsidR="00016FD1">
        <w:t xml:space="preserve"> </w:t>
      </w:r>
      <w:r w:rsidR="00016FD1" w:rsidRPr="0077207E">
        <w:t>промышленных</w:t>
      </w:r>
      <w:r w:rsidR="00016FD1">
        <w:t xml:space="preserve"> </w:t>
      </w:r>
      <w:r w:rsidR="00016FD1" w:rsidRPr="0077207E">
        <w:t>и</w:t>
      </w:r>
      <w:r w:rsidR="00016FD1">
        <w:t xml:space="preserve"> </w:t>
      </w:r>
      <w:r w:rsidR="00016FD1" w:rsidRPr="0077207E">
        <w:t>сельскохозяйстве</w:t>
      </w:r>
      <w:r w:rsidR="00016FD1" w:rsidRPr="0077207E">
        <w:t>н</w:t>
      </w:r>
      <w:r w:rsidR="00016FD1" w:rsidRPr="0077207E">
        <w:t>ных</w:t>
      </w:r>
      <w:r w:rsidR="00016FD1">
        <w:t xml:space="preserve"> </w:t>
      </w:r>
      <w:r w:rsidR="00016FD1" w:rsidRPr="0077207E">
        <w:t>предприятий.</w:t>
      </w:r>
      <w:proofErr w:type="gramEnd"/>
    </w:p>
    <w:p w:rsidR="0011238E" w:rsidRPr="0077207E" w:rsidRDefault="0011238E" w:rsidP="0011238E">
      <w:r w:rsidRPr="0077207E">
        <w:t xml:space="preserve">Большинство сельских </w:t>
      </w:r>
      <w:r>
        <w:t>населенных пунктов муниципального образования</w:t>
      </w:r>
      <w:r w:rsidRPr="0077207E">
        <w:t>,</w:t>
      </w:r>
      <w:r>
        <w:t xml:space="preserve"> </w:t>
      </w:r>
      <w:r w:rsidRPr="0077207E">
        <w:t>использующих</w:t>
      </w:r>
      <w:r>
        <w:t xml:space="preserve"> </w:t>
      </w:r>
      <w:r w:rsidRPr="0077207E">
        <w:t>для</w:t>
      </w:r>
      <w:r>
        <w:t xml:space="preserve"> </w:t>
      </w:r>
      <w:r w:rsidRPr="0077207E">
        <w:t>питья</w:t>
      </w:r>
      <w:r>
        <w:t xml:space="preserve"> </w:t>
      </w:r>
      <w:r w:rsidRPr="0077207E">
        <w:t>подземные воды, не имеет централизованного</w:t>
      </w:r>
      <w:r>
        <w:t xml:space="preserve"> </w:t>
      </w:r>
      <w:r w:rsidRPr="0077207E">
        <w:t>водоснабжения,</w:t>
      </w:r>
      <w:r>
        <w:t xml:space="preserve"> </w:t>
      </w:r>
      <w:r w:rsidRPr="0077207E">
        <w:t>водоводов,</w:t>
      </w:r>
      <w:r>
        <w:t xml:space="preserve"> </w:t>
      </w:r>
      <w:r w:rsidRPr="0077207E">
        <w:t>разводящих сетей,</w:t>
      </w:r>
      <w:r>
        <w:t xml:space="preserve"> </w:t>
      </w:r>
      <w:r w:rsidRPr="0077207E">
        <w:t>эксплуатация</w:t>
      </w:r>
      <w:r>
        <w:t xml:space="preserve"> </w:t>
      </w:r>
      <w:r w:rsidRPr="0077207E">
        <w:t>подземных</w:t>
      </w:r>
      <w:r>
        <w:t xml:space="preserve"> </w:t>
      </w:r>
      <w:r w:rsidRPr="0077207E">
        <w:t>вод</w:t>
      </w:r>
      <w:r>
        <w:t xml:space="preserve"> </w:t>
      </w:r>
      <w:r w:rsidRPr="0077207E">
        <w:t>производится</w:t>
      </w:r>
      <w:r>
        <w:t xml:space="preserve"> </w:t>
      </w:r>
      <w:r w:rsidRPr="0077207E">
        <w:t>мелкими</w:t>
      </w:r>
      <w:r>
        <w:t xml:space="preserve"> </w:t>
      </w:r>
      <w:r w:rsidRPr="0077207E">
        <w:t>водозаборами (одиночные</w:t>
      </w:r>
      <w:r>
        <w:t xml:space="preserve"> </w:t>
      </w:r>
      <w:r w:rsidRPr="0077207E">
        <w:t>скважины,</w:t>
      </w:r>
      <w:r>
        <w:t xml:space="preserve"> </w:t>
      </w:r>
      <w:r w:rsidRPr="0077207E">
        <w:t>колодцы).</w:t>
      </w:r>
      <w:r>
        <w:t xml:space="preserve"> Б</w:t>
      </w:r>
      <w:r w:rsidRPr="0077207E">
        <w:t>ольшинство</w:t>
      </w:r>
      <w:r>
        <w:t xml:space="preserve"> </w:t>
      </w:r>
      <w:r w:rsidRPr="0077207E">
        <w:t>водозаборных сооружений не обустроено зонами санитарной</w:t>
      </w:r>
      <w:r>
        <w:t xml:space="preserve"> </w:t>
      </w:r>
      <w:r w:rsidRPr="0077207E">
        <w:t>охраны,</w:t>
      </w:r>
      <w:r>
        <w:t xml:space="preserve"> </w:t>
      </w:r>
      <w:r w:rsidRPr="0077207E">
        <w:t>д</w:t>
      </w:r>
      <w:r w:rsidRPr="0077207E">
        <w:t>а</w:t>
      </w:r>
      <w:r w:rsidRPr="0077207E">
        <w:t>же</w:t>
      </w:r>
      <w:r>
        <w:t xml:space="preserve"> </w:t>
      </w:r>
      <w:r w:rsidRPr="0077207E">
        <w:t>поясом строгого</w:t>
      </w:r>
      <w:r>
        <w:t xml:space="preserve"> </w:t>
      </w:r>
      <w:r w:rsidRPr="0077207E">
        <w:t>режима,</w:t>
      </w:r>
      <w:r>
        <w:t xml:space="preserve"> </w:t>
      </w:r>
      <w:r w:rsidRPr="0077207E">
        <w:t>в</w:t>
      </w:r>
      <w:r>
        <w:t xml:space="preserve"> </w:t>
      </w:r>
      <w:r w:rsidRPr="0077207E">
        <w:t>результате</w:t>
      </w:r>
      <w:r>
        <w:t xml:space="preserve"> </w:t>
      </w:r>
      <w:r w:rsidRPr="0077207E">
        <w:t>чего</w:t>
      </w:r>
      <w:r>
        <w:t xml:space="preserve"> </w:t>
      </w:r>
      <w:r w:rsidRPr="0077207E">
        <w:t>происходит</w:t>
      </w:r>
      <w:r>
        <w:t xml:space="preserve"> </w:t>
      </w:r>
      <w:r w:rsidRPr="0077207E">
        <w:t>техногенное</w:t>
      </w:r>
      <w:r>
        <w:t xml:space="preserve"> </w:t>
      </w:r>
      <w:r w:rsidRPr="0077207E">
        <w:t>загрязнение подземных и</w:t>
      </w:r>
      <w:r>
        <w:t xml:space="preserve"> </w:t>
      </w:r>
      <w:r w:rsidRPr="0077207E">
        <w:t>поверхностных</w:t>
      </w:r>
      <w:r>
        <w:t xml:space="preserve"> вод</w:t>
      </w:r>
      <w:r w:rsidRPr="0077207E">
        <w:t>.</w:t>
      </w:r>
      <w:r>
        <w:t xml:space="preserve"> </w:t>
      </w:r>
    </w:p>
    <w:p w:rsidR="00A0247A" w:rsidRPr="00A0247A" w:rsidRDefault="00FD7A8E" w:rsidP="0077207E">
      <w:r w:rsidRPr="00FD7A8E">
        <w:t>По информации об обеспечении населения Ненецкого автономного округа водой питьевого качества от 18 марта 2014 года пробы воды из подземных и поверхностных источников водосна</w:t>
      </w:r>
      <w:r w:rsidRPr="00FD7A8E">
        <w:t>б</w:t>
      </w:r>
      <w:r w:rsidRPr="00FD7A8E">
        <w:t xml:space="preserve">жения не отвечают требованиям СанПиН 2.1.4.1074-01 </w:t>
      </w:r>
      <w:r w:rsidR="00A0247A">
        <w:t>«</w:t>
      </w:r>
      <w:r w:rsidRPr="00FD7A8E">
        <w:t>Питьевая вода. Гигиенические требования к качеству воды централизованных систем питьевого водоснабжения. Контроль качества</w:t>
      </w:r>
      <w:proofErr w:type="gramStart"/>
      <w:r w:rsidRPr="00FD7A8E">
        <w:t>.</w:t>
      </w:r>
      <w:r w:rsidR="00A0247A">
        <w:t>»</w:t>
      </w:r>
      <w:r w:rsidR="00F73301">
        <w:t xml:space="preserve">  </w:t>
      </w:r>
      <w:proofErr w:type="gramEnd"/>
      <w:r w:rsidRPr="00FD7A8E">
        <w:t>Са</w:t>
      </w:r>
      <w:r w:rsidRPr="00FD7A8E">
        <w:t>н</w:t>
      </w:r>
      <w:r w:rsidRPr="00FD7A8E">
        <w:lastRenderedPageBreak/>
        <w:t>ПиН 2.1.4.1175-02 «</w:t>
      </w:r>
      <w:r>
        <w:t>Г</w:t>
      </w:r>
      <w:r w:rsidRPr="00FD7A8E">
        <w:t>игиенические</w:t>
      </w:r>
      <w:r>
        <w:t xml:space="preserve"> </w:t>
      </w:r>
      <w:r w:rsidRPr="00FD7A8E">
        <w:t>требования</w:t>
      </w:r>
      <w:r>
        <w:t xml:space="preserve"> </w:t>
      </w:r>
      <w:r w:rsidRPr="00FD7A8E">
        <w:t>к</w:t>
      </w:r>
      <w:r>
        <w:t xml:space="preserve"> </w:t>
      </w:r>
      <w:r w:rsidRPr="00FD7A8E">
        <w:t>качеству воды нецентрализованного</w:t>
      </w:r>
      <w:r>
        <w:t xml:space="preserve"> </w:t>
      </w:r>
      <w:r w:rsidRPr="00FD7A8E">
        <w:t>водоснабж</w:t>
      </w:r>
      <w:r w:rsidRPr="00FD7A8E">
        <w:t>е</w:t>
      </w:r>
      <w:r w:rsidRPr="00FD7A8E">
        <w:t>ния. Санитарная</w:t>
      </w:r>
      <w:r>
        <w:t xml:space="preserve"> </w:t>
      </w:r>
      <w:r w:rsidRPr="00FD7A8E">
        <w:t>охрана источников»</w:t>
      </w:r>
      <w:r>
        <w:t xml:space="preserve"> (</w:t>
      </w:r>
      <w:proofErr w:type="gramStart"/>
      <w:r>
        <w:t>См</w:t>
      </w:r>
      <w:proofErr w:type="gramEnd"/>
      <w:r>
        <w:t>. таблицу 2.3</w:t>
      </w:r>
      <w:r w:rsidR="00A0247A">
        <w:t xml:space="preserve">). </w:t>
      </w:r>
    </w:p>
    <w:p w:rsidR="00016FD1" w:rsidRPr="0077207E" w:rsidRDefault="00016FD1" w:rsidP="00016FD1">
      <w:r>
        <w:t>Вода из имеющих</w:t>
      </w:r>
      <w:r w:rsidRPr="0077207E">
        <w:t>ся</w:t>
      </w:r>
      <w:r>
        <w:t xml:space="preserve"> </w:t>
      </w:r>
      <w:r w:rsidRPr="0077207E">
        <w:t>источник</w:t>
      </w:r>
      <w:r>
        <w:t xml:space="preserve">ов </w:t>
      </w:r>
      <w:r w:rsidRPr="0077207E">
        <w:t>водоснабжения</w:t>
      </w:r>
      <w:r>
        <w:t xml:space="preserve"> </w:t>
      </w:r>
      <w:r w:rsidRPr="0077207E">
        <w:t>требу</w:t>
      </w:r>
      <w:r>
        <w:t>е</w:t>
      </w:r>
      <w:r w:rsidRPr="0077207E">
        <w:t>т</w:t>
      </w:r>
      <w:r>
        <w:t xml:space="preserve"> </w:t>
      </w:r>
      <w:r w:rsidRPr="0077207E">
        <w:t>дополнительной,</w:t>
      </w:r>
      <w:r>
        <w:t xml:space="preserve"> </w:t>
      </w:r>
      <w:r w:rsidRPr="0077207E">
        <w:t>современной оч</w:t>
      </w:r>
      <w:r w:rsidRPr="0077207E">
        <w:t>и</w:t>
      </w:r>
      <w:r w:rsidRPr="0077207E">
        <w:t>стки и</w:t>
      </w:r>
      <w:r>
        <w:t xml:space="preserve"> </w:t>
      </w:r>
      <w:r w:rsidRPr="0077207E">
        <w:t>обеззараживанию воды</w:t>
      </w:r>
      <w:r w:rsidR="0011238E">
        <w:t>,</w:t>
      </w:r>
      <w:r w:rsidR="0011238E" w:rsidRPr="0011238E">
        <w:t xml:space="preserve"> </w:t>
      </w:r>
      <w:r w:rsidR="0011238E" w:rsidRPr="00A0247A">
        <w:t>доведения ее качества до требований СанПиН</w:t>
      </w:r>
      <w:r w:rsidRPr="0077207E">
        <w:t>.</w:t>
      </w:r>
    </w:p>
    <w:p w:rsidR="00805AAE" w:rsidRPr="00805AAE" w:rsidRDefault="00805AAE" w:rsidP="00805AAE">
      <w:r w:rsidRPr="00805AAE">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отсу</w:t>
      </w:r>
      <w:r w:rsidRPr="00805AAE">
        <w:t>т</w:t>
      </w:r>
      <w:r w:rsidRPr="00805AAE">
        <w:t>ствуют.</w:t>
      </w:r>
    </w:p>
    <w:p w:rsidR="00FE38C8" w:rsidRPr="00DD14F9" w:rsidRDefault="00FE38C8" w:rsidP="00E45E41">
      <w:pPr>
        <w:pStyle w:val="2"/>
        <w:numPr>
          <w:ilvl w:val="3"/>
          <w:numId w:val="1"/>
        </w:numPr>
        <w:spacing w:after="200"/>
      </w:pPr>
      <w:bookmarkStart w:id="30" w:name="_Toc398192698"/>
      <w:r w:rsidRPr="00DD14F9">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9"/>
      <w:bookmarkEnd w:id="30"/>
    </w:p>
    <w:p w:rsidR="000610E2" w:rsidRPr="00DE31E9" w:rsidRDefault="000610E2" w:rsidP="000610E2">
      <w:bookmarkStart w:id="31" w:name="_Toc375685019"/>
      <w:r w:rsidRPr="00680C4F">
        <w:t xml:space="preserve">На территории </w:t>
      </w:r>
      <w:r w:rsidR="00A53078">
        <w:t>муниципального образования</w:t>
      </w:r>
      <w:r w:rsidRPr="00680C4F">
        <w:t xml:space="preserve"> централизованное </w:t>
      </w:r>
      <w:r w:rsidRPr="00173237">
        <w:t>горячее водоснабжение с и</w:t>
      </w:r>
      <w:r w:rsidRPr="00173237">
        <w:t>с</w:t>
      </w:r>
      <w:r w:rsidRPr="00173237">
        <w:t>пользованием закрыт</w:t>
      </w:r>
      <w:r>
        <w:t>ых</w:t>
      </w:r>
      <w:r w:rsidRPr="00173237">
        <w:t xml:space="preserve"> систем горяч</w:t>
      </w:r>
      <w:r>
        <w:t>его водоснабжения не осуществляется</w:t>
      </w:r>
      <w:r w:rsidRPr="00173237">
        <w:t>.</w:t>
      </w:r>
      <w:r w:rsidRPr="000610E2">
        <w:rPr>
          <w:color w:val="FF0000"/>
        </w:rPr>
        <w:t xml:space="preserve"> </w:t>
      </w:r>
    </w:p>
    <w:p w:rsidR="00FE38C8" w:rsidRDefault="00FE38C8" w:rsidP="00E45E41">
      <w:pPr>
        <w:pStyle w:val="2"/>
        <w:numPr>
          <w:ilvl w:val="2"/>
          <w:numId w:val="1"/>
        </w:numPr>
        <w:spacing w:after="200"/>
      </w:pPr>
      <w:bookmarkStart w:id="32" w:name="_Toc398192699"/>
      <w:r>
        <w:t xml:space="preserve">Существующие технические и технологические решения по предотвращению </w:t>
      </w:r>
      <w:r w:rsidRPr="003C74DF">
        <w:rPr>
          <w:rFonts w:cs="Times New Roman"/>
          <w:szCs w:val="24"/>
        </w:rPr>
        <w:t>замерзания воды</w:t>
      </w:r>
      <w:bookmarkEnd w:id="31"/>
      <w:r w:rsidR="00CC38FC">
        <w:rPr>
          <w:rFonts w:cs="Times New Roman"/>
          <w:szCs w:val="24"/>
        </w:rPr>
        <w:t xml:space="preserve"> </w:t>
      </w:r>
      <w:r w:rsidR="003C74DF" w:rsidRPr="003C74DF">
        <w:rPr>
          <w:rFonts w:cs="Times New Roman"/>
          <w:szCs w:val="24"/>
          <w:shd w:val="clear" w:color="auto" w:fill="FFFFFF"/>
        </w:rPr>
        <w:t>применительно к территории распространения вечномерзлых грунтов</w:t>
      </w:r>
      <w:bookmarkEnd w:id="32"/>
    </w:p>
    <w:p w:rsidR="001F06A5" w:rsidRPr="007472BF" w:rsidRDefault="001F06A5" w:rsidP="001F06A5">
      <w:pPr>
        <w:rPr>
          <w:spacing w:val="-2"/>
        </w:rPr>
      </w:pPr>
      <w:bookmarkStart w:id="33" w:name="_Toc375685020"/>
      <w:r w:rsidRPr="007472BF">
        <w:rPr>
          <w:spacing w:val="-2"/>
        </w:rPr>
        <w:t xml:space="preserve">Чтобы предотвратить замерзание воды в трубопроводах проводятся следующие мероприятия: </w:t>
      </w:r>
    </w:p>
    <w:p w:rsidR="001F06A5" w:rsidRDefault="00537010" w:rsidP="00537010">
      <w:pPr>
        <w:numPr>
          <w:ilvl w:val="0"/>
          <w:numId w:val="18"/>
        </w:numPr>
      </w:pPr>
      <w:r>
        <w:t>часть сети</w:t>
      </w:r>
      <w:r w:rsidR="001F06A5">
        <w:t xml:space="preserve"> водоснабжения с. Великовисочное </w:t>
      </w:r>
      <w:r>
        <w:t xml:space="preserve">проложены </w:t>
      </w:r>
      <w:proofErr w:type="spellStart"/>
      <w:r>
        <w:t>канально</w:t>
      </w:r>
      <w:proofErr w:type="spellEnd"/>
      <w:r>
        <w:t xml:space="preserve"> </w:t>
      </w:r>
      <w:r w:rsidR="001F06A5" w:rsidRPr="001F06A5">
        <w:t>совместно с те</w:t>
      </w:r>
      <w:r w:rsidR="001F06A5" w:rsidRPr="001F06A5">
        <w:t>п</w:t>
      </w:r>
      <w:r w:rsidR="001F06A5" w:rsidRPr="001F06A5">
        <w:t>ловыми сетями, что исключает промерзание водопроводных сетей в течение отоп</w:t>
      </w:r>
      <w:r w:rsidR="001F06A5" w:rsidRPr="001F06A5">
        <w:t>и</w:t>
      </w:r>
      <w:r w:rsidR="001F06A5" w:rsidRPr="001F06A5">
        <w:t>тельного периода;</w:t>
      </w:r>
    </w:p>
    <w:p w:rsidR="001F06A5" w:rsidRPr="001F06A5" w:rsidRDefault="001F06A5" w:rsidP="00537010">
      <w:pPr>
        <w:numPr>
          <w:ilvl w:val="0"/>
          <w:numId w:val="18"/>
        </w:numPr>
      </w:pPr>
      <w:r w:rsidRPr="001F06A5">
        <w:t>на участках, где есть риск промерзания водоводов, обеспечивается постоянная цирк</w:t>
      </w:r>
      <w:r w:rsidRPr="001F06A5">
        <w:t>у</w:t>
      </w:r>
      <w:r w:rsidRPr="001F06A5">
        <w:t>ляция воды.</w:t>
      </w:r>
    </w:p>
    <w:p w:rsidR="001F06A5" w:rsidRDefault="001F06A5" w:rsidP="001F06A5">
      <w:r w:rsidRPr="001F06A5">
        <w:t xml:space="preserve">Случаев аварий на участках сетей водоснабжения, вызванных промерзанием, на территории </w:t>
      </w:r>
      <w:r>
        <w:t>с. Великовисочное и д. Лабожское</w:t>
      </w:r>
      <w:r w:rsidRPr="001F06A5">
        <w:t xml:space="preserve"> не выявлено.</w:t>
      </w:r>
    </w:p>
    <w:p w:rsidR="00FE38C8" w:rsidRPr="00B20BC8" w:rsidRDefault="00FE38C8" w:rsidP="00E45E41">
      <w:pPr>
        <w:pStyle w:val="2"/>
        <w:numPr>
          <w:ilvl w:val="2"/>
          <w:numId w:val="1"/>
        </w:numPr>
        <w:spacing w:after="200"/>
      </w:pPr>
      <w:bookmarkStart w:id="34" w:name="_Toc398192700"/>
      <w:r>
        <w:t>Перечень лиц владеющих объектами централизованной</w:t>
      </w:r>
      <w:r w:rsidR="00F73301">
        <w:t xml:space="preserve">  </w:t>
      </w:r>
      <w:r>
        <w:t xml:space="preserve">системы </w:t>
      </w:r>
      <w:r w:rsidRPr="00B20BC8">
        <w:t>водоснабжения</w:t>
      </w:r>
      <w:bookmarkEnd w:id="33"/>
      <w:bookmarkEnd w:id="34"/>
    </w:p>
    <w:p w:rsidR="00A313F7" w:rsidRDefault="00B20BC8" w:rsidP="00A313F7">
      <w:r w:rsidRPr="00901FF0">
        <w:t>Объекты</w:t>
      </w:r>
      <w:r w:rsidR="0037306A" w:rsidRPr="00901FF0">
        <w:t xml:space="preserve"> систем централизованного водоснабжения</w:t>
      </w:r>
      <w:r w:rsidR="00901FF0">
        <w:t xml:space="preserve"> в с. Великовисочное (три колодца ко</w:t>
      </w:r>
      <w:r w:rsidR="00901FF0">
        <w:t>н</w:t>
      </w:r>
      <w:r w:rsidR="00901FF0">
        <w:t>тейнерного типа (БВПУ)) и д. Лабожское (БВПУ, водонапорная башня)</w:t>
      </w:r>
      <w:r w:rsidR="0037306A" w:rsidRPr="00901FF0">
        <w:t xml:space="preserve"> находятся </w:t>
      </w:r>
      <w:r w:rsidR="00A313F7" w:rsidRPr="00901FF0">
        <w:t xml:space="preserve">в собственности </w:t>
      </w:r>
      <w:r w:rsidR="00967551">
        <w:t>А</w:t>
      </w:r>
      <w:r w:rsidR="00283D29">
        <w:t xml:space="preserve">дминистрации </w:t>
      </w:r>
      <w:r w:rsidR="00901FF0" w:rsidRPr="00901FF0">
        <w:t>МО «Великовисочный сельсовет» НАО</w:t>
      </w:r>
      <w:r w:rsidR="00A313F7" w:rsidRPr="00901FF0">
        <w:t>.</w:t>
      </w:r>
    </w:p>
    <w:p w:rsidR="002A101F" w:rsidRPr="0052724F" w:rsidRDefault="002A101F" w:rsidP="002A101F">
      <w:pPr>
        <w:pStyle w:val="2"/>
        <w:spacing w:after="200"/>
      </w:pPr>
      <w:bookmarkStart w:id="35" w:name="_Toc375685021"/>
      <w:bookmarkStart w:id="36" w:name="_Toc398192701"/>
      <w:r w:rsidRPr="0052724F">
        <w:t>НАПРАВЛЕНИЯ РАЗВИТИЯ ЦЕНТРАЛИЗОВАННЫХ СИСТЕМ ВОДОСНАБЖЕНИЯ</w:t>
      </w:r>
      <w:bookmarkEnd w:id="35"/>
      <w:bookmarkEnd w:id="36"/>
    </w:p>
    <w:p w:rsidR="002A101F" w:rsidRDefault="002A101F" w:rsidP="009D3A2F">
      <w:pPr>
        <w:pStyle w:val="2"/>
        <w:numPr>
          <w:ilvl w:val="2"/>
          <w:numId w:val="1"/>
        </w:numPr>
        <w:spacing w:after="200"/>
      </w:pPr>
      <w:bookmarkStart w:id="37" w:name="_Toc375685022"/>
      <w:bookmarkStart w:id="38" w:name="_Toc398192702"/>
      <w:r>
        <w:t>Основные направления, принципы, задачи и целевые показатели развития централизованных систем водоснабжения</w:t>
      </w:r>
      <w:bookmarkEnd w:id="37"/>
      <w:bookmarkEnd w:id="38"/>
    </w:p>
    <w:p w:rsidR="002A101F" w:rsidRDefault="00F73301" w:rsidP="002A101F">
      <w:r>
        <w:t xml:space="preserve">  </w:t>
      </w:r>
      <w:proofErr w:type="gramStart"/>
      <w:r w:rsidR="002A101F">
        <w:t xml:space="preserve">Раздел «Водоснабжение» схемы водоснабжения и водоотведения </w:t>
      </w:r>
      <w:r w:rsidR="002F474E">
        <w:t>МО</w:t>
      </w:r>
      <w:r w:rsidR="00E72710">
        <w:t xml:space="preserve"> «</w:t>
      </w:r>
      <w:r w:rsidR="002F474E">
        <w:t>Великовисочный сельсовет</w:t>
      </w:r>
      <w:r w:rsidR="00E72710">
        <w:t>»</w:t>
      </w:r>
      <w:r w:rsidR="007C19EE">
        <w:t xml:space="preserve"> на период до 2024</w:t>
      </w:r>
      <w:r w:rsidR="002A101F">
        <w:t xml:space="preserve"> года разработан в целях реализации государственной политики в сфере водоснабжения, направленной на обеспечение охраны здоровья населения и улучшения к</w:t>
      </w:r>
      <w:r w:rsidR="002A101F">
        <w:t>а</w:t>
      </w:r>
      <w:r w:rsidR="002A101F">
        <w:t xml:space="preserve">чества жизни населения путем обеспечения бесперебойной подачи питьевой воды потребителям с учетом развития и преобразования территорий </w:t>
      </w:r>
      <w:r w:rsidR="001E795F">
        <w:t>муниципального образования</w:t>
      </w:r>
      <w:r w:rsidR="002A101F">
        <w:t xml:space="preserve">. </w:t>
      </w:r>
      <w:proofErr w:type="gramEnd"/>
    </w:p>
    <w:p w:rsidR="002A101F" w:rsidRDefault="002A101F" w:rsidP="002A101F">
      <w:r>
        <w:lastRenderedPageBreak/>
        <w:t xml:space="preserve">Принципами </w:t>
      </w:r>
      <w:proofErr w:type="gramStart"/>
      <w:r>
        <w:t xml:space="preserve">развития централизованной системы водоснабжения </w:t>
      </w:r>
      <w:r w:rsidR="002F474E">
        <w:t>муниципального образ</w:t>
      </w:r>
      <w:r w:rsidR="002F474E">
        <w:t>о</w:t>
      </w:r>
      <w:r w:rsidR="002F474E">
        <w:t>вания</w:t>
      </w:r>
      <w:proofErr w:type="gramEnd"/>
      <w:r>
        <w:t xml:space="preserve"> являются:</w:t>
      </w:r>
    </w:p>
    <w:p w:rsidR="002A101F" w:rsidRDefault="002A101F" w:rsidP="002A101F">
      <w:r>
        <w:t>-</w:t>
      </w:r>
      <w:r>
        <w:tab/>
        <w:t xml:space="preserve">постоянное улучшение </w:t>
      </w:r>
      <w:proofErr w:type="gramStart"/>
      <w:r>
        <w:t>качества предоставления услуг водоснабжения</w:t>
      </w:r>
      <w:proofErr w:type="gramEnd"/>
      <w:r>
        <w:t xml:space="preserve"> потребителям (аб</w:t>
      </w:r>
      <w:r>
        <w:t>о</w:t>
      </w:r>
      <w:r>
        <w:t xml:space="preserve">нентам); </w:t>
      </w:r>
    </w:p>
    <w:p w:rsidR="002A101F" w:rsidRDefault="002A101F" w:rsidP="002A101F">
      <w:proofErr w:type="gramStart"/>
      <w:r>
        <w:t>-</w:t>
      </w:r>
      <w:r>
        <w:tab/>
        <w:t>постоянное совершенствование схемы водоснабжения на основе последовательного план</w:t>
      </w:r>
      <w:r>
        <w:t>и</w:t>
      </w:r>
      <w:r>
        <w:t>рования развития системы водоснабжения,</w:t>
      </w:r>
      <w:r w:rsidR="000B1768">
        <w:t xml:space="preserve"> </w:t>
      </w:r>
      <w:r>
        <w:t>реализации</w:t>
      </w:r>
      <w:r w:rsidR="00F73301">
        <w:t xml:space="preserve">  </w:t>
      </w:r>
      <w:r>
        <w:t>плановых мероприятий, проверки резул</w:t>
      </w:r>
      <w:r>
        <w:t>ь</w:t>
      </w:r>
      <w:r>
        <w:t>татов реализации и своевременной корректировки</w:t>
      </w:r>
      <w:r w:rsidR="00F73301">
        <w:t xml:space="preserve">  </w:t>
      </w:r>
      <w:r>
        <w:t xml:space="preserve">технических решений и мероприятий. </w:t>
      </w:r>
      <w:proofErr w:type="gramEnd"/>
    </w:p>
    <w:p w:rsidR="002E3037" w:rsidRPr="002E3037" w:rsidRDefault="002E3037" w:rsidP="002E3037">
      <w:pPr>
        <w:ind w:firstLine="0"/>
        <w:rPr>
          <w:rFonts w:eastAsia="Times New Roman" w:cs="Times New Roman"/>
          <w:szCs w:val="24"/>
          <w:lang w:eastAsia="ru-RU"/>
        </w:rPr>
      </w:pPr>
      <w:r w:rsidRPr="002E3037">
        <w:rPr>
          <w:rFonts w:eastAsia="Times New Roman" w:cs="Times New Roman"/>
          <w:szCs w:val="24"/>
          <w:lang w:eastAsia="ru-RU"/>
        </w:rPr>
        <w:t xml:space="preserve">Основные задачи развития системы водоснабжения: </w:t>
      </w:r>
    </w:p>
    <w:p w:rsidR="002E3037" w:rsidRPr="002E3037" w:rsidRDefault="006B4A70" w:rsidP="0060297A">
      <w:pPr>
        <w:numPr>
          <w:ilvl w:val="0"/>
          <w:numId w:val="17"/>
        </w:numPr>
        <w:ind w:left="567"/>
        <w:rPr>
          <w:rFonts w:eastAsia="Times New Roman" w:cs="Times New Roman"/>
          <w:szCs w:val="24"/>
          <w:lang w:eastAsia="ru-RU"/>
        </w:rPr>
      </w:pPr>
      <w:proofErr w:type="gramStart"/>
      <w:r w:rsidRPr="006B4A70">
        <w:rPr>
          <w:rFonts w:eastAsia="Times New Roman" w:cs="Times New Roman"/>
          <w:szCs w:val="24"/>
          <w:lang w:eastAsia="ru-RU"/>
        </w:rPr>
        <w:t>реконструкция</w:t>
      </w:r>
      <w:r w:rsidR="002E3037" w:rsidRPr="002E3037">
        <w:rPr>
          <w:rFonts w:eastAsia="Times New Roman" w:cs="Times New Roman"/>
          <w:szCs w:val="24"/>
          <w:lang w:eastAsia="ru-RU"/>
        </w:rPr>
        <w:t xml:space="preserve"> и модернизация существующих водозабор</w:t>
      </w:r>
      <w:r w:rsidR="006D58C4">
        <w:rPr>
          <w:rFonts w:eastAsia="Times New Roman" w:cs="Times New Roman"/>
          <w:szCs w:val="24"/>
          <w:lang w:eastAsia="ru-RU"/>
        </w:rPr>
        <w:t>ов</w:t>
      </w:r>
      <w:r w:rsidR="002E3037" w:rsidRPr="002E3037">
        <w:rPr>
          <w:rFonts w:eastAsia="Times New Roman" w:cs="Times New Roman"/>
          <w:szCs w:val="24"/>
          <w:lang w:eastAsia="ru-RU"/>
        </w:rPr>
        <w:t xml:space="preserve"> и водопроводн</w:t>
      </w:r>
      <w:r>
        <w:rPr>
          <w:rFonts w:eastAsia="Times New Roman" w:cs="Times New Roman"/>
          <w:szCs w:val="24"/>
          <w:lang w:eastAsia="ru-RU"/>
        </w:rPr>
        <w:t>ых сетей</w:t>
      </w:r>
      <w:r w:rsidR="002E3037" w:rsidRPr="002E3037">
        <w:rPr>
          <w:rFonts w:eastAsia="Times New Roman" w:cs="Times New Roman"/>
          <w:szCs w:val="24"/>
          <w:lang w:eastAsia="ru-RU"/>
        </w:rPr>
        <w:t xml:space="preserve"> с целью обеспечения качества воды, поставляемой потребителям, повышения надежности водосна</w:t>
      </w:r>
      <w:r w:rsidR="002E3037" w:rsidRPr="002E3037">
        <w:rPr>
          <w:rFonts w:eastAsia="Times New Roman" w:cs="Times New Roman"/>
          <w:szCs w:val="24"/>
          <w:lang w:eastAsia="ru-RU"/>
        </w:rPr>
        <w:t>б</w:t>
      </w:r>
      <w:r w:rsidR="002E3037" w:rsidRPr="002E3037">
        <w:rPr>
          <w:rFonts w:eastAsia="Times New Roman" w:cs="Times New Roman"/>
          <w:szCs w:val="24"/>
          <w:lang w:eastAsia="ru-RU"/>
        </w:rPr>
        <w:t xml:space="preserve">жения и снижения аварийности; </w:t>
      </w:r>
      <w:proofErr w:type="gramEnd"/>
    </w:p>
    <w:p w:rsidR="002E3037" w:rsidRPr="002E3037" w:rsidRDefault="002E3037" w:rsidP="0060297A">
      <w:pPr>
        <w:numPr>
          <w:ilvl w:val="0"/>
          <w:numId w:val="17"/>
        </w:numPr>
        <w:ind w:left="567"/>
        <w:rPr>
          <w:rFonts w:eastAsia="Times New Roman" w:cs="Times New Roman"/>
          <w:szCs w:val="24"/>
          <w:lang w:eastAsia="ru-RU"/>
        </w:rPr>
      </w:pPr>
      <w:r w:rsidRPr="002E3037">
        <w:rPr>
          <w:rFonts w:eastAsia="Times New Roman" w:cs="Times New Roman"/>
          <w:szCs w:val="24"/>
          <w:lang w:eastAsia="ru-RU"/>
        </w:rPr>
        <w:t>замена запорной арматуры на водопроводной сети с целью обеспечения исправного технич</w:t>
      </w:r>
      <w:r w:rsidRPr="002E3037">
        <w:rPr>
          <w:rFonts w:eastAsia="Times New Roman" w:cs="Times New Roman"/>
          <w:szCs w:val="24"/>
          <w:lang w:eastAsia="ru-RU"/>
        </w:rPr>
        <w:t>е</w:t>
      </w:r>
      <w:r w:rsidRPr="002E3037">
        <w:rPr>
          <w:rFonts w:eastAsia="Times New Roman" w:cs="Times New Roman"/>
          <w:szCs w:val="24"/>
          <w:lang w:eastAsia="ru-RU"/>
        </w:rPr>
        <w:t>ского состояния сети, беспере</w:t>
      </w:r>
      <w:r w:rsidR="006B4A70">
        <w:rPr>
          <w:rFonts w:eastAsia="Times New Roman" w:cs="Times New Roman"/>
          <w:szCs w:val="24"/>
          <w:lang w:eastAsia="ru-RU"/>
        </w:rPr>
        <w:t>бойной подачи воды потребителям</w:t>
      </w:r>
      <w:r w:rsidRPr="006B4A70">
        <w:rPr>
          <w:rFonts w:eastAsia="Times New Roman" w:cs="Times New Roman"/>
          <w:szCs w:val="24"/>
          <w:lang w:eastAsia="ru-RU"/>
        </w:rPr>
        <w:t>;</w:t>
      </w:r>
    </w:p>
    <w:p w:rsidR="006B4A70" w:rsidRPr="006B4A70" w:rsidRDefault="002E3037" w:rsidP="0060297A">
      <w:pPr>
        <w:numPr>
          <w:ilvl w:val="0"/>
          <w:numId w:val="17"/>
        </w:numPr>
        <w:ind w:left="567"/>
        <w:rPr>
          <w:rFonts w:eastAsia="Times New Roman" w:cs="Times New Roman"/>
          <w:szCs w:val="24"/>
          <w:lang w:eastAsia="ru-RU"/>
        </w:rPr>
      </w:pPr>
      <w:r w:rsidRPr="006B4A70">
        <w:rPr>
          <w:rFonts w:eastAsia="Times New Roman" w:cs="Times New Roman"/>
          <w:szCs w:val="24"/>
          <w:lang w:eastAsia="ru-RU"/>
        </w:rPr>
        <w:t xml:space="preserve">строительство сетей и сооружений </w:t>
      </w:r>
      <w:r w:rsidR="006B4A70">
        <w:rPr>
          <w:rFonts w:eastAsia="Times New Roman" w:cs="Times New Roman"/>
          <w:szCs w:val="24"/>
          <w:lang w:eastAsia="ru-RU"/>
        </w:rPr>
        <w:t>централизованного</w:t>
      </w:r>
      <w:r w:rsidR="006B4A70" w:rsidRPr="006B4A70">
        <w:rPr>
          <w:rFonts w:eastAsia="Times New Roman" w:cs="Times New Roman"/>
          <w:szCs w:val="24"/>
          <w:lang w:eastAsia="ru-RU"/>
        </w:rPr>
        <w:t xml:space="preserve"> </w:t>
      </w:r>
      <w:r w:rsidRPr="006B4A70">
        <w:rPr>
          <w:rFonts w:eastAsia="Times New Roman" w:cs="Times New Roman"/>
          <w:szCs w:val="24"/>
          <w:lang w:eastAsia="ru-RU"/>
        </w:rPr>
        <w:t>водоснабжения</w:t>
      </w:r>
      <w:r w:rsidR="006B4A70" w:rsidRPr="006B4A70">
        <w:t xml:space="preserve"> </w:t>
      </w:r>
      <w:r w:rsidR="006B4A70">
        <w:t>с</w:t>
      </w:r>
      <w:r w:rsidR="006B4A70" w:rsidRPr="001075C0">
        <w:t xml:space="preserve"> целью </w:t>
      </w:r>
      <w:proofErr w:type="gramStart"/>
      <w:r w:rsidR="006B4A70" w:rsidRPr="001075C0">
        <w:t>обеспечения доступности</w:t>
      </w:r>
      <w:r w:rsidR="00F73301">
        <w:t xml:space="preserve">  </w:t>
      </w:r>
      <w:r w:rsidR="006B4A70" w:rsidRPr="001075C0">
        <w:t>услуг водоснабжения</w:t>
      </w:r>
      <w:proofErr w:type="gramEnd"/>
      <w:r w:rsidR="006B4A70" w:rsidRPr="001075C0">
        <w:t xml:space="preserve"> для жителей</w:t>
      </w:r>
      <w:r w:rsidR="006B4A70" w:rsidRPr="006B4A70">
        <w:rPr>
          <w:rFonts w:eastAsia="Times New Roman" w:cs="Times New Roman"/>
          <w:szCs w:val="24"/>
          <w:lang w:eastAsia="ru-RU"/>
        </w:rPr>
        <w:t xml:space="preserve"> МО «Великовисочный сельсовет»;</w:t>
      </w:r>
    </w:p>
    <w:p w:rsidR="002E3037" w:rsidRPr="002E3037" w:rsidRDefault="002E3037" w:rsidP="0060297A">
      <w:pPr>
        <w:numPr>
          <w:ilvl w:val="0"/>
          <w:numId w:val="17"/>
        </w:numPr>
        <w:ind w:left="567"/>
        <w:rPr>
          <w:rFonts w:eastAsia="Times New Roman" w:cs="Times New Roman"/>
          <w:szCs w:val="24"/>
          <w:lang w:eastAsia="ru-RU"/>
        </w:rPr>
      </w:pPr>
      <w:r w:rsidRPr="002E3037">
        <w:rPr>
          <w:rFonts w:eastAsia="Times New Roman" w:cs="Times New Roman"/>
          <w:szCs w:val="24"/>
          <w:lang w:eastAsia="ru-RU"/>
        </w:rPr>
        <w:t xml:space="preserve">обновление основного оборудования объектов водопроводного хозяйства, поддержание на уровне нормативного износа и снижения </w:t>
      </w:r>
      <w:proofErr w:type="gramStart"/>
      <w:r w:rsidRPr="002E3037">
        <w:rPr>
          <w:rFonts w:eastAsia="Times New Roman" w:cs="Times New Roman"/>
          <w:szCs w:val="24"/>
          <w:lang w:eastAsia="ru-RU"/>
        </w:rPr>
        <w:t>степени износа основных производственных фо</w:t>
      </w:r>
      <w:r w:rsidRPr="002E3037">
        <w:rPr>
          <w:rFonts w:eastAsia="Times New Roman" w:cs="Times New Roman"/>
          <w:szCs w:val="24"/>
          <w:lang w:eastAsia="ru-RU"/>
        </w:rPr>
        <w:t>н</w:t>
      </w:r>
      <w:r w:rsidRPr="002E3037">
        <w:rPr>
          <w:rFonts w:eastAsia="Times New Roman" w:cs="Times New Roman"/>
          <w:szCs w:val="24"/>
          <w:lang w:eastAsia="ru-RU"/>
        </w:rPr>
        <w:t>дов комплекса</w:t>
      </w:r>
      <w:proofErr w:type="gramEnd"/>
      <w:r w:rsidRPr="002E3037">
        <w:rPr>
          <w:rFonts w:eastAsia="Times New Roman" w:cs="Times New Roman"/>
          <w:szCs w:val="24"/>
          <w:lang w:eastAsia="ru-RU"/>
        </w:rPr>
        <w:t>;</w:t>
      </w:r>
    </w:p>
    <w:p w:rsidR="002E3037" w:rsidRPr="002E3037" w:rsidRDefault="002E3037" w:rsidP="0060297A">
      <w:pPr>
        <w:numPr>
          <w:ilvl w:val="0"/>
          <w:numId w:val="17"/>
        </w:numPr>
        <w:ind w:left="567"/>
        <w:rPr>
          <w:rFonts w:eastAsia="Times New Roman" w:cs="Times New Roman"/>
          <w:szCs w:val="24"/>
          <w:lang w:eastAsia="ru-RU"/>
        </w:rPr>
      </w:pPr>
      <w:r w:rsidRPr="002E3037">
        <w:rPr>
          <w:rFonts w:eastAsia="Times New Roman" w:cs="Times New Roman"/>
          <w:szCs w:val="24"/>
          <w:lang w:eastAsia="ru-RU"/>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2E3037" w:rsidRPr="002E3037" w:rsidRDefault="002E3037" w:rsidP="0060297A">
      <w:pPr>
        <w:numPr>
          <w:ilvl w:val="0"/>
          <w:numId w:val="17"/>
        </w:numPr>
        <w:ind w:left="567"/>
        <w:rPr>
          <w:rFonts w:eastAsia="Times New Roman" w:cs="Times New Roman"/>
          <w:szCs w:val="24"/>
          <w:lang w:eastAsia="ru-RU"/>
        </w:rPr>
      </w:pPr>
      <w:proofErr w:type="gramStart"/>
      <w:r w:rsidRPr="002E3037">
        <w:rPr>
          <w:rFonts w:eastAsia="Times New Roman" w:cs="Times New Roman"/>
          <w:szCs w:val="24"/>
          <w:lang w:eastAsia="ru-RU"/>
        </w:rPr>
        <w:t>внедрение мероприятий по энергосбережению</w:t>
      </w:r>
      <w:r w:rsidR="00F73301">
        <w:rPr>
          <w:rFonts w:eastAsia="Times New Roman" w:cs="Times New Roman"/>
          <w:szCs w:val="24"/>
          <w:lang w:eastAsia="ru-RU"/>
        </w:rPr>
        <w:t xml:space="preserve">  </w:t>
      </w:r>
      <w:r w:rsidRPr="002E3037">
        <w:rPr>
          <w:rFonts w:eastAsia="Times New Roman" w:cs="Times New Roman"/>
          <w:szCs w:val="24"/>
          <w:lang w:eastAsia="ru-RU"/>
        </w:rPr>
        <w:t>и повышению энергетической эффективности</w:t>
      </w:r>
      <w:r w:rsidR="00F73301">
        <w:rPr>
          <w:rFonts w:eastAsia="Times New Roman" w:cs="Times New Roman"/>
          <w:szCs w:val="24"/>
          <w:lang w:eastAsia="ru-RU"/>
        </w:rPr>
        <w:t xml:space="preserve">  </w:t>
      </w:r>
      <w:r w:rsidRPr="002E3037">
        <w:rPr>
          <w:rFonts w:eastAsia="Times New Roman" w:cs="Times New Roman"/>
          <w:szCs w:val="24"/>
          <w:lang w:eastAsia="ru-RU"/>
        </w:rPr>
        <w:t>систем водоснабжения,</w:t>
      </w:r>
      <w:r w:rsidR="00F73301">
        <w:rPr>
          <w:rFonts w:eastAsia="Times New Roman" w:cs="Times New Roman"/>
          <w:szCs w:val="24"/>
          <w:lang w:eastAsia="ru-RU"/>
        </w:rPr>
        <w:t xml:space="preserve">  </w:t>
      </w:r>
      <w:r w:rsidRPr="002E3037">
        <w:rPr>
          <w:rFonts w:eastAsia="Times New Roman" w:cs="Times New Roman"/>
          <w:szCs w:val="24"/>
          <w:lang w:eastAsia="ru-RU"/>
        </w:rPr>
        <w:t>включая приборный учет количества воды, забираемый из источн</w:t>
      </w:r>
      <w:r w:rsidRPr="002E3037">
        <w:rPr>
          <w:rFonts w:eastAsia="Times New Roman" w:cs="Times New Roman"/>
          <w:szCs w:val="24"/>
          <w:lang w:eastAsia="ru-RU"/>
        </w:rPr>
        <w:t>и</w:t>
      </w:r>
      <w:r w:rsidRPr="002E3037">
        <w:rPr>
          <w:rFonts w:eastAsia="Times New Roman" w:cs="Times New Roman"/>
          <w:szCs w:val="24"/>
          <w:lang w:eastAsia="ru-RU"/>
        </w:rPr>
        <w:t>ка питьевого водоснабжения, количества подаваемой и расходуемой воды.</w:t>
      </w:r>
      <w:proofErr w:type="gramEnd"/>
    </w:p>
    <w:p w:rsidR="006238CC" w:rsidRPr="00867336" w:rsidRDefault="006238CC" w:rsidP="002E3037">
      <w:r>
        <w:t xml:space="preserve">Базовые значения целевых показателей на 2013 год представлены </w:t>
      </w:r>
      <w:r w:rsidRPr="00867336">
        <w:t>в таблице 2.</w:t>
      </w:r>
      <w:r w:rsidR="00DD14F9" w:rsidRPr="00867336">
        <w:t>6</w:t>
      </w:r>
      <w:r w:rsidRPr="00867336">
        <w:t>.</w:t>
      </w:r>
    </w:p>
    <w:p w:rsidR="00D15DC5" w:rsidRDefault="00D15DC5">
      <w:pPr>
        <w:ind w:left="788" w:hanging="431"/>
        <w:rPr>
          <w:rFonts w:eastAsia="Times New Roman" w:cs="Times New Roman"/>
          <w:bCs/>
          <w:szCs w:val="18"/>
        </w:rPr>
      </w:pPr>
      <w:r>
        <w:br w:type="page"/>
      </w:r>
    </w:p>
    <w:p w:rsidR="006238CC" w:rsidRDefault="006238CC" w:rsidP="0073623B">
      <w:pPr>
        <w:pStyle w:val="af5"/>
      </w:pPr>
      <w:r w:rsidRPr="00867336">
        <w:lastRenderedPageBreak/>
        <w:t>Таблица 2.</w:t>
      </w:r>
      <w:r w:rsidR="00DD14F9" w:rsidRPr="00867336">
        <w:t>6</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883"/>
        <w:gridCol w:w="4111"/>
        <w:gridCol w:w="2127"/>
        <w:gridCol w:w="2125"/>
      </w:tblGrid>
      <w:tr w:rsidR="00E72710" w:rsidRPr="00EA2DA2" w:rsidTr="001F0AB5">
        <w:trPr>
          <w:trHeight w:val="397"/>
        </w:trPr>
        <w:tc>
          <w:tcPr>
            <w:tcW w:w="919" w:type="pct"/>
            <w:vAlign w:val="center"/>
          </w:tcPr>
          <w:p w:rsidR="00E72710" w:rsidRPr="00EA2DA2" w:rsidRDefault="00E72710" w:rsidP="00D24F38">
            <w:pPr>
              <w:pStyle w:val="afffb"/>
              <w:keepNext/>
              <w:rPr>
                <w:szCs w:val="24"/>
              </w:rPr>
            </w:pPr>
            <w:r w:rsidRPr="00EA2DA2">
              <w:t>Группа</w:t>
            </w:r>
          </w:p>
        </w:tc>
        <w:tc>
          <w:tcPr>
            <w:tcW w:w="3044" w:type="pct"/>
            <w:gridSpan w:val="2"/>
            <w:vAlign w:val="center"/>
          </w:tcPr>
          <w:p w:rsidR="00E72710" w:rsidRPr="00EA2DA2" w:rsidRDefault="00E72710" w:rsidP="00D50B16">
            <w:pPr>
              <w:pStyle w:val="afffb"/>
              <w:keepNext/>
            </w:pPr>
            <w:r w:rsidRPr="00EA2DA2">
              <w:t xml:space="preserve">Целевые </w:t>
            </w:r>
            <w:r>
              <w:t>показатели</w:t>
            </w:r>
            <w:r w:rsidRPr="00EA2DA2">
              <w:t xml:space="preserve"> </w:t>
            </w:r>
          </w:p>
        </w:tc>
        <w:tc>
          <w:tcPr>
            <w:tcW w:w="1037" w:type="pct"/>
            <w:vAlign w:val="center"/>
          </w:tcPr>
          <w:p w:rsidR="00E72710" w:rsidRPr="00581A65" w:rsidRDefault="00D50B16" w:rsidP="00D24F38">
            <w:pPr>
              <w:pStyle w:val="afffb"/>
              <w:keepNext/>
            </w:pPr>
            <w:r>
              <w:t>Базовый 2013 г.</w:t>
            </w:r>
          </w:p>
        </w:tc>
      </w:tr>
      <w:tr w:rsidR="00E72710" w:rsidRPr="00B34F81" w:rsidTr="001F0AB5">
        <w:trPr>
          <w:trHeight w:val="397"/>
        </w:trPr>
        <w:tc>
          <w:tcPr>
            <w:tcW w:w="919" w:type="pct"/>
            <w:vMerge w:val="restart"/>
          </w:tcPr>
          <w:p w:rsidR="00E72710" w:rsidRPr="00EA2DA2" w:rsidRDefault="00E72710" w:rsidP="00D24F38">
            <w:pPr>
              <w:pStyle w:val="afffb"/>
              <w:keepNext/>
              <w:jc w:val="both"/>
              <w:rPr>
                <w:szCs w:val="24"/>
              </w:rPr>
            </w:pPr>
            <w:r w:rsidRPr="00EA2DA2">
              <w:t>1. Показатели кач</w:t>
            </w:r>
            <w:r w:rsidRPr="00EA2DA2">
              <w:t>е</w:t>
            </w:r>
            <w:r w:rsidRPr="00EA2DA2">
              <w:t>ства воды</w:t>
            </w:r>
          </w:p>
        </w:tc>
        <w:tc>
          <w:tcPr>
            <w:tcW w:w="3044" w:type="pct"/>
            <w:gridSpan w:val="2"/>
            <w:vAlign w:val="center"/>
          </w:tcPr>
          <w:p w:rsidR="00E72710" w:rsidRPr="00EA2DA2" w:rsidRDefault="00E72710" w:rsidP="00D24F38">
            <w:pPr>
              <w:pStyle w:val="afffb"/>
              <w:keepNext/>
              <w:jc w:val="left"/>
            </w:pPr>
            <w:r w:rsidRPr="00EA2DA2">
              <w:t xml:space="preserve">1. Удельный вес проб воды у потребителя, которые </w:t>
            </w:r>
            <w:r w:rsidRPr="00581A65">
              <w:rPr>
                <w:b/>
              </w:rPr>
              <w:t>не</w:t>
            </w:r>
            <w:r w:rsidRPr="00EA2DA2">
              <w:t xml:space="preserve"> </w:t>
            </w:r>
            <w:r w:rsidRPr="00581A65">
              <w:rPr>
                <w:b/>
              </w:rPr>
              <w:t>отвечают</w:t>
            </w:r>
            <w:r w:rsidRPr="00EA2DA2">
              <w:t xml:space="preserve"> г</w:t>
            </w:r>
            <w:r w:rsidRPr="00EA2DA2">
              <w:t>и</w:t>
            </w:r>
            <w:r w:rsidRPr="00EA2DA2">
              <w:t>гиеническим нормативам по санитарно-химическим показателям</w:t>
            </w:r>
            <w:r w:rsidR="001F0AB5">
              <w:t>, %</w:t>
            </w:r>
          </w:p>
        </w:tc>
        <w:tc>
          <w:tcPr>
            <w:tcW w:w="1037" w:type="pct"/>
            <w:shd w:val="clear" w:color="auto" w:fill="auto"/>
            <w:vAlign w:val="center"/>
          </w:tcPr>
          <w:p w:rsidR="00E72710" w:rsidRPr="00E72710" w:rsidRDefault="001F0AB5" w:rsidP="00D24F38">
            <w:pPr>
              <w:pStyle w:val="afffb"/>
              <w:keepNext/>
            </w:pPr>
            <w:r>
              <w:t>100</w:t>
            </w:r>
          </w:p>
        </w:tc>
      </w:tr>
      <w:tr w:rsidR="00E72710" w:rsidRPr="00B34F81" w:rsidTr="001F0AB5">
        <w:trPr>
          <w:trHeight w:val="397"/>
        </w:trPr>
        <w:tc>
          <w:tcPr>
            <w:tcW w:w="919" w:type="pct"/>
            <w:vMerge/>
          </w:tcPr>
          <w:p w:rsidR="00E72710" w:rsidRPr="00EA2DA2" w:rsidRDefault="00E72710" w:rsidP="00D24F38">
            <w:pPr>
              <w:pStyle w:val="afffb"/>
              <w:keepNext/>
              <w:jc w:val="both"/>
            </w:pPr>
          </w:p>
        </w:tc>
        <w:tc>
          <w:tcPr>
            <w:tcW w:w="3044" w:type="pct"/>
            <w:gridSpan w:val="2"/>
            <w:vAlign w:val="center"/>
          </w:tcPr>
          <w:p w:rsidR="00E72710" w:rsidRPr="00EA2DA2" w:rsidRDefault="00E72710" w:rsidP="00D24F38">
            <w:pPr>
              <w:pStyle w:val="afffb"/>
              <w:keepNext/>
              <w:jc w:val="left"/>
            </w:pPr>
            <w:r w:rsidRPr="00EA2DA2">
              <w:t xml:space="preserve">2. Удельный вес проб воды у потребителя, которые </w:t>
            </w:r>
            <w:r w:rsidRPr="00581A65">
              <w:rPr>
                <w:b/>
              </w:rPr>
              <w:t>не</w:t>
            </w:r>
            <w:r w:rsidRPr="00EA2DA2">
              <w:t xml:space="preserve"> </w:t>
            </w:r>
            <w:r w:rsidRPr="00581A65">
              <w:rPr>
                <w:b/>
              </w:rPr>
              <w:t>отвечают</w:t>
            </w:r>
            <w:r w:rsidRPr="00EA2DA2">
              <w:t xml:space="preserve"> г</w:t>
            </w:r>
            <w:r w:rsidRPr="00EA2DA2">
              <w:t>и</w:t>
            </w:r>
            <w:r w:rsidRPr="00EA2DA2">
              <w:t>гиеническим нормативам по микробиологическим показателям</w:t>
            </w:r>
            <w:r w:rsidR="001F0AB5">
              <w:t>, %</w:t>
            </w:r>
          </w:p>
        </w:tc>
        <w:tc>
          <w:tcPr>
            <w:tcW w:w="1037" w:type="pct"/>
            <w:shd w:val="clear" w:color="auto" w:fill="auto"/>
            <w:vAlign w:val="center"/>
          </w:tcPr>
          <w:p w:rsidR="00E72710" w:rsidRPr="00E72710" w:rsidRDefault="001F0AB5" w:rsidP="00D24F38">
            <w:pPr>
              <w:pStyle w:val="afffb"/>
              <w:keepNext/>
            </w:pPr>
            <w:r>
              <w:t>0</w:t>
            </w:r>
          </w:p>
        </w:tc>
      </w:tr>
      <w:tr w:rsidR="00E72710" w:rsidRPr="00B34F81" w:rsidTr="001F0AB5">
        <w:trPr>
          <w:trHeight w:val="397"/>
        </w:trPr>
        <w:tc>
          <w:tcPr>
            <w:tcW w:w="919" w:type="pct"/>
            <w:vMerge w:val="restart"/>
          </w:tcPr>
          <w:p w:rsidR="00E72710" w:rsidRPr="00EA2DA2" w:rsidRDefault="00E72710" w:rsidP="00D24F38">
            <w:pPr>
              <w:pStyle w:val="afffb"/>
              <w:keepNext/>
              <w:jc w:val="left"/>
              <w:rPr>
                <w:szCs w:val="24"/>
              </w:rPr>
            </w:pPr>
            <w:r w:rsidRPr="00EA2DA2">
              <w:t>2. Показатели н</w:t>
            </w:r>
            <w:r w:rsidRPr="00EA2DA2">
              <w:t>а</w:t>
            </w:r>
            <w:r w:rsidRPr="00EA2DA2">
              <w:t>дежности и беспер</w:t>
            </w:r>
            <w:r w:rsidRPr="00EA2DA2">
              <w:t>е</w:t>
            </w:r>
            <w:r w:rsidRPr="00EA2DA2">
              <w:t>бойности водосна</w:t>
            </w:r>
            <w:r w:rsidRPr="00EA2DA2">
              <w:t>б</w:t>
            </w:r>
            <w:r w:rsidRPr="00EA2DA2">
              <w:t>жения</w:t>
            </w:r>
          </w:p>
        </w:tc>
        <w:tc>
          <w:tcPr>
            <w:tcW w:w="3044" w:type="pct"/>
            <w:gridSpan w:val="2"/>
            <w:vAlign w:val="center"/>
          </w:tcPr>
          <w:p w:rsidR="00E72710" w:rsidRPr="00EA2DA2" w:rsidRDefault="00E72710" w:rsidP="00D24F38">
            <w:pPr>
              <w:pStyle w:val="afffb"/>
              <w:keepNext/>
              <w:jc w:val="left"/>
            </w:pPr>
            <w:r w:rsidRPr="00EA2DA2">
              <w:t>1. Водопроводные сети, нуждающиеся в замене</w:t>
            </w:r>
            <w:r>
              <w:t xml:space="preserve">, </w:t>
            </w:r>
            <w:proofErr w:type="gramStart"/>
            <w:r>
              <w:t>км</w:t>
            </w:r>
            <w:proofErr w:type="gramEnd"/>
          </w:p>
        </w:tc>
        <w:tc>
          <w:tcPr>
            <w:tcW w:w="1037" w:type="pct"/>
            <w:shd w:val="clear" w:color="auto" w:fill="auto"/>
            <w:vAlign w:val="center"/>
          </w:tcPr>
          <w:p w:rsidR="00E72710" w:rsidRPr="00E72710" w:rsidRDefault="00FA5821" w:rsidP="00D24F38">
            <w:pPr>
              <w:pStyle w:val="afffb"/>
              <w:keepNext/>
            </w:pPr>
            <w:r>
              <w:t>-</w:t>
            </w:r>
          </w:p>
        </w:tc>
      </w:tr>
      <w:tr w:rsidR="00E72710" w:rsidRPr="00B34F81" w:rsidTr="001F0AB5">
        <w:trPr>
          <w:trHeight w:val="397"/>
        </w:trPr>
        <w:tc>
          <w:tcPr>
            <w:tcW w:w="919" w:type="pct"/>
            <w:vMerge/>
          </w:tcPr>
          <w:p w:rsidR="00E72710" w:rsidRPr="00EA2DA2" w:rsidRDefault="00E72710" w:rsidP="00D24F38">
            <w:pPr>
              <w:pStyle w:val="afffb"/>
              <w:keepNext/>
              <w:jc w:val="both"/>
            </w:pPr>
          </w:p>
        </w:tc>
        <w:tc>
          <w:tcPr>
            <w:tcW w:w="3044" w:type="pct"/>
            <w:gridSpan w:val="2"/>
            <w:vAlign w:val="center"/>
          </w:tcPr>
          <w:p w:rsidR="00E72710" w:rsidRPr="00EA2DA2" w:rsidRDefault="00E72710" w:rsidP="00D24F38">
            <w:pPr>
              <w:pStyle w:val="afffb"/>
              <w:keepNext/>
              <w:jc w:val="left"/>
            </w:pPr>
            <w:r w:rsidRPr="00EA2DA2">
              <w:t>2. Ав</w:t>
            </w:r>
            <w:r>
              <w:t xml:space="preserve">арийность на сетях водопровода, </w:t>
            </w:r>
            <w:r w:rsidRPr="00EA2DA2">
              <w:t>ед</w:t>
            </w:r>
            <w:r>
              <w:t>./</w:t>
            </w:r>
            <w:proofErr w:type="gramStart"/>
            <w:r>
              <w:t>км</w:t>
            </w:r>
            <w:proofErr w:type="gramEnd"/>
          </w:p>
        </w:tc>
        <w:tc>
          <w:tcPr>
            <w:tcW w:w="1037" w:type="pct"/>
            <w:shd w:val="clear" w:color="auto" w:fill="auto"/>
            <w:vAlign w:val="center"/>
          </w:tcPr>
          <w:p w:rsidR="00E72710" w:rsidRPr="00E72710" w:rsidRDefault="00FA5821" w:rsidP="00D24F38">
            <w:pPr>
              <w:pStyle w:val="afffb"/>
              <w:keepNext/>
            </w:pPr>
            <w:r>
              <w:t>-</w:t>
            </w:r>
          </w:p>
        </w:tc>
      </w:tr>
      <w:tr w:rsidR="00E72710" w:rsidRPr="00B34F81" w:rsidTr="001F0AB5">
        <w:trPr>
          <w:trHeight w:val="397"/>
        </w:trPr>
        <w:tc>
          <w:tcPr>
            <w:tcW w:w="919" w:type="pct"/>
            <w:vMerge/>
          </w:tcPr>
          <w:p w:rsidR="00E72710" w:rsidRPr="00EA2DA2" w:rsidRDefault="00E72710" w:rsidP="00D24F38">
            <w:pPr>
              <w:pStyle w:val="afffb"/>
              <w:keepNext/>
              <w:jc w:val="both"/>
              <w:rPr>
                <w:szCs w:val="24"/>
              </w:rPr>
            </w:pPr>
          </w:p>
        </w:tc>
        <w:tc>
          <w:tcPr>
            <w:tcW w:w="3044" w:type="pct"/>
            <w:gridSpan w:val="2"/>
            <w:vAlign w:val="center"/>
          </w:tcPr>
          <w:p w:rsidR="00E72710" w:rsidRPr="00EA2DA2" w:rsidRDefault="00E72710" w:rsidP="00D24F38">
            <w:pPr>
              <w:pStyle w:val="afffb"/>
              <w:keepNext/>
              <w:jc w:val="left"/>
            </w:pPr>
            <w:r>
              <w:t>3. Износ водопроводных сетей,</w:t>
            </w:r>
            <w:r w:rsidR="00FE7E5F">
              <w:t xml:space="preserve"> </w:t>
            </w:r>
            <w:r>
              <w:t>%</w:t>
            </w:r>
          </w:p>
        </w:tc>
        <w:tc>
          <w:tcPr>
            <w:tcW w:w="1037" w:type="pct"/>
            <w:shd w:val="clear" w:color="auto" w:fill="auto"/>
            <w:vAlign w:val="center"/>
          </w:tcPr>
          <w:p w:rsidR="00E72710" w:rsidRPr="00E72710" w:rsidRDefault="00FA5821" w:rsidP="00D24F38">
            <w:pPr>
              <w:pStyle w:val="afffb"/>
              <w:keepNext/>
            </w:pPr>
            <w:r>
              <w:t>н/д</w:t>
            </w:r>
          </w:p>
        </w:tc>
      </w:tr>
      <w:tr w:rsidR="00E72710" w:rsidRPr="00B34F81" w:rsidTr="001F0AB5">
        <w:trPr>
          <w:trHeight w:val="397"/>
        </w:trPr>
        <w:tc>
          <w:tcPr>
            <w:tcW w:w="919" w:type="pct"/>
            <w:vMerge w:val="restart"/>
          </w:tcPr>
          <w:p w:rsidR="00E72710" w:rsidRPr="00EA2DA2" w:rsidRDefault="00E72710" w:rsidP="00D24F38">
            <w:pPr>
              <w:pStyle w:val="afffb"/>
              <w:keepNext/>
              <w:jc w:val="both"/>
              <w:rPr>
                <w:szCs w:val="24"/>
              </w:rPr>
            </w:pPr>
            <w:r w:rsidRPr="00EA2DA2">
              <w:t>3. Показатели кач</w:t>
            </w:r>
            <w:r w:rsidRPr="00EA2DA2">
              <w:t>е</w:t>
            </w:r>
            <w:r w:rsidRPr="00EA2DA2">
              <w:t>ства обслуживания абонентов</w:t>
            </w:r>
          </w:p>
        </w:tc>
        <w:tc>
          <w:tcPr>
            <w:tcW w:w="3044" w:type="pct"/>
            <w:gridSpan w:val="2"/>
            <w:vAlign w:val="center"/>
          </w:tcPr>
          <w:p w:rsidR="00E72710" w:rsidRPr="00EA2DA2" w:rsidRDefault="00E72710" w:rsidP="00D24F38">
            <w:pPr>
              <w:pStyle w:val="afffb"/>
              <w:keepNext/>
              <w:jc w:val="left"/>
            </w:pPr>
            <w:r w:rsidRPr="00EA2DA2">
              <w:t>1. Количество жалоб абонентов на качество питьевой воды</w:t>
            </w:r>
            <w:r>
              <w:t>, ед.</w:t>
            </w:r>
          </w:p>
        </w:tc>
        <w:tc>
          <w:tcPr>
            <w:tcW w:w="1037" w:type="pct"/>
            <w:shd w:val="clear" w:color="auto" w:fill="auto"/>
            <w:vAlign w:val="center"/>
          </w:tcPr>
          <w:p w:rsidR="00E72710" w:rsidRPr="00E72710" w:rsidRDefault="00FA5821" w:rsidP="00D24F38">
            <w:pPr>
              <w:pStyle w:val="afffb"/>
              <w:keepNext/>
            </w:pPr>
            <w:r>
              <w:t>2</w:t>
            </w:r>
          </w:p>
        </w:tc>
      </w:tr>
      <w:tr w:rsidR="00E72710" w:rsidRPr="00B34F81" w:rsidTr="001F0AB5">
        <w:trPr>
          <w:trHeight w:val="397"/>
        </w:trPr>
        <w:tc>
          <w:tcPr>
            <w:tcW w:w="919" w:type="pct"/>
            <w:vMerge/>
          </w:tcPr>
          <w:p w:rsidR="00E72710" w:rsidRPr="00EA2DA2" w:rsidRDefault="00E72710" w:rsidP="00D24F38">
            <w:pPr>
              <w:pStyle w:val="afffb"/>
              <w:keepNext/>
              <w:jc w:val="both"/>
              <w:rPr>
                <w:szCs w:val="24"/>
              </w:rPr>
            </w:pPr>
          </w:p>
        </w:tc>
        <w:tc>
          <w:tcPr>
            <w:tcW w:w="3044" w:type="pct"/>
            <w:gridSpan w:val="2"/>
            <w:vAlign w:val="center"/>
          </w:tcPr>
          <w:p w:rsidR="00E72710" w:rsidRPr="00EA2DA2" w:rsidRDefault="00E72710" w:rsidP="00D24F38">
            <w:pPr>
              <w:pStyle w:val="afffb"/>
              <w:keepNext/>
              <w:jc w:val="left"/>
            </w:pPr>
            <w:r w:rsidRPr="00EA2DA2">
              <w:t>2. Обеспеченность населения централизованным водоснабжением (от численности населения)</w:t>
            </w:r>
            <w:r>
              <w:t>,%</w:t>
            </w:r>
          </w:p>
        </w:tc>
        <w:tc>
          <w:tcPr>
            <w:tcW w:w="1037" w:type="pct"/>
            <w:shd w:val="clear" w:color="auto" w:fill="auto"/>
            <w:vAlign w:val="center"/>
          </w:tcPr>
          <w:p w:rsidR="00E72710" w:rsidRPr="00E72710" w:rsidRDefault="00FA5821" w:rsidP="00D24F38">
            <w:pPr>
              <w:pStyle w:val="afffb"/>
              <w:keepNext/>
            </w:pPr>
            <w:r>
              <w:t>23</w:t>
            </w:r>
          </w:p>
        </w:tc>
      </w:tr>
      <w:tr w:rsidR="00E72710" w:rsidRPr="00B34F81" w:rsidTr="001F0AB5">
        <w:trPr>
          <w:trHeight w:val="397"/>
        </w:trPr>
        <w:tc>
          <w:tcPr>
            <w:tcW w:w="919" w:type="pct"/>
            <w:vMerge/>
          </w:tcPr>
          <w:p w:rsidR="00E72710" w:rsidRPr="00EA2DA2" w:rsidRDefault="00E72710" w:rsidP="00D24F38">
            <w:pPr>
              <w:pStyle w:val="afffb"/>
              <w:keepNext/>
              <w:jc w:val="both"/>
            </w:pPr>
          </w:p>
        </w:tc>
        <w:tc>
          <w:tcPr>
            <w:tcW w:w="3044" w:type="pct"/>
            <w:gridSpan w:val="2"/>
            <w:vAlign w:val="center"/>
          </w:tcPr>
          <w:p w:rsidR="00E72710" w:rsidRPr="00EA2DA2" w:rsidRDefault="00E72710" w:rsidP="00D24F38">
            <w:pPr>
              <w:pStyle w:val="afffb"/>
              <w:keepNext/>
              <w:jc w:val="left"/>
            </w:pPr>
            <w:r w:rsidRPr="00EA2DA2">
              <w:t>3. Охват абонентов приборами учета (доля абонентов с приборами уч</w:t>
            </w:r>
            <w:r w:rsidRPr="00EA2DA2">
              <w:t>е</w:t>
            </w:r>
            <w:r w:rsidRPr="00EA2DA2">
              <w:t>та по отношению к общему числу аб</w:t>
            </w:r>
            <w:r>
              <w:t>онентов</w:t>
            </w:r>
            <w:proofErr w:type="gramStart"/>
            <w:r w:rsidRPr="00EA2DA2">
              <w:t>)</w:t>
            </w:r>
            <w:r>
              <w:t>, %</w:t>
            </w:r>
            <w:r w:rsidRPr="00EA2DA2">
              <w:t>:</w:t>
            </w:r>
            <w:proofErr w:type="gramEnd"/>
          </w:p>
        </w:tc>
        <w:tc>
          <w:tcPr>
            <w:tcW w:w="1037" w:type="pct"/>
            <w:shd w:val="clear" w:color="auto" w:fill="auto"/>
            <w:vAlign w:val="center"/>
          </w:tcPr>
          <w:p w:rsidR="00E72710" w:rsidRPr="00E72710" w:rsidRDefault="00FA5821" w:rsidP="00D24F38">
            <w:pPr>
              <w:pStyle w:val="afffb"/>
              <w:keepNext/>
            </w:pPr>
            <w:r>
              <w:t>-</w:t>
            </w:r>
          </w:p>
        </w:tc>
      </w:tr>
      <w:tr w:rsidR="00FA09F9" w:rsidRPr="00B34F81" w:rsidTr="00AC2E6F">
        <w:trPr>
          <w:trHeight w:val="397"/>
        </w:trPr>
        <w:tc>
          <w:tcPr>
            <w:tcW w:w="919" w:type="pct"/>
            <w:vMerge/>
          </w:tcPr>
          <w:p w:rsidR="00FA09F9" w:rsidRPr="00EA2DA2" w:rsidRDefault="00FA09F9" w:rsidP="00D24F38">
            <w:pPr>
              <w:pStyle w:val="afffb"/>
              <w:keepNext/>
              <w:jc w:val="both"/>
              <w:rPr>
                <w:szCs w:val="24"/>
              </w:rPr>
            </w:pPr>
          </w:p>
        </w:tc>
        <w:tc>
          <w:tcPr>
            <w:tcW w:w="3044" w:type="pct"/>
            <w:gridSpan w:val="2"/>
            <w:vAlign w:val="center"/>
          </w:tcPr>
          <w:p w:rsidR="00FA09F9" w:rsidRPr="00EA2DA2" w:rsidRDefault="00FA09F9" w:rsidP="00D24F38">
            <w:pPr>
              <w:pStyle w:val="afffb"/>
              <w:keepNext/>
              <w:jc w:val="left"/>
            </w:pPr>
            <w:r w:rsidRPr="00EA2DA2">
              <w:t>население</w:t>
            </w:r>
          </w:p>
        </w:tc>
        <w:tc>
          <w:tcPr>
            <w:tcW w:w="1037" w:type="pct"/>
            <w:shd w:val="clear" w:color="auto" w:fill="auto"/>
            <w:vAlign w:val="center"/>
          </w:tcPr>
          <w:p w:rsidR="00FA09F9" w:rsidRPr="00E72710" w:rsidRDefault="00FA09F9" w:rsidP="001E795F">
            <w:pPr>
              <w:pStyle w:val="afffb"/>
              <w:keepNext/>
            </w:pPr>
            <w:r>
              <w:t>23,6</w:t>
            </w:r>
          </w:p>
        </w:tc>
      </w:tr>
      <w:tr w:rsidR="00FA09F9" w:rsidRPr="00B34F81" w:rsidTr="00AC2E6F">
        <w:trPr>
          <w:trHeight w:val="397"/>
        </w:trPr>
        <w:tc>
          <w:tcPr>
            <w:tcW w:w="919" w:type="pct"/>
            <w:vMerge/>
          </w:tcPr>
          <w:p w:rsidR="00FA09F9" w:rsidRPr="00EA2DA2" w:rsidRDefault="00FA09F9" w:rsidP="00CB5156">
            <w:pPr>
              <w:pStyle w:val="afffb"/>
              <w:jc w:val="both"/>
              <w:rPr>
                <w:szCs w:val="24"/>
              </w:rPr>
            </w:pPr>
          </w:p>
        </w:tc>
        <w:tc>
          <w:tcPr>
            <w:tcW w:w="3044" w:type="pct"/>
            <w:gridSpan w:val="2"/>
            <w:vAlign w:val="center"/>
          </w:tcPr>
          <w:p w:rsidR="00FA09F9" w:rsidRPr="00EA2DA2" w:rsidRDefault="00FA09F9" w:rsidP="00CB5156">
            <w:pPr>
              <w:pStyle w:val="afffb"/>
              <w:jc w:val="left"/>
            </w:pPr>
            <w:r w:rsidRPr="00EA2DA2">
              <w:t>промышленные объекты</w:t>
            </w:r>
          </w:p>
        </w:tc>
        <w:tc>
          <w:tcPr>
            <w:tcW w:w="1037" w:type="pct"/>
            <w:shd w:val="clear" w:color="auto" w:fill="auto"/>
            <w:vAlign w:val="center"/>
          </w:tcPr>
          <w:p w:rsidR="00FA09F9" w:rsidRPr="00E72710" w:rsidRDefault="00FA09F9" w:rsidP="001E795F">
            <w:pPr>
              <w:pStyle w:val="afffb"/>
            </w:pPr>
            <w:r>
              <w:t>27,7</w:t>
            </w:r>
          </w:p>
        </w:tc>
      </w:tr>
      <w:tr w:rsidR="00FA09F9" w:rsidRPr="00B34F81" w:rsidTr="00AC2E6F">
        <w:trPr>
          <w:trHeight w:val="397"/>
        </w:trPr>
        <w:tc>
          <w:tcPr>
            <w:tcW w:w="919" w:type="pct"/>
            <w:vMerge/>
          </w:tcPr>
          <w:p w:rsidR="00FA09F9" w:rsidRPr="00367E6F" w:rsidRDefault="00FA09F9" w:rsidP="00CB5156">
            <w:pPr>
              <w:pStyle w:val="afffb"/>
              <w:jc w:val="both"/>
              <w:rPr>
                <w:szCs w:val="24"/>
              </w:rPr>
            </w:pPr>
          </w:p>
        </w:tc>
        <w:tc>
          <w:tcPr>
            <w:tcW w:w="3044" w:type="pct"/>
            <w:gridSpan w:val="2"/>
            <w:vAlign w:val="center"/>
          </w:tcPr>
          <w:p w:rsidR="00FA09F9" w:rsidRPr="00367E6F" w:rsidRDefault="00FA09F9" w:rsidP="00CB5156">
            <w:pPr>
              <w:pStyle w:val="afffb"/>
              <w:jc w:val="left"/>
            </w:pPr>
            <w:r w:rsidRPr="00367E6F">
              <w:t>объекты социально-культурного и бытового назначения</w:t>
            </w:r>
          </w:p>
        </w:tc>
        <w:tc>
          <w:tcPr>
            <w:tcW w:w="1037" w:type="pct"/>
            <w:shd w:val="clear" w:color="auto" w:fill="auto"/>
            <w:vAlign w:val="center"/>
          </w:tcPr>
          <w:p w:rsidR="00FA09F9" w:rsidRPr="00E72710" w:rsidRDefault="00FA09F9" w:rsidP="001E795F">
            <w:pPr>
              <w:pStyle w:val="afffb"/>
            </w:pPr>
            <w:r>
              <w:t>8,3</w:t>
            </w:r>
          </w:p>
        </w:tc>
      </w:tr>
      <w:tr w:rsidR="00FA09F9" w:rsidRPr="00B34F81" w:rsidTr="001F0AB5">
        <w:trPr>
          <w:trHeight w:val="397"/>
        </w:trPr>
        <w:tc>
          <w:tcPr>
            <w:tcW w:w="919" w:type="pct"/>
            <w:vMerge w:val="restart"/>
          </w:tcPr>
          <w:p w:rsidR="00FA09F9" w:rsidRPr="00367E6F" w:rsidRDefault="00FA09F9" w:rsidP="00E72710">
            <w:pPr>
              <w:pStyle w:val="afffb"/>
              <w:jc w:val="left"/>
            </w:pPr>
            <w:r>
              <w:t>4</w:t>
            </w:r>
            <w:r w:rsidRPr="00367E6F">
              <w:t>. Показатели э</w:t>
            </w:r>
            <w:r w:rsidRPr="00367E6F">
              <w:t>ф</w:t>
            </w:r>
            <w:r w:rsidRPr="00367E6F">
              <w:t>фективности и</w:t>
            </w:r>
            <w:r w:rsidRPr="00367E6F">
              <w:t>с</w:t>
            </w:r>
            <w:r w:rsidRPr="00367E6F">
              <w:t>пользования ресу</w:t>
            </w:r>
            <w:r w:rsidRPr="00367E6F">
              <w:t>р</w:t>
            </w:r>
            <w:r w:rsidRPr="00367E6F">
              <w:t>сов, в том числе с</w:t>
            </w:r>
            <w:r w:rsidRPr="00367E6F">
              <w:t>о</w:t>
            </w:r>
            <w:r w:rsidRPr="00367E6F">
              <w:t>кра</w:t>
            </w:r>
            <w:r>
              <w:t>щ</w:t>
            </w:r>
            <w:r w:rsidRPr="00367E6F">
              <w:t>ения потерь воды при транспо</w:t>
            </w:r>
            <w:r w:rsidRPr="00367E6F">
              <w:t>р</w:t>
            </w:r>
            <w:r w:rsidRPr="00367E6F">
              <w:t>тировке</w:t>
            </w:r>
          </w:p>
        </w:tc>
        <w:tc>
          <w:tcPr>
            <w:tcW w:w="3044" w:type="pct"/>
            <w:gridSpan w:val="2"/>
            <w:vAlign w:val="center"/>
          </w:tcPr>
          <w:p w:rsidR="00FA09F9" w:rsidRPr="00367E6F" w:rsidRDefault="00FA09F9" w:rsidP="00CB5156">
            <w:pPr>
              <w:pStyle w:val="afffb"/>
              <w:jc w:val="left"/>
            </w:pPr>
            <w:r w:rsidRPr="00367E6F">
              <w:t xml:space="preserve">1. </w:t>
            </w:r>
            <w:r w:rsidRPr="00E11244">
              <w:t>Утечка и неучтенный расход воды, %</w:t>
            </w:r>
          </w:p>
        </w:tc>
        <w:tc>
          <w:tcPr>
            <w:tcW w:w="1037" w:type="pct"/>
            <w:shd w:val="clear" w:color="auto" w:fill="auto"/>
            <w:vAlign w:val="center"/>
          </w:tcPr>
          <w:p w:rsidR="00FA09F9" w:rsidRPr="00E72710" w:rsidRDefault="00FA09F9" w:rsidP="00CB5156">
            <w:pPr>
              <w:pStyle w:val="afffb"/>
            </w:pPr>
            <w:r>
              <w:t>-</w:t>
            </w:r>
          </w:p>
        </w:tc>
      </w:tr>
      <w:tr w:rsidR="00FA09F9" w:rsidRPr="00B34F81" w:rsidTr="001F0AB5">
        <w:trPr>
          <w:trHeight w:val="397"/>
        </w:trPr>
        <w:tc>
          <w:tcPr>
            <w:tcW w:w="919" w:type="pct"/>
            <w:vMerge/>
          </w:tcPr>
          <w:p w:rsidR="00FA09F9" w:rsidRPr="00367E6F" w:rsidRDefault="00FA09F9" w:rsidP="00CB5156">
            <w:pPr>
              <w:pStyle w:val="afffb"/>
              <w:jc w:val="both"/>
            </w:pPr>
          </w:p>
        </w:tc>
        <w:tc>
          <w:tcPr>
            <w:tcW w:w="3044" w:type="pct"/>
            <w:gridSpan w:val="2"/>
            <w:vAlign w:val="center"/>
          </w:tcPr>
          <w:p w:rsidR="00FA09F9" w:rsidRPr="00367E6F" w:rsidRDefault="00FA09F9" w:rsidP="00CB5156">
            <w:pPr>
              <w:pStyle w:val="afffb"/>
              <w:jc w:val="left"/>
            </w:pPr>
            <w:r w:rsidRPr="00367E6F">
              <w:t>2. Потери воды</w:t>
            </w:r>
            <w:r>
              <w:t>, м</w:t>
            </w:r>
            <w:r w:rsidRPr="00581A65">
              <w:rPr>
                <w:vertAlign w:val="superscript"/>
              </w:rPr>
              <w:t>3</w:t>
            </w:r>
            <w:r>
              <w:t>/км</w:t>
            </w:r>
          </w:p>
        </w:tc>
        <w:tc>
          <w:tcPr>
            <w:tcW w:w="1037" w:type="pct"/>
            <w:shd w:val="clear" w:color="auto" w:fill="auto"/>
            <w:vAlign w:val="center"/>
          </w:tcPr>
          <w:p w:rsidR="00FA09F9" w:rsidRPr="00E72710" w:rsidRDefault="00FA09F9" w:rsidP="00CB5156">
            <w:pPr>
              <w:pStyle w:val="afffb"/>
            </w:pPr>
            <w:r>
              <w:t>-</w:t>
            </w:r>
          </w:p>
        </w:tc>
      </w:tr>
      <w:tr w:rsidR="00FA09F9" w:rsidRPr="00B34F81" w:rsidTr="0020104C">
        <w:trPr>
          <w:trHeight w:val="397"/>
        </w:trPr>
        <w:tc>
          <w:tcPr>
            <w:tcW w:w="919" w:type="pct"/>
            <w:vMerge w:val="restart"/>
          </w:tcPr>
          <w:p w:rsidR="00FA09F9" w:rsidRPr="00367E6F" w:rsidRDefault="00FA09F9" w:rsidP="00CB5156">
            <w:pPr>
              <w:pStyle w:val="afffb"/>
              <w:jc w:val="both"/>
            </w:pPr>
            <w:r>
              <w:t>5</w:t>
            </w:r>
            <w:r w:rsidRPr="00367E6F">
              <w:t>. Иные показатели</w:t>
            </w:r>
          </w:p>
        </w:tc>
        <w:tc>
          <w:tcPr>
            <w:tcW w:w="2006" w:type="pct"/>
            <w:vMerge w:val="restart"/>
            <w:vAlign w:val="center"/>
          </w:tcPr>
          <w:p w:rsidR="00FA09F9" w:rsidRPr="00367E6F" w:rsidRDefault="00FA09F9" w:rsidP="00CB5156">
            <w:pPr>
              <w:pStyle w:val="afffb"/>
              <w:jc w:val="left"/>
            </w:pPr>
            <w:r w:rsidRPr="00367E6F">
              <w:t>1. Удельное энергопотребление на водоподг</w:t>
            </w:r>
            <w:r w:rsidRPr="00367E6F">
              <w:t>о</w:t>
            </w:r>
            <w:r w:rsidRPr="00367E6F">
              <w:t xml:space="preserve">товку и подачу 1 </w:t>
            </w:r>
            <w:r w:rsidRPr="00B34F81">
              <w:t>м</w:t>
            </w:r>
            <w:r w:rsidRPr="00B34F81">
              <w:rPr>
                <w:vertAlign w:val="superscript"/>
              </w:rPr>
              <w:t>3</w:t>
            </w:r>
            <w:r>
              <w:rPr>
                <w:vertAlign w:val="superscript"/>
              </w:rPr>
              <w:t xml:space="preserve"> </w:t>
            </w:r>
            <w:r w:rsidRPr="00367E6F">
              <w:t>питьевой воды</w:t>
            </w:r>
            <w:r>
              <w:t>,</w:t>
            </w:r>
            <w:r w:rsidRPr="00B34F81">
              <w:t xml:space="preserve"> кВтч/м</w:t>
            </w:r>
            <w:r w:rsidRPr="00B34F81">
              <w:rPr>
                <w:vertAlign w:val="superscript"/>
              </w:rPr>
              <w:t>3</w:t>
            </w:r>
          </w:p>
        </w:tc>
        <w:tc>
          <w:tcPr>
            <w:tcW w:w="1038" w:type="pct"/>
            <w:vAlign w:val="center"/>
          </w:tcPr>
          <w:p w:rsidR="00FA09F9" w:rsidRPr="00367E6F" w:rsidRDefault="00FA09F9" w:rsidP="00CB5156">
            <w:pPr>
              <w:pStyle w:val="afffb"/>
              <w:jc w:val="left"/>
            </w:pPr>
            <w:r>
              <w:t>н</w:t>
            </w:r>
            <w:r w:rsidRPr="00B34F81">
              <w:t>а водо</w:t>
            </w:r>
            <w:r w:rsidRPr="00B34F81">
              <w:softHyphen/>
              <w:t>подготовку</w:t>
            </w:r>
          </w:p>
        </w:tc>
        <w:tc>
          <w:tcPr>
            <w:tcW w:w="1037" w:type="pct"/>
            <w:vMerge w:val="restart"/>
            <w:shd w:val="clear" w:color="auto" w:fill="auto"/>
            <w:vAlign w:val="center"/>
          </w:tcPr>
          <w:p w:rsidR="00FA09F9" w:rsidRPr="00867336" w:rsidRDefault="00FA09F9" w:rsidP="00CB5156">
            <w:pPr>
              <w:pStyle w:val="afffb"/>
            </w:pPr>
            <w:r>
              <w:t>68,77</w:t>
            </w:r>
          </w:p>
        </w:tc>
      </w:tr>
      <w:tr w:rsidR="00FA09F9" w:rsidRPr="00B34F81" w:rsidTr="0020104C">
        <w:trPr>
          <w:trHeight w:val="397"/>
        </w:trPr>
        <w:tc>
          <w:tcPr>
            <w:tcW w:w="919" w:type="pct"/>
            <w:vMerge/>
            <w:vAlign w:val="center"/>
          </w:tcPr>
          <w:p w:rsidR="00FA09F9" w:rsidRPr="00367E6F" w:rsidRDefault="00FA09F9" w:rsidP="00CB5156">
            <w:pPr>
              <w:pStyle w:val="afffb"/>
            </w:pPr>
          </w:p>
        </w:tc>
        <w:tc>
          <w:tcPr>
            <w:tcW w:w="2006" w:type="pct"/>
            <w:vMerge/>
            <w:vAlign w:val="center"/>
          </w:tcPr>
          <w:p w:rsidR="00FA09F9" w:rsidRPr="00367E6F" w:rsidRDefault="00FA09F9" w:rsidP="00CB5156">
            <w:pPr>
              <w:pStyle w:val="afffb"/>
            </w:pPr>
          </w:p>
        </w:tc>
        <w:tc>
          <w:tcPr>
            <w:tcW w:w="1038" w:type="pct"/>
            <w:vAlign w:val="center"/>
          </w:tcPr>
          <w:p w:rsidR="00FA09F9" w:rsidRPr="00367E6F" w:rsidRDefault="00FA09F9" w:rsidP="00CB5156">
            <w:pPr>
              <w:pStyle w:val="afffb"/>
              <w:jc w:val="left"/>
            </w:pPr>
            <w:r w:rsidRPr="00B34F81">
              <w:t>на подачу</w:t>
            </w:r>
          </w:p>
        </w:tc>
        <w:tc>
          <w:tcPr>
            <w:tcW w:w="1037" w:type="pct"/>
            <w:vMerge/>
            <w:shd w:val="clear" w:color="auto" w:fill="auto"/>
            <w:vAlign w:val="center"/>
          </w:tcPr>
          <w:p w:rsidR="00FA09F9" w:rsidRPr="00867336" w:rsidRDefault="00FA09F9" w:rsidP="00CB5156">
            <w:pPr>
              <w:pStyle w:val="afffb"/>
            </w:pPr>
          </w:p>
        </w:tc>
      </w:tr>
    </w:tbl>
    <w:p w:rsidR="002A101F" w:rsidRDefault="002A101F" w:rsidP="00755B5E">
      <w:pPr>
        <w:pStyle w:val="2"/>
        <w:numPr>
          <w:ilvl w:val="2"/>
          <w:numId w:val="1"/>
        </w:numPr>
        <w:spacing w:after="200"/>
      </w:pPr>
      <w:bookmarkStart w:id="39" w:name="_Toc375685023"/>
      <w:bookmarkStart w:id="40" w:name="_Toc398192703"/>
      <w:r>
        <w:t xml:space="preserve">Сценарии развития централизованных систем водоснабжения в зависимости от сценариев развития </w:t>
      </w:r>
      <w:bookmarkEnd w:id="39"/>
      <w:r w:rsidR="001E795F">
        <w:t>МО</w:t>
      </w:r>
      <w:r w:rsidR="00600E44">
        <w:t xml:space="preserve"> «</w:t>
      </w:r>
      <w:r w:rsidR="002E3037">
        <w:t>Великовисочный сельсовет</w:t>
      </w:r>
      <w:r w:rsidR="00600E44">
        <w:t>»</w:t>
      </w:r>
      <w:bookmarkEnd w:id="40"/>
    </w:p>
    <w:p w:rsidR="00686F09" w:rsidRDefault="00686F09" w:rsidP="00686F09">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686F09" w:rsidRPr="00686F09" w:rsidRDefault="00686F09" w:rsidP="00686F09">
      <w:pPr>
        <w:rPr>
          <w:i/>
        </w:rPr>
      </w:pPr>
      <w:r w:rsidRPr="00686F09">
        <w:rPr>
          <w:i/>
        </w:rPr>
        <w:t>в первую очередь:</w:t>
      </w:r>
    </w:p>
    <w:p w:rsidR="00686F09" w:rsidRPr="00686F09" w:rsidRDefault="00686F09" w:rsidP="00686F09">
      <w:pPr>
        <w:pStyle w:val="14"/>
      </w:pPr>
      <w:r w:rsidRPr="00686F09">
        <w:t>- создание системы мониторинга качества потребляемой населением воды, ее источников, те</w:t>
      </w:r>
      <w:r w:rsidRPr="00686F09">
        <w:t>х</w:t>
      </w:r>
      <w:r w:rsidRPr="00686F09">
        <w:t>нических средств очистки и транспортировки;</w:t>
      </w:r>
    </w:p>
    <w:p w:rsidR="00686F09" w:rsidRPr="00686F09" w:rsidRDefault="00686F09" w:rsidP="00686F09">
      <w:pPr>
        <w:pStyle w:val="14"/>
      </w:pPr>
      <w:r w:rsidRPr="00686F09">
        <w:t xml:space="preserve">- организация </w:t>
      </w:r>
      <w:proofErr w:type="gramStart"/>
      <w:r w:rsidRPr="00686F09">
        <w:t>зон санитарной охраны источников питьевого водоснабжения</w:t>
      </w:r>
      <w:proofErr w:type="gramEnd"/>
      <w:r w:rsidRPr="00686F09">
        <w:t>;</w:t>
      </w:r>
    </w:p>
    <w:p w:rsidR="00686F09" w:rsidRPr="00686F09" w:rsidRDefault="00686F09" w:rsidP="00686F09">
      <w:pPr>
        <w:pStyle w:val="14"/>
      </w:pPr>
      <w:r w:rsidRPr="00686F09">
        <w:t>- восстановление и оборудование водозаборных сооружений из поверхностных и подземных источников;</w:t>
      </w:r>
    </w:p>
    <w:p w:rsidR="00686F09" w:rsidRPr="00686F09" w:rsidRDefault="00686F09" w:rsidP="00686F09">
      <w:pPr>
        <w:pStyle w:val="14"/>
      </w:pPr>
      <w:r w:rsidRPr="00686F09">
        <w:t>- приобретение и ввод в эксплуатацию современных водоподготовительных установок, обесп</w:t>
      </w:r>
      <w:r w:rsidRPr="00686F09">
        <w:t>е</w:t>
      </w:r>
      <w:r w:rsidRPr="00686F09">
        <w:t>чивающих очистку природных вод, с доведением показателей ее качества до нормативов пить</w:t>
      </w:r>
      <w:r w:rsidRPr="00686F09">
        <w:t>е</w:t>
      </w:r>
      <w:r w:rsidRPr="00686F09">
        <w:t>вого назначения;</w:t>
      </w:r>
    </w:p>
    <w:p w:rsidR="00686F09" w:rsidRPr="00686F09" w:rsidRDefault="00686F09" w:rsidP="00686F09">
      <w:pPr>
        <w:pStyle w:val="14"/>
      </w:pPr>
      <w:r w:rsidRPr="00686F09">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686F09" w:rsidRPr="00307EAE" w:rsidRDefault="00686F09" w:rsidP="00D15DC5">
      <w:pPr>
        <w:pStyle w:val="14"/>
        <w:keepNext/>
        <w:rPr>
          <w:i/>
        </w:rPr>
      </w:pPr>
      <w:r w:rsidRPr="00307EAE">
        <w:rPr>
          <w:i/>
        </w:rPr>
        <w:lastRenderedPageBreak/>
        <w:t>на расчетный срок:</w:t>
      </w:r>
    </w:p>
    <w:p w:rsidR="00686F09" w:rsidRPr="00686F09" w:rsidRDefault="00686F09" w:rsidP="00686F09">
      <w:pPr>
        <w:pStyle w:val="14"/>
      </w:pPr>
      <w:r w:rsidRPr="00686F09">
        <w:t>- обеспечение водоснабжения населенных пунктов по мере разработки проектов;</w:t>
      </w:r>
    </w:p>
    <w:p w:rsidR="00686F09" w:rsidRPr="00686F09" w:rsidRDefault="00686F09" w:rsidP="00686F09">
      <w:pPr>
        <w:pStyle w:val="14"/>
      </w:pPr>
      <w:r w:rsidRPr="00686F09">
        <w:t>- обеспечение устойчивости системы водоснабжения при чрезвычайных ситуациях;</w:t>
      </w:r>
    </w:p>
    <w:p w:rsidR="00686F09" w:rsidRPr="00686F09" w:rsidRDefault="00686F09" w:rsidP="00686F09">
      <w:pPr>
        <w:pStyle w:val="14"/>
      </w:pPr>
      <w:r w:rsidRPr="00686F09">
        <w:t xml:space="preserve">- приведение в порядок и дооборудование элементов схемы водоснабжения в соответствии с СНиП 2.04.02-84 «Водоснабжение. Наружные сети и сооружения» </w:t>
      </w:r>
      <w:proofErr w:type="spellStart"/>
      <w:r w:rsidRPr="00686F09">
        <w:t>СаНПиН</w:t>
      </w:r>
      <w:proofErr w:type="spellEnd"/>
      <w:r w:rsidRPr="00686F09">
        <w:t xml:space="preserve"> 2.1.4.1074-01 «Питьевая вода. Гигиенические требования к качеству воды централизованных систем питьев</w:t>
      </w:r>
      <w:r w:rsidRPr="00686F09">
        <w:t>о</w:t>
      </w:r>
      <w:r w:rsidRPr="00686F09">
        <w:t>го водоснабжения. Контроль качества»;</w:t>
      </w:r>
    </w:p>
    <w:p w:rsidR="00686F09" w:rsidRPr="00686F09" w:rsidRDefault="00686F09" w:rsidP="00686F09">
      <w:pPr>
        <w:pStyle w:val="14"/>
      </w:pPr>
      <w:r w:rsidRPr="00686F09">
        <w:t>- проведение инвентаризации всех существующих гидротехнических и водохозяйственных си</w:t>
      </w:r>
      <w:r w:rsidRPr="00686F09">
        <w:t>с</w:t>
      </w:r>
      <w:r w:rsidRPr="00686F09">
        <w:t>тем.</w:t>
      </w:r>
    </w:p>
    <w:p w:rsidR="002A101F" w:rsidRPr="00463B59" w:rsidRDefault="002A101F" w:rsidP="002A101F">
      <w:pPr>
        <w:pStyle w:val="2"/>
        <w:spacing w:after="200"/>
        <w:rPr>
          <w:szCs w:val="22"/>
        </w:rPr>
      </w:pPr>
      <w:bookmarkStart w:id="41" w:name="_Toc375685025"/>
      <w:bookmarkStart w:id="42" w:name="_Toc398192704"/>
      <w:r>
        <w:t>БАЛАНС ВОДОСНАБЖЕНИЯ И ПОТРЕБЛЕНИЯ ВОДЫ</w:t>
      </w:r>
      <w:bookmarkEnd w:id="41"/>
      <w:bookmarkEnd w:id="42"/>
    </w:p>
    <w:p w:rsidR="002A101F" w:rsidRDefault="002A101F" w:rsidP="009D3A2F">
      <w:pPr>
        <w:pStyle w:val="2"/>
        <w:numPr>
          <w:ilvl w:val="2"/>
          <w:numId w:val="1"/>
        </w:numPr>
        <w:spacing w:after="200"/>
      </w:pPr>
      <w:bookmarkStart w:id="43" w:name="_Toc360699221"/>
      <w:bookmarkStart w:id="44" w:name="_Toc360699607"/>
      <w:bookmarkStart w:id="45" w:name="_Toc360699993"/>
      <w:bookmarkStart w:id="46" w:name="_Toc375685026"/>
      <w:bookmarkStart w:id="47" w:name="_Toc398192705"/>
      <w:r>
        <w:t>О</w:t>
      </w:r>
      <w:r w:rsidRPr="003B174B">
        <w:t xml:space="preserve">бщий баланс подачи и реализации воды, включая оценку </w:t>
      </w:r>
      <w:r w:rsidRPr="003B174B">
        <w:br/>
        <w:t>и анализ структурных составляющих неучтенных расходов и потерь воды при ее производстве и транспортировке</w:t>
      </w:r>
      <w:bookmarkEnd w:id="43"/>
      <w:bookmarkEnd w:id="44"/>
      <w:bookmarkEnd w:id="45"/>
      <w:bookmarkEnd w:id="46"/>
      <w:bookmarkEnd w:id="47"/>
    </w:p>
    <w:p w:rsidR="00781D6E" w:rsidRPr="00D24F38" w:rsidRDefault="0071257D" w:rsidP="00781D6E">
      <w:pPr>
        <w:jc w:val="left"/>
      </w:pPr>
      <w:r>
        <w:t>Общий в</w:t>
      </w:r>
      <w:r w:rsidR="00383A22" w:rsidRPr="00781D6E">
        <w:t xml:space="preserve">одный баланс подачи и реализации воды </w:t>
      </w:r>
      <w:r w:rsidR="004F5A3A">
        <w:t>МКП «Север» и МП ЗР «</w:t>
      </w:r>
      <w:proofErr w:type="spellStart"/>
      <w:r w:rsidR="004F5A3A">
        <w:t>Севержилкомсе</w:t>
      </w:r>
      <w:r w:rsidR="004F5A3A">
        <w:t>р</w:t>
      </w:r>
      <w:r w:rsidR="004F5A3A">
        <w:t>вис</w:t>
      </w:r>
      <w:proofErr w:type="spellEnd"/>
      <w:r w:rsidR="004F5A3A">
        <w:t>»</w:t>
      </w:r>
      <w:r w:rsidR="00F73301">
        <w:t xml:space="preserve">  </w:t>
      </w:r>
      <w:r>
        <w:t>представлен</w:t>
      </w:r>
      <w:r w:rsidR="00781D6E" w:rsidRPr="00781D6E">
        <w:t xml:space="preserve"> в </w:t>
      </w:r>
      <w:r w:rsidR="00A47FF1" w:rsidRPr="00D24F38">
        <w:t>т</w:t>
      </w:r>
      <w:r w:rsidR="00781D6E" w:rsidRPr="00D24F38">
        <w:t xml:space="preserve">аблице </w:t>
      </w:r>
      <w:r w:rsidR="002A101F" w:rsidRPr="00D24F38">
        <w:t>2.</w:t>
      </w:r>
      <w:r w:rsidR="00DD14F9" w:rsidRPr="00D24F38">
        <w:t>7</w:t>
      </w:r>
      <w:r w:rsidRPr="00D24F38">
        <w:t>.</w:t>
      </w:r>
    </w:p>
    <w:p w:rsidR="009A4222" w:rsidRDefault="009A4222" w:rsidP="0073623B">
      <w:pPr>
        <w:pStyle w:val="af5"/>
      </w:pPr>
      <w:r w:rsidRPr="00D24F38">
        <w:t xml:space="preserve">Таблица </w:t>
      </w:r>
      <w:r w:rsidR="002A101F" w:rsidRPr="00D24F38">
        <w:t>2.</w:t>
      </w:r>
      <w:r w:rsidR="00DD14F9" w:rsidRPr="00D24F38">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75"/>
        <w:gridCol w:w="5571"/>
        <w:gridCol w:w="3875"/>
      </w:tblGrid>
      <w:tr w:rsidR="004F5A3A" w:rsidRPr="004F5A3A" w:rsidTr="004F5A3A">
        <w:trPr>
          <w:trHeight w:val="325"/>
        </w:trPr>
        <w:tc>
          <w:tcPr>
            <w:tcW w:w="468" w:type="pct"/>
            <w:vMerge w:val="restart"/>
            <w:vAlign w:val="center"/>
          </w:tcPr>
          <w:p w:rsidR="004F5A3A" w:rsidRPr="004F5A3A" w:rsidRDefault="004F5A3A" w:rsidP="004F5A3A">
            <w:pPr>
              <w:pStyle w:val="afffd"/>
            </w:pPr>
            <w:r w:rsidRPr="004F5A3A">
              <w:t>№ п/п</w:t>
            </w:r>
          </w:p>
        </w:tc>
        <w:tc>
          <w:tcPr>
            <w:tcW w:w="2673" w:type="pct"/>
            <w:vMerge w:val="restart"/>
            <w:vAlign w:val="center"/>
          </w:tcPr>
          <w:p w:rsidR="004F5A3A" w:rsidRPr="004F5A3A" w:rsidRDefault="004F5A3A" w:rsidP="004F5A3A">
            <w:pPr>
              <w:pStyle w:val="afffd"/>
            </w:pPr>
            <w:r w:rsidRPr="004F5A3A">
              <w:t>Наименование</w:t>
            </w:r>
          </w:p>
        </w:tc>
        <w:tc>
          <w:tcPr>
            <w:tcW w:w="1859" w:type="pct"/>
            <w:vAlign w:val="center"/>
          </w:tcPr>
          <w:p w:rsidR="004F5A3A" w:rsidRPr="004F5A3A" w:rsidRDefault="004F5A3A" w:rsidP="004F5A3A">
            <w:pPr>
              <w:pStyle w:val="afffd"/>
            </w:pPr>
            <w:r w:rsidRPr="004F5A3A">
              <w:t>2013 г.</w:t>
            </w:r>
            <w:r>
              <w:t xml:space="preserve"> факт</w:t>
            </w:r>
          </w:p>
        </w:tc>
      </w:tr>
      <w:tr w:rsidR="004F5A3A" w:rsidRPr="004F5A3A" w:rsidTr="004F5A3A">
        <w:trPr>
          <w:trHeight w:val="451"/>
        </w:trPr>
        <w:tc>
          <w:tcPr>
            <w:tcW w:w="468" w:type="pct"/>
            <w:vMerge/>
            <w:vAlign w:val="center"/>
          </w:tcPr>
          <w:p w:rsidR="004F5A3A" w:rsidRPr="004F5A3A" w:rsidRDefault="004F5A3A" w:rsidP="004F5A3A">
            <w:pPr>
              <w:pStyle w:val="afffd"/>
            </w:pPr>
          </w:p>
        </w:tc>
        <w:tc>
          <w:tcPr>
            <w:tcW w:w="2673" w:type="pct"/>
            <w:vMerge/>
            <w:vAlign w:val="center"/>
          </w:tcPr>
          <w:p w:rsidR="004F5A3A" w:rsidRPr="004F5A3A" w:rsidRDefault="004F5A3A" w:rsidP="004F5A3A">
            <w:pPr>
              <w:pStyle w:val="afffd"/>
            </w:pPr>
          </w:p>
        </w:tc>
        <w:tc>
          <w:tcPr>
            <w:tcW w:w="1859" w:type="pct"/>
            <w:vAlign w:val="center"/>
          </w:tcPr>
          <w:p w:rsidR="004F5A3A" w:rsidRPr="004F5A3A" w:rsidRDefault="004F5A3A" w:rsidP="004F5A3A">
            <w:pPr>
              <w:pStyle w:val="afffd"/>
            </w:pPr>
            <w:r>
              <w:t>в</w:t>
            </w:r>
            <w:r w:rsidRPr="004F5A3A">
              <w:t>о</w:t>
            </w:r>
            <w:r>
              <w:t>допотре</w:t>
            </w:r>
            <w:r w:rsidRPr="004F5A3A">
              <w:t>бление</w:t>
            </w:r>
            <w:r>
              <w:t>, м</w:t>
            </w:r>
            <w:r w:rsidRPr="004F5A3A">
              <w:rPr>
                <w:vertAlign w:val="superscript"/>
              </w:rPr>
              <w:t>3</w:t>
            </w:r>
          </w:p>
        </w:tc>
      </w:tr>
      <w:tr w:rsidR="004F5A3A" w:rsidRPr="004F5A3A" w:rsidTr="004F5A3A">
        <w:trPr>
          <w:trHeight w:val="275"/>
        </w:trPr>
        <w:tc>
          <w:tcPr>
            <w:tcW w:w="468" w:type="pct"/>
            <w:vAlign w:val="center"/>
          </w:tcPr>
          <w:p w:rsidR="004F5A3A" w:rsidRPr="004F5A3A" w:rsidRDefault="004F5A3A" w:rsidP="004F5A3A">
            <w:pPr>
              <w:pStyle w:val="afffd"/>
              <w:rPr>
                <w:b/>
              </w:rPr>
            </w:pPr>
            <w:r w:rsidRPr="004F5A3A">
              <w:rPr>
                <w:b/>
              </w:rPr>
              <w:t>1.</w:t>
            </w:r>
          </w:p>
        </w:tc>
        <w:tc>
          <w:tcPr>
            <w:tcW w:w="2673" w:type="pct"/>
            <w:vAlign w:val="center"/>
          </w:tcPr>
          <w:p w:rsidR="004F5A3A" w:rsidRPr="004F5A3A" w:rsidRDefault="004F5A3A" w:rsidP="004F5A3A">
            <w:pPr>
              <w:pStyle w:val="afffd"/>
              <w:jc w:val="left"/>
              <w:rPr>
                <w:b/>
              </w:rPr>
            </w:pPr>
            <w:proofErr w:type="spellStart"/>
            <w:r w:rsidRPr="004F5A3A">
              <w:rPr>
                <w:b/>
                <w:u w:val="single"/>
              </w:rPr>
              <w:t>с</w:t>
            </w:r>
            <w:proofErr w:type="gramStart"/>
            <w:r w:rsidRPr="004F5A3A">
              <w:rPr>
                <w:b/>
                <w:u w:val="single"/>
              </w:rPr>
              <w:t>.В</w:t>
            </w:r>
            <w:proofErr w:type="gramEnd"/>
            <w:r w:rsidRPr="004F5A3A">
              <w:rPr>
                <w:b/>
                <w:u w:val="single"/>
              </w:rPr>
              <w:t>еликовисочное</w:t>
            </w:r>
            <w:proofErr w:type="spellEnd"/>
          </w:p>
        </w:tc>
        <w:tc>
          <w:tcPr>
            <w:tcW w:w="1859" w:type="pct"/>
            <w:vAlign w:val="center"/>
          </w:tcPr>
          <w:p w:rsidR="004F5A3A" w:rsidRPr="004F5A3A" w:rsidRDefault="004F5A3A" w:rsidP="004F5A3A">
            <w:pPr>
              <w:pStyle w:val="afffd"/>
              <w:rPr>
                <w:b/>
              </w:rPr>
            </w:pPr>
            <w:r>
              <w:rPr>
                <w:b/>
              </w:rPr>
              <w:t>3888</w:t>
            </w:r>
          </w:p>
        </w:tc>
      </w:tr>
      <w:tr w:rsidR="004F5A3A" w:rsidRPr="004F5A3A" w:rsidTr="004F5A3A">
        <w:trPr>
          <w:trHeight w:val="270"/>
        </w:trPr>
        <w:tc>
          <w:tcPr>
            <w:tcW w:w="468" w:type="pct"/>
            <w:vAlign w:val="center"/>
          </w:tcPr>
          <w:p w:rsidR="004F5A3A" w:rsidRPr="004F5A3A" w:rsidRDefault="004F5A3A" w:rsidP="004F5A3A">
            <w:pPr>
              <w:pStyle w:val="afffd"/>
            </w:pPr>
            <w:r>
              <w:t>1.1</w:t>
            </w:r>
          </w:p>
        </w:tc>
        <w:tc>
          <w:tcPr>
            <w:tcW w:w="2673" w:type="pct"/>
            <w:vAlign w:val="center"/>
          </w:tcPr>
          <w:p w:rsidR="004F5A3A" w:rsidRPr="004F5A3A" w:rsidRDefault="004F5A3A" w:rsidP="004F5A3A">
            <w:pPr>
              <w:pStyle w:val="afffd"/>
              <w:ind w:left="406"/>
              <w:jc w:val="left"/>
              <w:rPr>
                <w:u w:val="single"/>
              </w:rPr>
            </w:pPr>
            <w:r w:rsidRPr="004F5A3A">
              <w:t>население</w:t>
            </w:r>
          </w:p>
        </w:tc>
        <w:tc>
          <w:tcPr>
            <w:tcW w:w="1859" w:type="pct"/>
            <w:vAlign w:val="center"/>
          </w:tcPr>
          <w:p w:rsidR="004F5A3A" w:rsidRPr="004F5A3A" w:rsidRDefault="004F5A3A" w:rsidP="004F5A3A">
            <w:pPr>
              <w:pStyle w:val="afffd"/>
            </w:pPr>
            <w:r w:rsidRPr="004F5A3A">
              <w:t>1901</w:t>
            </w:r>
          </w:p>
        </w:tc>
      </w:tr>
      <w:tr w:rsidR="004F5A3A" w:rsidRPr="004F5A3A" w:rsidTr="004F5A3A">
        <w:trPr>
          <w:trHeight w:val="175"/>
        </w:trPr>
        <w:tc>
          <w:tcPr>
            <w:tcW w:w="468" w:type="pct"/>
            <w:vAlign w:val="center"/>
          </w:tcPr>
          <w:p w:rsidR="004F5A3A" w:rsidRPr="004F5A3A" w:rsidRDefault="004F5A3A" w:rsidP="004F5A3A">
            <w:pPr>
              <w:pStyle w:val="afffd"/>
            </w:pPr>
            <w:r>
              <w:t>1.2</w:t>
            </w:r>
          </w:p>
        </w:tc>
        <w:tc>
          <w:tcPr>
            <w:tcW w:w="2673" w:type="pct"/>
            <w:vAlign w:val="center"/>
          </w:tcPr>
          <w:p w:rsidR="004F5A3A" w:rsidRPr="004F5A3A" w:rsidRDefault="004F5A3A" w:rsidP="004F5A3A">
            <w:pPr>
              <w:pStyle w:val="afffd"/>
              <w:ind w:left="406"/>
              <w:jc w:val="left"/>
            </w:pPr>
            <w:r w:rsidRPr="004F5A3A">
              <w:t>бюджетные организации</w:t>
            </w:r>
          </w:p>
        </w:tc>
        <w:tc>
          <w:tcPr>
            <w:tcW w:w="1859" w:type="pct"/>
            <w:vAlign w:val="center"/>
          </w:tcPr>
          <w:p w:rsidR="004F5A3A" w:rsidRPr="004F5A3A" w:rsidRDefault="004F5A3A" w:rsidP="004F5A3A">
            <w:pPr>
              <w:pStyle w:val="afffd"/>
            </w:pPr>
            <w:r w:rsidRPr="004F5A3A">
              <w:t>565</w:t>
            </w:r>
          </w:p>
        </w:tc>
      </w:tr>
      <w:tr w:rsidR="004F5A3A" w:rsidRPr="004F5A3A" w:rsidTr="004F5A3A">
        <w:trPr>
          <w:trHeight w:val="270"/>
        </w:trPr>
        <w:tc>
          <w:tcPr>
            <w:tcW w:w="468" w:type="pct"/>
            <w:vAlign w:val="center"/>
          </w:tcPr>
          <w:p w:rsidR="004F5A3A" w:rsidRPr="004F5A3A" w:rsidRDefault="004F5A3A" w:rsidP="004F5A3A">
            <w:pPr>
              <w:pStyle w:val="afffd"/>
            </w:pPr>
            <w:r>
              <w:t>1.3</w:t>
            </w:r>
          </w:p>
        </w:tc>
        <w:tc>
          <w:tcPr>
            <w:tcW w:w="2673" w:type="pct"/>
            <w:vAlign w:val="center"/>
          </w:tcPr>
          <w:p w:rsidR="004F5A3A" w:rsidRPr="004F5A3A" w:rsidRDefault="004F5A3A" w:rsidP="004F5A3A">
            <w:pPr>
              <w:pStyle w:val="afffd"/>
              <w:ind w:left="406"/>
              <w:jc w:val="left"/>
            </w:pPr>
            <w:r w:rsidRPr="004F5A3A">
              <w:t>собственные нужды</w:t>
            </w:r>
          </w:p>
        </w:tc>
        <w:tc>
          <w:tcPr>
            <w:tcW w:w="1859" w:type="pct"/>
            <w:vAlign w:val="center"/>
          </w:tcPr>
          <w:p w:rsidR="004F5A3A" w:rsidRPr="004F5A3A" w:rsidRDefault="004F5A3A" w:rsidP="004F5A3A">
            <w:pPr>
              <w:pStyle w:val="afffd"/>
            </w:pPr>
            <w:r w:rsidRPr="004F5A3A">
              <w:t>1422</w:t>
            </w:r>
          </w:p>
        </w:tc>
      </w:tr>
      <w:tr w:rsidR="004F5A3A" w:rsidRPr="004F5A3A" w:rsidTr="004F5A3A">
        <w:trPr>
          <w:trHeight w:val="255"/>
        </w:trPr>
        <w:tc>
          <w:tcPr>
            <w:tcW w:w="468" w:type="pct"/>
            <w:vAlign w:val="center"/>
          </w:tcPr>
          <w:p w:rsidR="004F5A3A" w:rsidRPr="004F5A3A" w:rsidRDefault="004F5A3A" w:rsidP="004F5A3A">
            <w:pPr>
              <w:pStyle w:val="afffd"/>
              <w:rPr>
                <w:b/>
              </w:rPr>
            </w:pPr>
            <w:r w:rsidRPr="004F5A3A">
              <w:rPr>
                <w:b/>
              </w:rPr>
              <w:t>2.</w:t>
            </w:r>
          </w:p>
        </w:tc>
        <w:tc>
          <w:tcPr>
            <w:tcW w:w="2673" w:type="pct"/>
            <w:vAlign w:val="center"/>
          </w:tcPr>
          <w:p w:rsidR="004F5A3A" w:rsidRPr="004F5A3A" w:rsidRDefault="004F5A3A" w:rsidP="004F5A3A">
            <w:pPr>
              <w:pStyle w:val="afffd"/>
              <w:jc w:val="left"/>
              <w:rPr>
                <w:b/>
              </w:rPr>
            </w:pPr>
            <w:proofErr w:type="spellStart"/>
            <w:r w:rsidRPr="004F5A3A">
              <w:rPr>
                <w:b/>
                <w:u w:val="single"/>
              </w:rPr>
              <w:t>д</w:t>
            </w:r>
            <w:proofErr w:type="gramStart"/>
            <w:r w:rsidRPr="004F5A3A">
              <w:rPr>
                <w:b/>
                <w:u w:val="single"/>
              </w:rPr>
              <w:t>.Л</w:t>
            </w:r>
            <w:proofErr w:type="gramEnd"/>
            <w:r w:rsidRPr="004F5A3A">
              <w:rPr>
                <w:b/>
                <w:u w:val="single"/>
              </w:rPr>
              <w:t>абожское</w:t>
            </w:r>
            <w:proofErr w:type="spellEnd"/>
          </w:p>
        </w:tc>
        <w:tc>
          <w:tcPr>
            <w:tcW w:w="1859" w:type="pct"/>
            <w:vAlign w:val="center"/>
          </w:tcPr>
          <w:p w:rsidR="004F5A3A" w:rsidRPr="004F5A3A" w:rsidRDefault="004F5A3A" w:rsidP="004F5A3A">
            <w:pPr>
              <w:pStyle w:val="afffd"/>
              <w:rPr>
                <w:b/>
              </w:rPr>
            </w:pPr>
            <w:r>
              <w:rPr>
                <w:b/>
              </w:rPr>
              <w:t>1161,16</w:t>
            </w:r>
          </w:p>
        </w:tc>
      </w:tr>
      <w:tr w:rsidR="004F5A3A" w:rsidRPr="004F5A3A" w:rsidTr="004F5A3A">
        <w:trPr>
          <w:trHeight w:val="205"/>
        </w:trPr>
        <w:tc>
          <w:tcPr>
            <w:tcW w:w="468" w:type="pct"/>
            <w:vAlign w:val="center"/>
          </w:tcPr>
          <w:p w:rsidR="004F5A3A" w:rsidRPr="004F5A3A" w:rsidRDefault="004F5A3A" w:rsidP="004F5A3A">
            <w:pPr>
              <w:pStyle w:val="afffd"/>
            </w:pPr>
            <w:r>
              <w:t>2.1</w:t>
            </w:r>
          </w:p>
        </w:tc>
        <w:tc>
          <w:tcPr>
            <w:tcW w:w="2673" w:type="pct"/>
            <w:vAlign w:val="center"/>
          </w:tcPr>
          <w:p w:rsidR="004F5A3A" w:rsidRPr="004F5A3A" w:rsidRDefault="004F5A3A" w:rsidP="004F5A3A">
            <w:pPr>
              <w:pStyle w:val="afffd"/>
              <w:ind w:left="406"/>
              <w:jc w:val="left"/>
              <w:rPr>
                <w:u w:val="single"/>
              </w:rPr>
            </w:pPr>
            <w:r w:rsidRPr="004F5A3A">
              <w:t>население</w:t>
            </w:r>
          </w:p>
        </w:tc>
        <w:tc>
          <w:tcPr>
            <w:tcW w:w="1859" w:type="pct"/>
            <w:vAlign w:val="center"/>
          </w:tcPr>
          <w:p w:rsidR="004F5A3A" w:rsidRPr="004F5A3A" w:rsidRDefault="004F5A3A" w:rsidP="004F5A3A">
            <w:pPr>
              <w:pStyle w:val="afffd"/>
            </w:pPr>
            <w:r w:rsidRPr="004F5A3A">
              <w:t>606,01</w:t>
            </w:r>
          </w:p>
        </w:tc>
      </w:tr>
      <w:tr w:rsidR="004F5A3A" w:rsidRPr="004F5A3A" w:rsidTr="004F5A3A">
        <w:trPr>
          <w:trHeight w:val="240"/>
        </w:trPr>
        <w:tc>
          <w:tcPr>
            <w:tcW w:w="468" w:type="pct"/>
            <w:vAlign w:val="center"/>
          </w:tcPr>
          <w:p w:rsidR="004F5A3A" w:rsidRPr="004F5A3A" w:rsidRDefault="004F5A3A" w:rsidP="004F5A3A">
            <w:pPr>
              <w:pStyle w:val="afffd"/>
            </w:pPr>
            <w:r>
              <w:t>2.2</w:t>
            </w:r>
          </w:p>
        </w:tc>
        <w:tc>
          <w:tcPr>
            <w:tcW w:w="2673" w:type="pct"/>
            <w:vAlign w:val="center"/>
          </w:tcPr>
          <w:p w:rsidR="004F5A3A" w:rsidRPr="004F5A3A" w:rsidRDefault="004F5A3A" w:rsidP="004F5A3A">
            <w:pPr>
              <w:pStyle w:val="afffd"/>
              <w:ind w:left="406"/>
              <w:jc w:val="left"/>
            </w:pPr>
            <w:r w:rsidRPr="004F5A3A">
              <w:t>бюджетные организации</w:t>
            </w:r>
          </w:p>
        </w:tc>
        <w:tc>
          <w:tcPr>
            <w:tcW w:w="1859" w:type="pct"/>
            <w:vAlign w:val="center"/>
          </w:tcPr>
          <w:p w:rsidR="004F5A3A" w:rsidRPr="004F5A3A" w:rsidRDefault="004F5A3A" w:rsidP="004F5A3A">
            <w:pPr>
              <w:pStyle w:val="afffd"/>
            </w:pPr>
            <w:r w:rsidRPr="004F5A3A">
              <w:t>555,15</w:t>
            </w:r>
          </w:p>
        </w:tc>
      </w:tr>
    </w:tbl>
    <w:p w:rsidR="002A101F" w:rsidRPr="00DC135D" w:rsidRDefault="002A101F" w:rsidP="009D3A2F">
      <w:pPr>
        <w:pStyle w:val="2"/>
        <w:numPr>
          <w:ilvl w:val="2"/>
          <w:numId w:val="1"/>
        </w:numPr>
        <w:spacing w:after="200"/>
      </w:pPr>
      <w:bookmarkStart w:id="48" w:name="_Toc375685027"/>
      <w:bookmarkStart w:id="49" w:name="_Toc398192706"/>
      <w:r>
        <w:t xml:space="preserve">Территориальный водный баланс подачи воды по зонам действия водопроводных сооружений (годовой и в сутки максимального </w:t>
      </w:r>
      <w:r w:rsidRPr="00DC135D">
        <w:t>водопотребления)</w:t>
      </w:r>
      <w:bookmarkEnd w:id="48"/>
      <w:bookmarkEnd w:id="49"/>
    </w:p>
    <w:p w:rsidR="002A101F" w:rsidRPr="00D24F38" w:rsidRDefault="002A101F" w:rsidP="002A101F">
      <w:r>
        <w:t xml:space="preserve">Структура </w:t>
      </w:r>
      <w:r w:rsidRPr="00D24F38">
        <w:t>территориального баланса</w:t>
      </w:r>
      <w:r w:rsidR="00AF503C" w:rsidRPr="00D24F38">
        <w:t xml:space="preserve"> </w:t>
      </w:r>
      <w:r w:rsidRPr="00D24F38">
        <w:t>подачи воды по зонам действия водопроводных с</w:t>
      </w:r>
      <w:r w:rsidRPr="00D24F38">
        <w:t>о</w:t>
      </w:r>
      <w:r w:rsidRPr="00D24F38">
        <w:t xml:space="preserve">оружений представлена </w:t>
      </w:r>
      <w:r w:rsidR="0073623B" w:rsidRPr="00D24F38">
        <w:t>в таблице 2.</w:t>
      </w:r>
      <w:r w:rsidR="004F5A3A">
        <w:t>7 и на диаграмме 2.1</w:t>
      </w:r>
      <w:r w:rsidR="00D24F38" w:rsidRPr="00D24F38">
        <w:t>.</w:t>
      </w:r>
    </w:p>
    <w:p w:rsidR="002A101F" w:rsidRDefault="004F5A3A" w:rsidP="0073623B">
      <w:pPr>
        <w:pStyle w:val="af5"/>
      </w:pPr>
      <w:bookmarkStart w:id="50" w:name="_Toc360699275"/>
      <w:bookmarkStart w:id="51" w:name="_Toc360699661"/>
      <w:bookmarkStart w:id="52" w:name="_Toc360700047"/>
      <w:r>
        <w:t>Диаграмма</w:t>
      </w:r>
      <w:r w:rsidR="002A101F" w:rsidRPr="00D24F38">
        <w:t xml:space="preserve"> </w:t>
      </w:r>
      <w:bookmarkEnd w:id="50"/>
      <w:bookmarkEnd w:id="51"/>
      <w:bookmarkEnd w:id="52"/>
      <w:r w:rsidR="0073623B" w:rsidRPr="00D24F38">
        <w:t>2.</w:t>
      </w:r>
      <w:r>
        <w:t>1</w:t>
      </w:r>
    </w:p>
    <w:p w:rsidR="004F5A3A" w:rsidRPr="004F5A3A" w:rsidRDefault="004F5A3A" w:rsidP="00467EAE">
      <w:pPr>
        <w:ind w:firstLine="0"/>
      </w:pPr>
      <w:r w:rsidRPr="004F5A3A">
        <w:rPr>
          <w:noProof/>
          <w:lang w:eastAsia="ru-RU"/>
        </w:rPr>
        <w:drawing>
          <wp:inline distT="0" distB="0" distL="0" distR="0">
            <wp:extent cx="6489708" cy="1080000"/>
            <wp:effectExtent l="19050" t="0" r="25392" b="585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A101F" w:rsidRPr="002A101F" w:rsidRDefault="002A101F" w:rsidP="009D3A2F">
      <w:pPr>
        <w:pStyle w:val="2"/>
        <w:numPr>
          <w:ilvl w:val="2"/>
          <w:numId w:val="1"/>
        </w:numPr>
      </w:pPr>
      <w:bookmarkStart w:id="53" w:name="_Toc375685028"/>
      <w:bookmarkStart w:id="54" w:name="_Toc398192707"/>
      <w:r w:rsidRPr="002A101F">
        <w:rPr>
          <w:rStyle w:val="FontStyle157"/>
          <w:rFonts w:eastAsiaTheme="majorEastAsia"/>
          <w:b/>
          <w:sz w:val="24"/>
          <w:szCs w:val="28"/>
          <w:lang w:eastAsia="en-US"/>
        </w:rPr>
        <w:t>Структурный водный баланс реализации воды по группам потребителей</w:t>
      </w:r>
      <w:bookmarkEnd w:id="53"/>
      <w:bookmarkEnd w:id="54"/>
    </w:p>
    <w:p w:rsidR="009B1984" w:rsidRPr="00D24F38" w:rsidRDefault="006B6627" w:rsidP="009B1984">
      <w:r w:rsidRPr="00222856">
        <w:rPr>
          <w:bCs/>
          <w:szCs w:val="26"/>
        </w:rPr>
        <w:t>Структура водопотребления по группам потребителей</w:t>
      </w:r>
      <w:r w:rsidR="000C4509">
        <w:rPr>
          <w:bCs/>
          <w:szCs w:val="26"/>
        </w:rPr>
        <w:t xml:space="preserve"> </w:t>
      </w:r>
      <w:r w:rsidR="009B1984" w:rsidRPr="005717C3">
        <w:t>представлен</w:t>
      </w:r>
      <w:r>
        <w:t>а</w:t>
      </w:r>
      <w:r w:rsidR="009B1984" w:rsidRPr="005717C3">
        <w:t xml:space="preserve"> </w:t>
      </w:r>
      <w:r w:rsidR="009B1984" w:rsidRPr="00D24F38">
        <w:t xml:space="preserve">в таблице </w:t>
      </w:r>
      <w:r w:rsidR="0073623B" w:rsidRPr="00D24F38">
        <w:t>2.</w:t>
      </w:r>
      <w:r w:rsidR="00467EAE">
        <w:t>7</w:t>
      </w:r>
      <w:r w:rsidRPr="00D24F38">
        <w:t xml:space="preserve"> и на ди</w:t>
      </w:r>
      <w:r w:rsidRPr="00D24F38">
        <w:t>а</w:t>
      </w:r>
      <w:r w:rsidRPr="00D24F38">
        <w:t xml:space="preserve">грамме </w:t>
      </w:r>
      <w:r w:rsidR="002A101F" w:rsidRPr="00D24F38">
        <w:t>2</w:t>
      </w:r>
      <w:r w:rsidR="00222856" w:rsidRPr="00D24F38">
        <w:t>.</w:t>
      </w:r>
      <w:r w:rsidR="00467EAE">
        <w:t>2</w:t>
      </w:r>
      <w:r w:rsidR="009B1984" w:rsidRPr="00D24F38">
        <w:t>.</w:t>
      </w:r>
    </w:p>
    <w:p w:rsidR="00670EBE" w:rsidRPr="004B28FB" w:rsidRDefault="00222856" w:rsidP="00D24F38">
      <w:pPr>
        <w:pStyle w:val="af5"/>
        <w:rPr>
          <w:sz w:val="22"/>
        </w:rPr>
      </w:pPr>
      <w:bookmarkStart w:id="55" w:name="_Toc360699385"/>
      <w:bookmarkStart w:id="56" w:name="_Toc360699771"/>
      <w:bookmarkStart w:id="57" w:name="_Toc360700157"/>
      <w:r w:rsidRPr="00D24F38">
        <w:rPr>
          <w:rStyle w:val="FontStyle158"/>
          <w:rFonts w:eastAsia="Arial Unicode MS"/>
          <w:sz w:val="24"/>
          <w:szCs w:val="28"/>
        </w:rPr>
        <w:lastRenderedPageBreak/>
        <w:t xml:space="preserve">Диаграмма </w:t>
      </w:r>
      <w:r w:rsidR="002A101F" w:rsidRPr="00D24F38">
        <w:rPr>
          <w:rStyle w:val="FontStyle158"/>
          <w:rFonts w:eastAsia="Arial Unicode MS"/>
          <w:sz w:val="24"/>
          <w:szCs w:val="28"/>
        </w:rPr>
        <w:t>2</w:t>
      </w:r>
      <w:r w:rsidR="00307EAE">
        <w:rPr>
          <w:rStyle w:val="FontStyle158"/>
          <w:rFonts w:eastAsia="Arial Unicode MS"/>
          <w:sz w:val="24"/>
          <w:szCs w:val="28"/>
        </w:rPr>
        <w:t>.2</w:t>
      </w:r>
    </w:p>
    <w:p w:rsidR="007F7897" w:rsidRDefault="00467EAE" w:rsidP="0073623B">
      <w:pPr>
        <w:pStyle w:val="Style59"/>
        <w:spacing w:after="200"/>
        <w:ind w:left="0" w:firstLine="0"/>
        <w:rPr>
          <w:rStyle w:val="FontStyle158"/>
          <w:rFonts w:eastAsia="Arial Unicode MS"/>
          <w:sz w:val="28"/>
          <w:szCs w:val="28"/>
        </w:rPr>
      </w:pPr>
      <w:r w:rsidRPr="00467EAE">
        <w:rPr>
          <w:rStyle w:val="FontStyle158"/>
          <w:rFonts w:eastAsia="Arial Unicode MS"/>
          <w:noProof/>
          <w:sz w:val="28"/>
          <w:szCs w:val="28"/>
          <w:lang w:eastAsia="ru-RU" w:bidi="ar-SA"/>
        </w:rPr>
        <w:drawing>
          <wp:inline distT="0" distB="0" distL="0" distR="0">
            <wp:extent cx="6487613" cy="1440000"/>
            <wp:effectExtent l="19050" t="0" r="27487" b="7800"/>
            <wp:docPr id="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A101F" w:rsidRPr="0062535C" w:rsidRDefault="002A101F" w:rsidP="009D3A2F">
      <w:pPr>
        <w:pStyle w:val="2"/>
        <w:numPr>
          <w:ilvl w:val="2"/>
          <w:numId w:val="1"/>
        </w:numPr>
        <w:spacing w:after="200"/>
        <w:rPr>
          <w:i/>
        </w:rPr>
      </w:pPr>
      <w:bookmarkStart w:id="58" w:name="_Toc375685029"/>
      <w:bookmarkStart w:id="59" w:name="_Toc398192708"/>
      <w:bookmarkStart w:id="60" w:name="_Toc360699392"/>
      <w:bookmarkStart w:id="61" w:name="_Toc360699778"/>
      <w:bookmarkStart w:id="62" w:name="_Toc360700164"/>
      <w:bookmarkEnd w:id="55"/>
      <w:bookmarkEnd w:id="56"/>
      <w:bookmarkEnd w:id="57"/>
      <w:r w:rsidRPr="00EA4DBD">
        <w:t>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bookmarkEnd w:id="58"/>
      <w:bookmarkEnd w:id="59"/>
    </w:p>
    <w:p w:rsidR="00DD217A" w:rsidRDefault="00FD7503" w:rsidP="0093421B">
      <w:bookmarkStart w:id="63" w:name="_Toc373745171"/>
      <w:proofErr w:type="gramStart"/>
      <w:r w:rsidRPr="00FB489C">
        <w:t>В настоящее время в</w:t>
      </w:r>
      <w:r w:rsidR="00F73301">
        <w:t xml:space="preserve">  </w:t>
      </w:r>
      <w:r w:rsidR="00FB489C" w:rsidRPr="00FB489C">
        <w:t>МО</w:t>
      </w:r>
      <w:r w:rsidR="000C7534" w:rsidRPr="00FB489C">
        <w:t xml:space="preserve"> </w:t>
      </w:r>
      <w:r w:rsidR="002D25E7" w:rsidRPr="00FB489C">
        <w:t>«</w:t>
      </w:r>
      <w:r w:rsidR="00FB489C" w:rsidRPr="00FB489C">
        <w:t>Великовисочный сельсовет</w:t>
      </w:r>
      <w:r w:rsidR="002D25E7" w:rsidRPr="00FB489C">
        <w:t xml:space="preserve">» </w:t>
      </w:r>
      <w:r w:rsidRPr="00FB489C">
        <w:t xml:space="preserve">действуют </w:t>
      </w:r>
      <w:r w:rsidR="0093421B" w:rsidRPr="0093421B">
        <w:t>нормативы</w:t>
      </w:r>
      <w:r w:rsidR="0093421B">
        <w:t xml:space="preserve"> </w:t>
      </w:r>
      <w:r w:rsidR="0093421B" w:rsidRPr="0093421B">
        <w:t>потребления коммунальных услуг по водоснабжению</w:t>
      </w:r>
      <w:r w:rsidR="0093421B">
        <w:t xml:space="preserve"> </w:t>
      </w:r>
      <w:r w:rsidR="0093421B" w:rsidRPr="0093421B">
        <w:t>и водоотведению в жилых помещениях</w:t>
      </w:r>
      <w:r w:rsidR="0093421B">
        <w:t xml:space="preserve"> </w:t>
      </w:r>
      <w:r w:rsidR="0093421B" w:rsidRPr="0093421B">
        <w:t>норматив</w:t>
      </w:r>
      <w:r w:rsidR="0093421B">
        <w:t xml:space="preserve"> </w:t>
      </w:r>
      <w:r w:rsidR="0093421B" w:rsidRPr="0093421B">
        <w:t>п</w:t>
      </w:r>
      <w:r w:rsidR="0093421B">
        <w:t>о</w:t>
      </w:r>
      <w:r w:rsidR="0093421B" w:rsidRPr="0093421B">
        <w:t>т</w:t>
      </w:r>
      <w:r w:rsidR="0093421B">
        <w:t>ре</w:t>
      </w:r>
      <w:r w:rsidR="0093421B" w:rsidRPr="0093421B">
        <w:t>б</w:t>
      </w:r>
      <w:r w:rsidR="0093421B" w:rsidRPr="0093421B">
        <w:t>л</w:t>
      </w:r>
      <w:r w:rsidR="0093421B">
        <w:t>е</w:t>
      </w:r>
      <w:r w:rsidR="0093421B" w:rsidRPr="0093421B">
        <w:t>ния коммунальных услуг по водоснабжению</w:t>
      </w:r>
      <w:r w:rsidR="0093421B">
        <w:t xml:space="preserve"> </w:t>
      </w:r>
      <w:r w:rsidR="0093421B" w:rsidRPr="0093421B">
        <w:t>и водоотведению в жилых помещениях</w:t>
      </w:r>
      <w:r w:rsidR="000C7534" w:rsidRPr="0093421B">
        <w:rPr>
          <w:szCs w:val="28"/>
        </w:rPr>
        <w:t>,</w:t>
      </w:r>
      <w:r w:rsidR="0093421B" w:rsidRPr="0093421B">
        <w:rPr>
          <w:szCs w:val="28"/>
        </w:rPr>
        <w:t xml:space="preserve"> </w:t>
      </w:r>
      <w:r w:rsidR="000C7534" w:rsidRPr="0093421B">
        <w:rPr>
          <w:szCs w:val="28"/>
        </w:rPr>
        <w:t xml:space="preserve"> </w:t>
      </w:r>
      <w:r w:rsidR="0093421B" w:rsidRPr="0093421B">
        <w:rPr>
          <w:szCs w:val="28"/>
        </w:rPr>
        <w:t>утве</w:t>
      </w:r>
      <w:r w:rsidR="0093421B" w:rsidRPr="0093421B">
        <w:rPr>
          <w:szCs w:val="28"/>
        </w:rPr>
        <w:t>р</w:t>
      </w:r>
      <w:r w:rsidR="0093421B" w:rsidRPr="0093421B">
        <w:rPr>
          <w:szCs w:val="28"/>
        </w:rPr>
        <w:t>жденные постановлением администрации НАО от 17.08.2012 №234-п (ред. От 04.09.2013) «Об у</w:t>
      </w:r>
      <w:r w:rsidR="0093421B" w:rsidRPr="0093421B">
        <w:rPr>
          <w:szCs w:val="28"/>
        </w:rPr>
        <w:t>т</w:t>
      </w:r>
      <w:r w:rsidR="0093421B" w:rsidRPr="0093421B">
        <w:rPr>
          <w:szCs w:val="28"/>
        </w:rPr>
        <w:t>верждении нормативов потребления коммунальных услуг»</w:t>
      </w:r>
      <w:r w:rsidR="000C7534" w:rsidRPr="0093421B">
        <w:t>.</w:t>
      </w:r>
      <w:bookmarkEnd w:id="63"/>
      <w:proofErr w:type="gramEnd"/>
    </w:p>
    <w:p w:rsidR="00307EAE" w:rsidRDefault="00307EAE" w:rsidP="00307EAE">
      <w:bookmarkStart w:id="64" w:name="_Toc373745174"/>
      <w:bookmarkStart w:id="65" w:name="_Toc373745427"/>
      <w:r w:rsidRPr="00845AA3">
        <w:t xml:space="preserve">Исходя из общего количества реализованной воды населению удельное потребление воды </w:t>
      </w:r>
      <w:r w:rsidRPr="00763D88">
        <w:t>представлено в таблице 2.</w:t>
      </w:r>
      <w:r>
        <w:t>9</w:t>
      </w:r>
      <w:r w:rsidRPr="00763D88">
        <w:t>.</w:t>
      </w:r>
    </w:p>
    <w:p w:rsidR="00307EAE" w:rsidRPr="00166D4E" w:rsidRDefault="00307EAE" w:rsidP="00307EAE">
      <w:pPr>
        <w:pStyle w:val="af5"/>
        <w:spacing w:before="0"/>
      </w:pPr>
      <w:bookmarkStart w:id="66" w:name="_Toc373745175"/>
      <w:bookmarkStart w:id="67" w:name="_Toc373745428"/>
      <w:bookmarkStart w:id="68" w:name="_Toc374023472"/>
      <w:bookmarkStart w:id="69" w:name="_Toc375685030"/>
      <w:r w:rsidRPr="0090747B">
        <w:t xml:space="preserve">Таблица </w:t>
      </w:r>
      <w:bookmarkEnd w:id="66"/>
      <w:bookmarkEnd w:id="67"/>
      <w:bookmarkEnd w:id="68"/>
      <w:r>
        <w:t>2.</w:t>
      </w:r>
      <w:bookmarkEnd w:id="69"/>
      <w:r>
        <w:t>9</w:t>
      </w:r>
    </w:p>
    <w:tbl>
      <w:tblPr>
        <w:tblW w:w="5000" w:type="pct"/>
        <w:tblLook w:val="04A0"/>
      </w:tblPr>
      <w:tblGrid>
        <w:gridCol w:w="7615"/>
        <w:gridCol w:w="1355"/>
        <w:gridCol w:w="1451"/>
      </w:tblGrid>
      <w:tr w:rsidR="00307EAE" w:rsidRPr="00B517B3" w:rsidTr="00D96B6A">
        <w:trPr>
          <w:trHeight w:val="283"/>
        </w:trPr>
        <w:tc>
          <w:tcPr>
            <w:tcW w:w="3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r w:rsidRPr="008E357C">
              <w:t>Показатель</w:t>
            </w: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r>
              <w:t>Е</w:t>
            </w:r>
            <w:r w:rsidRPr="008E357C">
              <w:t>д. изм.</w:t>
            </w:r>
          </w:p>
        </w:tc>
        <w:tc>
          <w:tcPr>
            <w:tcW w:w="696" w:type="pct"/>
            <w:tcBorders>
              <w:top w:val="single" w:sz="4" w:space="0" w:color="auto"/>
              <w:left w:val="nil"/>
              <w:bottom w:val="single" w:sz="4" w:space="0" w:color="auto"/>
              <w:right w:val="single" w:sz="4" w:space="0" w:color="auto"/>
            </w:tcBorders>
            <w:vAlign w:val="center"/>
          </w:tcPr>
          <w:p w:rsidR="00307EAE" w:rsidRDefault="00307EAE" w:rsidP="004C3414">
            <w:pPr>
              <w:pStyle w:val="afffb"/>
              <w:keepNext/>
            </w:pPr>
            <w:r>
              <w:t>2013</w:t>
            </w:r>
          </w:p>
        </w:tc>
      </w:tr>
      <w:tr w:rsidR="00307EAE" w:rsidRPr="00B517B3" w:rsidTr="00D96B6A">
        <w:trPr>
          <w:trHeight w:val="283"/>
        </w:trPr>
        <w:tc>
          <w:tcPr>
            <w:tcW w:w="3654" w:type="pct"/>
            <w:tcBorders>
              <w:top w:val="nil"/>
              <w:left w:val="single" w:sz="4" w:space="0" w:color="auto"/>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jc w:val="left"/>
            </w:pPr>
            <w:r w:rsidRPr="008E357C">
              <w:t xml:space="preserve">количество </w:t>
            </w:r>
            <w:r>
              <w:t>абонентов</w:t>
            </w:r>
            <w:r w:rsidRPr="008E357C">
              <w:t>, чел.</w:t>
            </w:r>
          </w:p>
        </w:tc>
        <w:tc>
          <w:tcPr>
            <w:tcW w:w="650" w:type="pct"/>
            <w:tcBorders>
              <w:top w:val="nil"/>
              <w:left w:val="nil"/>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r w:rsidRPr="008E357C">
              <w:t>чел.</w:t>
            </w:r>
          </w:p>
        </w:tc>
        <w:tc>
          <w:tcPr>
            <w:tcW w:w="696" w:type="pct"/>
            <w:tcBorders>
              <w:top w:val="single" w:sz="4" w:space="0" w:color="auto"/>
              <w:left w:val="nil"/>
              <w:bottom w:val="single" w:sz="4" w:space="0" w:color="auto"/>
              <w:right w:val="single" w:sz="4" w:space="0" w:color="auto"/>
            </w:tcBorders>
            <w:vAlign w:val="bottom"/>
          </w:tcPr>
          <w:p w:rsidR="00307EAE" w:rsidRDefault="00307EAE" w:rsidP="004C3414">
            <w:pPr>
              <w:pStyle w:val="afffd"/>
              <w:keepNext/>
            </w:pPr>
            <w:r>
              <w:t>994</w:t>
            </w:r>
          </w:p>
        </w:tc>
      </w:tr>
      <w:tr w:rsidR="00307EAE" w:rsidRPr="00B517B3" w:rsidTr="00D96B6A">
        <w:trPr>
          <w:trHeight w:val="283"/>
        </w:trPr>
        <w:tc>
          <w:tcPr>
            <w:tcW w:w="3654" w:type="pct"/>
            <w:tcBorders>
              <w:top w:val="nil"/>
              <w:left w:val="single" w:sz="4" w:space="0" w:color="auto"/>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jc w:val="left"/>
            </w:pPr>
            <w:r w:rsidRPr="008E357C">
              <w:t>общее количество реализованной воды населению</w:t>
            </w:r>
          </w:p>
        </w:tc>
        <w:tc>
          <w:tcPr>
            <w:tcW w:w="650" w:type="pct"/>
            <w:tcBorders>
              <w:top w:val="nil"/>
              <w:left w:val="nil"/>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r w:rsidRPr="008E357C">
              <w:t>м</w:t>
            </w:r>
            <w:r w:rsidRPr="008E357C">
              <w:rPr>
                <w:vertAlign w:val="superscript"/>
              </w:rPr>
              <w:t>3</w:t>
            </w:r>
          </w:p>
        </w:tc>
        <w:tc>
          <w:tcPr>
            <w:tcW w:w="696" w:type="pct"/>
            <w:tcBorders>
              <w:top w:val="single" w:sz="4" w:space="0" w:color="auto"/>
              <w:left w:val="nil"/>
              <w:bottom w:val="single" w:sz="4" w:space="0" w:color="auto"/>
              <w:right w:val="single" w:sz="4" w:space="0" w:color="auto"/>
            </w:tcBorders>
            <w:vAlign w:val="bottom"/>
          </w:tcPr>
          <w:p w:rsidR="00307EAE" w:rsidRDefault="00307EAE" w:rsidP="004C3414">
            <w:pPr>
              <w:pStyle w:val="afffd"/>
              <w:keepNext/>
            </w:pPr>
            <w:r>
              <w:t>2507,01</w:t>
            </w:r>
          </w:p>
        </w:tc>
      </w:tr>
      <w:tr w:rsidR="00307EAE" w:rsidRPr="00B517B3" w:rsidTr="00D96B6A">
        <w:trPr>
          <w:trHeight w:val="283"/>
        </w:trPr>
        <w:tc>
          <w:tcPr>
            <w:tcW w:w="3654" w:type="pct"/>
            <w:vMerge w:val="restart"/>
            <w:tcBorders>
              <w:top w:val="nil"/>
              <w:left w:val="single" w:sz="4" w:space="0" w:color="auto"/>
              <w:right w:val="single" w:sz="4" w:space="0" w:color="auto"/>
            </w:tcBorders>
            <w:shd w:val="clear" w:color="auto" w:fill="auto"/>
            <w:noWrap/>
            <w:vAlign w:val="center"/>
            <w:hideMark/>
          </w:tcPr>
          <w:p w:rsidR="00307EAE" w:rsidRPr="008E357C" w:rsidRDefault="00307EAE" w:rsidP="004C3414">
            <w:pPr>
              <w:pStyle w:val="afffb"/>
              <w:keepNext/>
              <w:jc w:val="left"/>
            </w:pPr>
            <w:r>
              <w:t>у</w:t>
            </w:r>
            <w:r w:rsidRPr="008E357C">
              <w:t>дельное водопотребление холодной воды на 1 человека</w:t>
            </w:r>
          </w:p>
        </w:tc>
        <w:tc>
          <w:tcPr>
            <w:tcW w:w="650" w:type="pct"/>
            <w:tcBorders>
              <w:top w:val="nil"/>
              <w:left w:val="nil"/>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proofErr w:type="gramStart"/>
            <w:r w:rsidRPr="008E357C">
              <w:t>л</w:t>
            </w:r>
            <w:proofErr w:type="gramEnd"/>
            <w:r w:rsidRPr="008E357C">
              <w:t>/сут</w:t>
            </w:r>
          </w:p>
        </w:tc>
        <w:tc>
          <w:tcPr>
            <w:tcW w:w="696" w:type="pct"/>
            <w:tcBorders>
              <w:top w:val="single" w:sz="4" w:space="0" w:color="auto"/>
              <w:left w:val="nil"/>
              <w:bottom w:val="single" w:sz="4" w:space="0" w:color="auto"/>
              <w:right w:val="single" w:sz="4" w:space="0" w:color="auto"/>
            </w:tcBorders>
          </w:tcPr>
          <w:p w:rsidR="00307EAE" w:rsidRDefault="00307EAE" w:rsidP="004C3414">
            <w:pPr>
              <w:pStyle w:val="afffd"/>
              <w:keepNext/>
            </w:pPr>
            <w:r>
              <w:t>6,91</w:t>
            </w:r>
          </w:p>
        </w:tc>
      </w:tr>
      <w:tr w:rsidR="00307EAE" w:rsidRPr="00B517B3" w:rsidTr="00D96B6A">
        <w:trPr>
          <w:trHeight w:val="283"/>
        </w:trPr>
        <w:tc>
          <w:tcPr>
            <w:tcW w:w="3654" w:type="pct"/>
            <w:vMerge/>
            <w:tcBorders>
              <w:left w:val="single" w:sz="4" w:space="0" w:color="auto"/>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p>
        </w:tc>
        <w:tc>
          <w:tcPr>
            <w:tcW w:w="650" w:type="pct"/>
            <w:tcBorders>
              <w:top w:val="nil"/>
              <w:left w:val="nil"/>
              <w:bottom w:val="single" w:sz="4" w:space="0" w:color="auto"/>
              <w:right w:val="single" w:sz="4" w:space="0" w:color="auto"/>
            </w:tcBorders>
            <w:shd w:val="clear" w:color="auto" w:fill="auto"/>
            <w:noWrap/>
            <w:vAlign w:val="center"/>
            <w:hideMark/>
          </w:tcPr>
          <w:p w:rsidR="00307EAE" w:rsidRPr="008E357C" w:rsidRDefault="00307EAE" w:rsidP="004C3414">
            <w:pPr>
              <w:pStyle w:val="afffb"/>
              <w:keepNext/>
            </w:pPr>
            <w:r w:rsidRPr="008E357C">
              <w:t>м</w:t>
            </w:r>
            <w:r w:rsidRPr="008E357C">
              <w:rPr>
                <w:vertAlign w:val="superscript"/>
              </w:rPr>
              <w:t>3</w:t>
            </w:r>
            <w:r w:rsidRPr="008E357C">
              <w:t>/</w:t>
            </w:r>
            <w:proofErr w:type="spellStart"/>
            <w:proofErr w:type="gramStart"/>
            <w:r w:rsidRPr="008E357C">
              <w:t>мес</w:t>
            </w:r>
            <w:proofErr w:type="spellEnd"/>
            <w:proofErr w:type="gramEnd"/>
          </w:p>
        </w:tc>
        <w:tc>
          <w:tcPr>
            <w:tcW w:w="696" w:type="pct"/>
            <w:tcBorders>
              <w:top w:val="single" w:sz="4" w:space="0" w:color="auto"/>
              <w:left w:val="nil"/>
              <w:bottom w:val="single" w:sz="4" w:space="0" w:color="auto"/>
              <w:right w:val="single" w:sz="4" w:space="0" w:color="auto"/>
            </w:tcBorders>
          </w:tcPr>
          <w:p w:rsidR="00307EAE" w:rsidRDefault="00307EAE" w:rsidP="004C3414">
            <w:pPr>
              <w:pStyle w:val="afffd"/>
              <w:keepNext/>
            </w:pPr>
            <w:r>
              <w:t>0,21</w:t>
            </w:r>
          </w:p>
        </w:tc>
      </w:tr>
    </w:tbl>
    <w:p w:rsidR="00307EAE" w:rsidRDefault="00307EAE" w:rsidP="005B19BF">
      <w:pPr>
        <w:spacing w:line="360" w:lineRule="auto"/>
        <w:rPr>
          <w:bCs/>
          <w:szCs w:val="26"/>
        </w:rPr>
      </w:pPr>
      <w:r w:rsidRPr="0093421B">
        <w:rPr>
          <w:bCs/>
          <w:szCs w:val="26"/>
        </w:rPr>
        <w:t>Величины удельного водопотребления</w:t>
      </w:r>
      <w:r w:rsidR="00F73301" w:rsidRPr="0093421B">
        <w:rPr>
          <w:bCs/>
          <w:szCs w:val="26"/>
        </w:rPr>
        <w:t xml:space="preserve">  </w:t>
      </w:r>
      <w:r w:rsidRPr="0093421B">
        <w:rPr>
          <w:bCs/>
          <w:szCs w:val="26"/>
        </w:rPr>
        <w:t>лежат в пределах существующих норм.</w:t>
      </w:r>
      <w:r>
        <w:rPr>
          <w:bCs/>
          <w:szCs w:val="26"/>
        </w:rPr>
        <w:t xml:space="preserve"> </w:t>
      </w:r>
    </w:p>
    <w:p w:rsidR="00ED5D76" w:rsidRPr="006653AE" w:rsidRDefault="00ED5D76" w:rsidP="00590B4A">
      <w:pPr>
        <w:pStyle w:val="2"/>
        <w:numPr>
          <w:ilvl w:val="2"/>
          <w:numId w:val="1"/>
        </w:numPr>
        <w:spacing w:after="200" w:line="360" w:lineRule="auto"/>
      </w:pPr>
      <w:bookmarkStart w:id="70" w:name="_Toc360699393"/>
      <w:bookmarkStart w:id="71" w:name="_Toc360699779"/>
      <w:bookmarkStart w:id="72" w:name="_Toc360700165"/>
      <w:bookmarkStart w:id="73" w:name="_Toc375685031"/>
      <w:bookmarkStart w:id="74" w:name="_Toc398192709"/>
      <w:bookmarkEnd w:id="60"/>
      <w:bookmarkEnd w:id="61"/>
      <w:bookmarkEnd w:id="62"/>
      <w:bookmarkEnd w:id="64"/>
      <w:bookmarkEnd w:id="65"/>
      <w:r w:rsidRPr="00DC15DB">
        <w:t xml:space="preserve">Описание </w:t>
      </w:r>
      <w:r>
        <w:t xml:space="preserve">существующей </w:t>
      </w:r>
      <w:r w:rsidRPr="00DC15DB">
        <w:t xml:space="preserve">системы коммерческого учета воды и планов по </w:t>
      </w:r>
      <w:r w:rsidRPr="006653AE">
        <w:t>установке приборов учета</w:t>
      </w:r>
      <w:bookmarkEnd w:id="70"/>
      <w:bookmarkEnd w:id="71"/>
      <w:bookmarkEnd w:id="72"/>
      <w:bookmarkEnd w:id="73"/>
      <w:bookmarkEnd w:id="74"/>
    </w:p>
    <w:p w:rsidR="007C1278" w:rsidRDefault="00D15DC5" w:rsidP="00590B4A">
      <w:pPr>
        <w:spacing w:line="360" w:lineRule="auto"/>
      </w:pPr>
      <w:proofErr w:type="gramStart"/>
      <w:r w:rsidRPr="00D90273">
        <w:t>В соответствии с Федеральным законом Российской Федерации от 23 ноября 2009 года №</w:t>
      </w:r>
      <w:r>
        <w:t> </w:t>
      </w:r>
      <w:r w:rsidRPr="00D90273">
        <w:t>261-ФЗ «Об энергосбережении и о повышении энергетической эффективности и о внесении и</w:t>
      </w:r>
      <w:r w:rsidRPr="00D90273">
        <w:t>з</w:t>
      </w:r>
      <w:r w:rsidRPr="00D90273">
        <w:t>менений в отдельные законодательные акты Российской Федерации»  в Архангельской области разработана долгосрочная целевая программа «Энергосбережение и повышение энергетической эффективности на территории Архангельской области на 2010-2020 годы».</w:t>
      </w:r>
      <w:proofErr w:type="gramEnd"/>
      <w:r w:rsidRPr="00D90273">
        <w:t xml:space="preserve"> Программа утверждена постановлением правительства Архангельской области от 27.08.2010 №210-пп.</w:t>
      </w:r>
    </w:p>
    <w:p w:rsidR="00D15DC5" w:rsidRDefault="00D15DC5" w:rsidP="00D96B6A">
      <w:pPr>
        <w:rPr>
          <w:szCs w:val="24"/>
        </w:rPr>
      </w:pPr>
      <w:r>
        <w:rPr>
          <w:szCs w:val="24"/>
        </w:rPr>
        <w:t>Приборами учета воды оснащены:</w:t>
      </w:r>
    </w:p>
    <w:p w:rsidR="00D96B6A" w:rsidRPr="00D96B6A" w:rsidRDefault="00D96B6A" w:rsidP="00D96B6A">
      <w:pPr>
        <w:rPr>
          <w:i/>
          <w:szCs w:val="24"/>
        </w:rPr>
      </w:pPr>
      <w:r w:rsidRPr="00D96B6A">
        <w:rPr>
          <w:i/>
          <w:szCs w:val="24"/>
        </w:rPr>
        <w:t>с</w:t>
      </w:r>
      <w:r w:rsidR="00D15DC5" w:rsidRPr="00D96B6A">
        <w:rPr>
          <w:i/>
          <w:szCs w:val="24"/>
        </w:rPr>
        <w:t>. Великовисочное</w:t>
      </w:r>
    </w:p>
    <w:p w:rsidR="00D15DC5" w:rsidRDefault="00D96B6A" w:rsidP="00D96B6A">
      <w:pPr>
        <w:rPr>
          <w:szCs w:val="24"/>
        </w:rPr>
      </w:pPr>
      <w:r>
        <w:rPr>
          <w:szCs w:val="24"/>
        </w:rPr>
        <w:t xml:space="preserve"> – колодцы контейнерного типа №1, №2, №3;</w:t>
      </w:r>
    </w:p>
    <w:p w:rsidR="00D96B6A" w:rsidRDefault="00D96B6A" w:rsidP="00D96B6A">
      <w:r>
        <w:rPr>
          <w:szCs w:val="24"/>
        </w:rPr>
        <w:t xml:space="preserve">– </w:t>
      </w:r>
      <w:r w:rsidRPr="00D96B6A">
        <w:t>МБОУ Заполярного района Средняя общеобразовательная школа с.</w:t>
      </w:r>
      <w:r>
        <w:t xml:space="preserve"> </w:t>
      </w:r>
      <w:r w:rsidRPr="00D96B6A">
        <w:t>Великовисочное</w:t>
      </w:r>
      <w:r>
        <w:t>;</w:t>
      </w:r>
    </w:p>
    <w:p w:rsidR="00D96B6A" w:rsidRPr="00D96B6A" w:rsidRDefault="00D96B6A" w:rsidP="00D96B6A">
      <w:pPr>
        <w:rPr>
          <w:i/>
        </w:rPr>
      </w:pPr>
      <w:r w:rsidRPr="00D96B6A">
        <w:rPr>
          <w:i/>
        </w:rPr>
        <w:lastRenderedPageBreak/>
        <w:t>д. Лабожское:</w:t>
      </w:r>
    </w:p>
    <w:p w:rsidR="00D96B6A" w:rsidRDefault="00D96B6A" w:rsidP="00D96B6A">
      <w:r>
        <w:t xml:space="preserve"> - водозабор ВЗУ р. Печора;</w:t>
      </w:r>
    </w:p>
    <w:p w:rsidR="00762EB4" w:rsidRPr="00762EB4" w:rsidRDefault="00762EB4" w:rsidP="00D96B6A">
      <w:r w:rsidRPr="00762EB4">
        <w:t xml:space="preserve">- БВПУ д. Лабожское;                                                                                                                                          </w:t>
      </w:r>
    </w:p>
    <w:p w:rsidR="00D96B6A" w:rsidRDefault="00D96B6A" w:rsidP="00D96B6A">
      <w:pPr>
        <w:rPr>
          <w:szCs w:val="24"/>
        </w:rPr>
      </w:pPr>
      <w:r>
        <w:t xml:space="preserve">- абоненты </w:t>
      </w:r>
      <w:r w:rsidRPr="00ED496B">
        <w:t>Филиал</w:t>
      </w:r>
      <w:r>
        <w:t>а</w:t>
      </w:r>
      <w:r w:rsidRPr="00ED496B">
        <w:t xml:space="preserve"> МП ЗР «</w:t>
      </w:r>
      <w:proofErr w:type="spellStart"/>
      <w:r w:rsidRPr="00ED496B">
        <w:t>Севержилкомсервис</w:t>
      </w:r>
      <w:proofErr w:type="spellEnd"/>
      <w:r w:rsidRPr="00ED496B">
        <w:t>» ЖКУ «Великовисочное»</w:t>
      </w:r>
      <w:r>
        <w:t>.</w:t>
      </w:r>
    </w:p>
    <w:p w:rsidR="00ED5D76" w:rsidRDefault="00ED5D76" w:rsidP="00590B4A">
      <w:pPr>
        <w:pStyle w:val="2"/>
        <w:numPr>
          <w:ilvl w:val="2"/>
          <w:numId w:val="1"/>
        </w:numPr>
        <w:spacing w:after="200" w:line="360" w:lineRule="auto"/>
      </w:pPr>
      <w:bookmarkStart w:id="75" w:name="_Toc375685034"/>
      <w:bookmarkStart w:id="76" w:name="_Toc398192710"/>
      <w:r w:rsidRPr="00F575BD">
        <w:t xml:space="preserve">Анализ резервов и дефицитов производственных мощностей системы водоснабжения </w:t>
      </w:r>
      <w:bookmarkEnd w:id="75"/>
      <w:r w:rsidR="00863119">
        <w:t>МО</w:t>
      </w:r>
      <w:bookmarkEnd w:id="76"/>
    </w:p>
    <w:p w:rsidR="00ED5D76" w:rsidRPr="00590B4A" w:rsidRDefault="00590B4A" w:rsidP="00590B4A">
      <w:r>
        <w:t>Используемые в</w:t>
      </w:r>
      <w:r w:rsidRPr="00986E2A">
        <w:t>одозаборные сооружения имеют достаточный ре</w:t>
      </w:r>
      <w:r>
        <w:t xml:space="preserve">зерв производственных мощностей, для покрытия существующей нагрузки, </w:t>
      </w:r>
      <w:proofErr w:type="gramStart"/>
      <w:r>
        <w:t>см</w:t>
      </w:r>
      <w:proofErr w:type="gramEnd"/>
      <w:r>
        <w:t>.</w:t>
      </w:r>
      <w:r w:rsidR="00ED5D76" w:rsidRPr="00763D88">
        <w:t xml:space="preserve"> </w:t>
      </w:r>
      <w:r w:rsidR="00ED5D76" w:rsidRPr="00590B4A">
        <w:t>таблиц</w:t>
      </w:r>
      <w:r>
        <w:t>у</w:t>
      </w:r>
      <w:r w:rsidR="00ED5D76" w:rsidRPr="00590B4A">
        <w:t xml:space="preserve"> 2.1</w:t>
      </w:r>
      <w:r w:rsidRPr="00590B4A">
        <w:t>2</w:t>
      </w:r>
      <w:r w:rsidR="007C52C9" w:rsidRPr="00590B4A">
        <w:t>.</w:t>
      </w:r>
    </w:p>
    <w:p w:rsidR="001F2FFB" w:rsidRDefault="001F2FFB" w:rsidP="00986E2A">
      <w:pPr>
        <w:pStyle w:val="af5"/>
        <w:spacing w:before="0"/>
      </w:pPr>
      <w:r w:rsidRPr="00590B4A">
        <w:t xml:space="preserve">Таблица </w:t>
      </w:r>
      <w:r w:rsidR="0073623B" w:rsidRPr="00590B4A">
        <w:t>2.1</w:t>
      </w:r>
      <w:r w:rsidR="00590B4A" w:rsidRPr="00590B4A">
        <w:t>2</w:t>
      </w:r>
    </w:p>
    <w:tbl>
      <w:tblPr>
        <w:tblW w:w="4949" w:type="pct"/>
        <w:tblLayout w:type="fixed"/>
        <w:tblLook w:val="04A0"/>
      </w:tblPr>
      <w:tblGrid>
        <w:gridCol w:w="533"/>
        <w:gridCol w:w="3685"/>
        <w:gridCol w:w="1489"/>
        <w:gridCol w:w="1489"/>
        <w:gridCol w:w="3119"/>
      </w:tblGrid>
      <w:tr w:rsidR="0043121B" w:rsidRPr="00492327" w:rsidTr="0043121B">
        <w:trPr>
          <w:trHeight w:val="570"/>
        </w:trPr>
        <w:tc>
          <w:tcPr>
            <w:tcW w:w="2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sidRPr="00492327">
              <w:rPr>
                <w:rFonts w:eastAsia="Times New Roman" w:cs="Times New Roman"/>
                <w:color w:val="000000"/>
                <w:sz w:val="19"/>
                <w:szCs w:val="19"/>
                <w:lang w:eastAsia="ru-RU"/>
              </w:rPr>
              <w:t>№ п/п</w:t>
            </w:r>
          </w:p>
        </w:tc>
        <w:tc>
          <w:tcPr>
            <w:tcW w:w="17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sidRPr="00492327">
              <w:rPr>
                <w:rFonts w:eastAsia="Times New Roman" w:cs="Times New Roman"/>
                <w:color w:val="000000"/>
                <w:sz w:val="19"/>
                <w:szCs w:val="19"/>
                <w:lang w:eastAsia="ru-RU"/>
              </w:rPr>
              <w:t>Наименование узла и его местоположение</w:t>
            </w:r>
          </w:p>
        </w:tc>
        <w:tc>
          <w:tcPr>
            <w:tcW w:w="2956" w:type="pct"/>
            <w:gridSpan w:val="3"/>
            <w:tcBorders>
              <w:top w:val="single" w:sz="4" w:space="0" w:color="auto"/>
              <w:left w:val="nil"/>
              <w:bottom w:val="single" w:sz="4" w:space="0" w:color="auto"/>
              <w:right w:val="single" w:sz="4" w:space="0" w:color="auto"/>
            </w:tcBorders>
            <w:shd w:val="clear" w:color="auto" w:fill="auto"/>
            <w:vAlign w:val="center"/>
            <w:hideMark/>
          </w:tcPr>
          <w:p w:rsidR="0043121B" w:rsidRPr="00492327" w:rsidRDefault="0043121B" w:rsidP="0043121B">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П</w:t>
            </w:r>
            <w:r w:rsidRPr="00492327">
              <w:rPr>
                <w:rFonts w:eastAsia="Times New Roman" w:cs="Times New Roman"/>
                <w:color w:val="000000"/>
                <w:sz w:val="19"/>
                <w:szCs w:val="19"/>
                <w:lang w:eastAsia="ru-RU"/>
              </w:rPr>
              <w:t>роизводительность сущ. ВЗУ</w:t>
            </w:r>
          </w:p>
        </w:tc>
      </w:tr>
      <w:tr w:rsidR="0043121B" w:rsidRPr="00492327" w:rsidTr="0043121B">
        <w:trPr>
          <w:trHeight w:val="330"/>
        </w:trPr>
        <w:tc>
          <w:tcPr>
            <w:tcW w:w="258" w:type="pct"/>
            <w:vMerge/>
            <w:tcBorders>
              <w:top w:val="single" w:sz="4" w:space="0" w:color="auto"/>
              <w:left w:val="single" w:sz="4" w:space="0" w:color="auto"/>
              <w:bottom w:val="single" w:sz="4" w:space="0" w:color="auto"/>
              <w:right w:val="single" w:sz="4" w:space="0" w:color="auto"/>
            </w:tcBorders>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c>
          <w:tcPr>
            <w:tcW w:w="1786" w:type="pct"/>
            <w:vMerge/>
            <w:tcBorders>
              <w:top w:val="single" w:sz="4" w:space="0" w:color="auto"/>
              <w:left w:val="single" w:sz="4" w:space="0" w:color="auto"/>
              <w:bottom w:val="single" w:sz="4" w:space="0" w:color="auto"/>
              <w:right w:val="single" w:sz="4" w:space="0" w:color="auto"/>
            </w:tcBorders>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c>
          <w:tcPr>
            <w:tcW w:w="1444" w:type="pct"/>
            <w:gridSpan w:val="2"/>
            <w:tcBorders>
              <w:top w:val="single" w:sz="4" w:space="0" w:color="auto"/>
              <w:left w:val="nil"/>
              <w:bottom w:val="single" w:sz="4" w:space="0" w:color="auto"/>
              <w:right w:val="single" w:sz="4" w:space="0" w:color="auto"/>
            </w:tcBorders>
            <w:shd w:val="clear" w:color="auto" w:fill="auto"/>
            <w:noWrap/>
            <w:vAlign w:val="center"/>
            <w:hideMark/>
          </w:tcPr>
          <w:p w:rsidR="0043121B" w:rsidRPr="00492327" w:rsidRDefault="0043121B" w:rsidP="0043121B">
            <w:pPr>
              <w:spacing w:before="0" w:line="240" w:lineRule="auto"/>
              <w:ind w:firstLine="0"/>
              <w:jc w:val="center"/>
              <w:rPr>
                <w:rFonts w:eastAsia="Times New Roman" w:cs="Times New Roman"/>
                <w:color w:val="000000"/>
                <w:sz w:val="19"/>
                <w:szCs w:val="19"/>
                <w:lang w:eastAsia="ru-RU"/>
              </w:rPr>
            </w:pPr>
            <w:proofErr w:type="gramStart"/>
            <w:r>
              <w:rPr>
                <w:rFonts w:eastAsia="Times New Roman" w:cs="Times New Roman"/>
                <w:color w:val="000000"/>
                <w:sz w:val="19"/>
                <w:szCs w:val="19"/>
                <w:lang w:eastAsia="ru-RU"/>
              </w:rPr>
              <w:t>установленная</w:t>
            </w:r>
            <w:proofErr w:type="gramEnd"/>
            <w:r>
              <w:rPr>
                <w:rFonts w:eastAsia="Times New Roman" w:cs="Times New Roman"/>
                <w:color w:val="000000"/>
                <w:sz w:val="19"/>
                <w:szCs w:val="19"/>
                <w:lang w:eastAsia="ru-RU"/>
              </w:rPr>
              <w:t>, м</w:t>
            </w:r>
            <w:r w:rsidRPr="0043121B">
              <w:rPr>
                <w:rFonts w:eastAsia="Times New Roman" w:cs="Times New Roman"/>
                <w:color w:val="000000"/>
                <w:sz w:val="19"/>
                <w:szCs w:val="19"/>
                <w:vertAlign w:val="superscript"/>
                <w:lang w:eastAsia="ru-RU"/>
              </w:rPr>
              <w:t>3</w:t>
            </w:r>
            <w:r>
              <w:rPr>
                <w:rFonts w:eastAsia="Times New Roman" w:cs="Times New Roman"/>
                <w:color w:val="000000"/>
                <w:sz w:val="19"/>
                <w:szCs w:val="19"/>
                <w:lang w:eastAsia="ru-RU"/>
              </w:rPr>
              <w:t>/ч</w:t>
            </w:r>
          </w:p>
        </w:tc>
        <w:tc>
          <w:tcPr>
            <w:tcW w:w="1512" w:type="pct"/>
            <w:tcBorders>
              <w:top w:val="single" w:sz="4" w:space="0" w:color="auto"/>
              <w:left w:val="nil"/>
              <w:bottom w:val="single" w:sz="4" w:space="0" w:color="auto"/>
              <w:right w:val="single" w:sz="4" w:space="0" w:color="auto"/>
            </w:tcBorders>
            <w:shd w:val="clear" w:color="auto" w:fill="auto"/>
            <w:noWrap/>
            <w:vAlign w:val="center"/>
            <w:hideMark/>
          </w:tcPr>
          <w:p w:rsidR="0043121B" w:rsidRPr="00492327" w:rsidRDefault="0043121B" w:rsidP="00823096">
            <w:pPr>
              <w:spacing w:before="0" w:line="240" w:lineRule="auto"/>
              <w:ind w:firstLine="0"/>
              <w:jc w:val="center"/>
              <w:rPr>
                <w:rFonts w:eastAsia="Times New Roman" w:cs="Times New Roman"/>
                <w:color w:val="000000"/>
                <w:sz w:val="19"/>
                <w:szCs w:val="19"/>
                <w:lang w:eastAsia="ru-RU"/>
              </w:rPr>
            </w:pPr>
            <w:proofErr w:type="gramStart"/>
            <w:r>
              <w:rPr>
                <w:rFonts w:eastAsia="Times New Roman" w:cs="Times New Roman"/>
                <w:color w:val="000000"/>
                <w:sz w:val="19"/>
                <w:szCs w:val="19"/>
                <w:lang w:eastAsia="ru-RU"/>
              </w:rPr>
              <w:t>фактическая, м</w:t>
            </w:r>
            <w:r w:rsidRPr="0043121B">
              <w:rPr>
                <w:rFonts w:eastAsia="Times New Roman" w:cs="Times New Roman"/>
                <w:color w:val="000000"/>
                <w:sz w:val="19"/>
                <w:szCs w:val="19"/>
                <w:vertAlign w:val="superscript"/>
                <w:lang w:eastAsia="ru-RU"/>
              </w:rPr>
              <w:t>3</w:t>
            </w:r>
            <w:r>
              <w:rPr>
                <w:rFonts w:eastAsia="Times New Roman" w:cs="Times New Roman"/>
                <w:color w:val="000000"/>
                <w:sz w:val="19"/>
                <w:szCs w:val="19"/>
                <w:lang w:eastAsia="ru-RU"/>
              </w:rPr>
              <w:t>/сут</w:t>
            </w:r>
            <w:proofErr w:type="gramEnd"/>
          </w:p>
        </w:tc>
      </w:tr>
      <w:tr w:rsidR="0043121B" w:rsidRPr="00492327" w:rsidTr="0043121B">
        <w:trPr>
          <w:trHeight w:val="300"/>
        </w:trPr>
        <w:tc>
          <w:tcPr>
            <w:tcW w:w="258" w:type="pct"/>
            <w:tcBorders>
              <w:top w:val="nil"/>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sidRPr="00492327">
              <w:rPr>
                <w:rFonts w:eastAsia="Times New Roman" w:cs="Times New Roman"/>
                <w:color w:val="000000"/>
                <w:sz w:val="19"/>
                <w:szCs w:val="19"/>
                <w:lang w:eastAsia="ru-RU"/>
              </w:rPr>
              <w:t>1</w:t>
            </w:r>
          </w:p>
        </w:tc>
        <w:tc>
          <w:tcPr>
            <w:tcW w:w="1786" w:type="pct"/>
            <w:tcBorders>
              <w:top w:val="nil"/>
              <w:left w:val="nil"/>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sidRPr="00492327">
              <w:rPr>
                <w:rFonts w:eastAsia="Times New Roman" w:cs="Times New Roman"/>
                <w:color w:val="000000"/>
                <w:sz w:val="19"/>
                <w:szCs w:val="19"/>
                <w:lang w:eastAsia="ru-RU"/>
              </w:rPr>
              <w:t>2</w:t>
            </w:r>
          </w:p>
        </w:tc>
        <w:tc>
          <w:tcPr>
            <w:tcW w:w="72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3</w:t>
            </w:r>
          </w:p>
        </w:tc>
        <w:tc>
          <w:tcPr>
            <w:tcW w:w="722" w:type="pct"/>
            <w:tcBorders>
              <w:top w:val="nil"/>
              <w:left w:val="nil"/>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4</w:t>
            </w:r>
          </w:p>
        </w:tc>
        <w:tc>
          <w:tcPr>
            <w:tcW w:w="151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5</w:t>
            </w:r>
          </w:p>
        </w:tc>
      </w:tr>
      <w:tr w:rsidR="0043121B" w:rsidRPr="00492327" w:rsidTr="0043121B">
        <w:trPr>
          <w:trHeight w:val="300"/>
        </w:trPr>
        <w:tc>
          <w:tcPr>
            <w:tcW w:w="258" w:type="pct"/>
            <w:tcBorders>
              <w:top w:val="nil"/>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1</w:t>
            </w:r>
          </w:p>
        </w:tc>
        <w:tc>
          <w:tcPr>
            <w:tcW w:w="1786" w:type="pct"/>
            <w:tcBorders>
              <w:top w:val="nil"/>
              <w:left w:val="nil"/>
              <w:bottom w:val="single" w:sz="4" w:space="0" w:color="auto"/>
              <w:right w:val="single" w:sz="4" w:space="0" w:color="auto"/>
            </w:tcBorders>
            <w:shd w:val="clear" w:color="auto" w:fill="auto"/>
            <w:vAlign w:val="center"/>
            <w:hideMark/>
          </w:tcPr>
          <w:p w:rsidR="0043121B" w:rsidRPr="00ED496B" w:rsidRDefault="005125BE" w:rsidP="00D96B6A">
            <w:pPr>
              <w:pStyle w:val="afffd"/>
              <w:jc w:val="left"/>
            </w:pPr>
            <w:r>
              <w:t>Скв.</w:t>
            </w:r>
            <w:r w:rsidR="0043121B">
              <w:t xml:space="preserve">  </w:t>
            </w:r>
            <w:r w:rsidR="0043121B" w:rsidRPr="00ED496B">
              <w:t>д. Лабожское</w:t>
            </w:r>
          </w:p>
        </w:tc>
        <w:tc>
          <w:tcPr>
            <w:tcW w:w="1444" w:type="pct"/>
            <w:gridSpan w:val="2"/>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3,0</w:t>
            </w:r>
          </w:p>
        </w:tc>
        <w:tc>
          <w:tcPr>
            <w:tcW w:w="151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3,2</w:t>
            </w:r>
          </w:p>
        </w:tc>
      </w:tr>
      <w:tr w:rsidR="0043121B" w:rsidRPr="00492327" w:rsidTr="0043121B">
        <w:trPr>
          <w:trHeight w:val="300"/>
        </w:trPr>
        <w:tc>
          <w:tcPr>
            <w:tcW w:w="258" w:type="pct"/>
            <w:tcBorders>
              <w:top w:val="nil"/>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2</w:t>
            </w:r>
          </w:p>
        </w:tc>
        <w:tc>
          <w:tcPr>
            <w:tcW w:w="1786" w:type="pct"/>
            <w:tcBorders>
              <w:top w:val="nil"/>
              <w:left w:val="nil"/>
              <w:bottom w:val="single" w:sz="4" w:space="0" w:color="auto"/>
              <w:right w:val="single" w:sz="4" w:space="0" w:color="auto"/>
            </w:tcBorders>
            <w:shd w:val="clear" w:color="auto" w:fill="auto"/>
            <w:vAlign w:val="center"/>
            <w:hideMark/>
          </w:tcPr>
          <w:p w:rsidR="0043121B" w:rsidRPr="00ED496B" w:rsidRDefault="0043121B" w:rsidP="00D96B6A">
            <w:pPr>
              <w:pStyle w:val="afffd"/>
              <w:jc w:val="left"/>
            </w:pPr>
            <w:r w:rsidRPr="00ED496B">
              <w:t>С</w:t>
            </w:r>
            <w:r>
              <w:t>кв</w:t>
            </w:r>
            <w:r w:rsidRPr="00ED496B">
              <w:t>.№ 1 с. Великовисочное</w:t>
            </w:r>
          </w:p>
        </w:tc>
        <w:tc>
          <w:tcPr>
            <w:tcW w:w="72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1,5</w:t>
            </w:r>
          </w:p>
        </w:tc>
        <w:tc>
          <w:tcPr>
            <w:tcW w:w="722" w:type="pct"/>
            <w:vMerge w:val="restart"/>
            <w:tcBorders>
              <w:top w:val="nil"/>
              <w:left w:val="nil"/>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4,5</w:t>
            </w:r>
          </w:p>
        </w:tc>
        <w:tc>
          <w:tcPr>
            <w:tcW w:w="1512" w:type="pct"/>
            <w:vMerge w:val="restart"/>
            <w:tcBorders>
              <w:top w:val="nil"/>
              <w:left w:val="nil"/>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10,7</w:t>
            </w:r>
          </w:p>
        </w:tc>
      </w:tr>
      <w:tr w:rsidR="0043121B" w:rsidRPr="00492327" w:rsidTr="0043121B">
        <w:trPr>
          <w:trHeight w:val="300"/>
        </w:trPr>
        <w:tc>
          <w:tcPr>
            <w:tcW w:w="258" w:type="pct"/>
            <w:tcBorders>
              <w:top w:val="nil"/>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3</w:t>
            </w:r>
          </w:p>
        </w:tc>
        <w:tc>
          <w:tcPr>
            <w:tcW w:w="1786" w:type="pct"/>
            <w:tcBorders>
              <w:top w:val="nil"/>
              <w:left w:val="nil"/>
              <w:bottom w:val="single" w:sz="4" w:space="0" w:color="auto"/>
              <w:right w:val="single" w:sz="4" w:space="0" w:color="auto"/>
            </w:tcBorders>
            <w:shd w:val="clear" w:color="auto" w:fill="auto"/>
            <w:vAlign w:val="center"/>
            <w:hideMark/>
          </w:tcPr>
          <w:p w:rsidR="0043121B" w:rsidRPr="00ED496B" w:rsidRDefault="0043121B" w:rsidP="00D96B6A">
            <w:pPr>
              <w:pStyle w:val="afffd"/>
              <w:jc w:val="left"/>
            </w:pPr>
            <w:r w:rsidRPr="00ED496B">
              <w:t>С</w:t>
            </w:r>
            <w:r>
              <w:t>кв</w:t>
            </w:r>
            <w:r w:rsidRPr="00ED496B">
              <w:t>.№ 2 с. Великовисочное</w:t>
            </w:r>
          </w:p>
        </w:tc>
        <w:tc>
          <w:tcPr>
            <w:tcW w:w="72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1,5</w:t>
            </w:r>
          </w:p>
        </w:tc>
        <w:tc>
          <w:tcPr>
            <w:tcW w:w="722" w:type="pct"/>
            <w:vMerge/>
            <w:tcBorders>
              <w:left w:val="nil"/>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c>
          <w:tcPr>
            <w:tcW w:w="1512" w:type="pct"/>
            <w:vMerge/>
            <w:tcBorders>
              <w:left w:val="nil"/>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r>
      <w:tr w:rsidR="0043121B" w:rsidRPr="00492327" w:rsidTr="0043121B">
        <w:trPr>
          <w:trHeight w:val="300"/>
        </w:trPr>
        <w:tc>
          <w:tcPr>
            <w:tcW w:w="258" w:type="pct"/>
            <w:tcBorders>
              <w:top w:val="nil"/>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4</w:t>
            </w:r>
          </w:p>
        </w:tc>
        <w:tc>
          <w:tcPr>
            <w:tcW w:w="1786" w:type="pct"/>
            <w:tcBorders>
              <w:top w:val="nil"/>
              <w:left w:val="nil"/>
              <w:bottom w:val="single" w:sz="4" w:space="0" w:color="auto"/>
              <w:right w:val="single" w:sz="4" w:space="0" w:color="auto"/>
            </w:tcBorders>
            <w:shd w:val="clear" w:color="auto" w:fill="auto"/>
            <w:vAlign w:val="center"/>
            <w:hideMark/>
          </w:tcPr>
          <w:p w:rsidR="0043121B" w:rsidRPr="00ED496B" w:rsidRDefault="0043121B" w:rsidP="00D96B6A">
            <w:pPr>
              <w:pStyle w:val="afffd"/>
              <w:jc w:val="left"/>
            </w:pPr>
            <w:r w:rsidRPr="00ED496B">
              <w:t>С</w:t>
            </w:r>
            <w:r>
              <w:t>кв</w:t>
            </w:r>
            <w:r w:rsidRPr="00ED496B">
              <w:t>.№ 3 с. Великовисочное</w:t>
            </w:r>
          </w:p>
        </w:tc>
        <w:tc>
          <w:tcPr>
            <w:tcW w:w="722" w:type="pct"/>
            <w:tcBorders>
              <w:top w:val="nil"/>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r>
              <w:rPr>
                <w:rFonts w:eastAsia="Times New Roman" w:cs="Times New Roman"/>
                <w:color w:val="000000"/>
                <w:sz w:val="19"/>
                <w:szCs w:val="19"/>
                <w:lang w:eastAsia="ru-RU"/>
              </w:rPr>
              <w:t>1,5</w:t>
            </w:r>
          </w:p>
        </w:tc>
        <w:tc>
          <w:tcPr>
            <w:tcW w:w="722" w:type="pct"/>
            <w:vMerge/>
            <w:tcBorders>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c>
          <w:tcPr>
            <w:tcW w:w="1512" w:type="pct"/>
            <w:vMerge/>
            <w:tcBorders>
              <w:left w:val="nil"/>
              <w:bottom w:val="single" w:sz="4" w:space="0" w:color="auto"/>
              <w:right w:val="single" w:sz="4" w:space="0" w:color="auto"/>
            </w:tcBorders>
            <w:shd w:val="clear" w:color="auto" w:fill="auto"/>
            <w:noWrap/>
            <w:vAlign w:val="center"/>
            <w:hideMark/>
          </w:tcPr>
          <w:p w:rsidR="0043121B" w:rsidRPr="00492327" w:rsidRDefault="0043121B" w:rsidP="00D96B6A">
            <w:pPr>
              <w:spacing w:before="0" w:line="240" w:lineRule="auto"/>
              <w:ind w:firstLine="0"/>
              <w:jc w:val="center"/>
              <w:rPr>
                <w:rFonts w:eastAsia="Times New Roman" w:cs="Times New Roman"/>
                <w:color w:val="000000"/>
                <w:sz w:val="19"/>
                <w:szCs w:val="19"/>
                <w:lang w:eastAsia="ru-RU"/>
              </w:rPr>
            </w:pPr>
          </w:p>
        </w:tc>
      </w:tr>
      <w:tr w:rsidR="0043121B" w:rsidRPr="00492327" w:rsidTr="0043121B">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3121B" w:rsidRPr="00492327" w:rsidRDefault="0043121B" w:rsidP="00D96B6A">
            <w:pPr>
              <w:spacing w:before="0" w:line="240" w:lineRule="auto"/>
              <w:ind w:firstLine="0"/>
              <w:jc w:val="left"/>
              <w:rPr>
                <w:rFonts w:eastAsia="Times New Roman" w:cs="Times New Roman"/>
                <w:color w:val="000000"/>
                <w:sz w:val="19"/>
                <w:szCs w:val="19"/>
                <w:lang w:eastAsia="ru-RU"/>
              </w:rPr>
            </w:pPr>
            <w:r w:rsidRPr="00492327">
              <w:rPr>
                <w:rFonts w:eastAsia="Times New Roman" w:cs="Times New Roman"/>
                <w:color w:val="000000"/>
                <w:sz w:val="19"/>
                <w:szCs w:val="19"/>
                <w:lang w:eastAsia="ru-RU"/>
              </w:rPr>
              <w:t>н/д – нет данных</w:t>
            </w:r>
          </w:p>
        </w:tc>
      </w:tr>
    </w:tbl>
    <w:p w:rsidR="00ED5D76" w:rsidRDefault="00ED5D76" w:rsidP="009D3A2F">
      <w:pPr>
        <w:pStyle w:val="2"/>
        <w:numPr>
          <w:ilvl w:val="2"/>
          <w:numId w:val="1"/>
        </w:numPr>
        <w:spacing w:after="200"/>
      </w:pPr>
      <w:bookmarkStart w:id="77" w:name="_Toc375685035"/>
      <w:bookmarkStart w:id="78" w:name="_Toc398192711"/>
      <w:proofErr w:type="gramStart"/>
      <w:r w:rsidRPr="007B0328">
        <w:t>Прогнозный баланс потребления воды на срок не менее 10 лет с учетом сценария развития</w:t>
      </w:r>
      <w:r w:rsidR="001E795F">
        <w:t xml:space="preserve"> МО «Великовисочный сельсовет»</w:t>
      </w:r>
      <w:r w:rsidRPr="007B0328">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77"/>
      <w:bookmarkEnd w:id="78"/>
      <w:proofErr w:type="gramEnd"/>
    </w:p>
    <w:p w:rsidR="007B335B" w:rsidRDefault="006561BB" w:rsidP="006561BB">
      <w:bookmarkStart w:id="79" w:name="_Toc375685036"/>
      <w:r w:rsidRPr="004C06E6">
        <w:t xml:space="preserve">Схема территориального планирования муниципального образования «Заполярный район» Ненецкого автономного округа, разработанная ООО «Мастер </w:t>
      </w:r>
      <w:proofErr w:type="gramStart"/>
      <w:r w:rsidRPr="004C06E6">
        <w:t>СВ</w:t>
      </w:r>
      <w:proofErr w:type="gramEnd"/>
      <w:r w:rsidRPr="004C06E6">
        <w:t xml:space="preserve">» в 2012 году на </w:t>
      </w:r>
      <w:r>
        <w:t xml:space="preserve">двадцатилетний период и </w:t>
      </w:r>
      <w:r w:rsidRPr="00361DB2">
        <w:t>Генеральный план административного центра МО «Великовисочный сельсовет» НАО с.</w:t>
      </w:r>
      <w:r w:rsidR="00AC2E6F">
        <w:t> </w:t>
      </w:r>
      <w:r w:rsidRPr="00361DB2">
        <w:t>Великовисочное, разработанный ООО «</w:t>
      </w:r>
      <w:proofErr w:type="spellStart"/>
      <w:r w:rsidRPr="00361DB2">
        <w:t>БизнесМар</w:t>
      </w:r>
      <w:proofErr w:type="spellEnd"/>
      <w:r w:rsidRPr="00361DB2">
        <w:t>»</w:t>
      </w:r>
      <w:r>
        <w:t xml:space="preserve"> в 2007 г. </w:t>
      </w:r>
      <w:r w:rsidRPr="00361DB2">
        <w:t>на период до 2027 года, с выдел</w:t>
      </w:r>
      <w:r w:rsidRPr="00361DB2">
        <w:t>е</w:t>
      </w:r>
      <w:r w:rsidRPr="00361DB2">
        <w:t>нием первой очереди строительства до 2017 г.</w:t>
      </w:r>
      <w:r w:rsidRPr="006561BB">
        <w:t xml:space="preserve"> не со</w:t>
      </w:r>
      <w:r>
        <w:t xml:space="preserve">держат информации о прогнозных балансах потребления воды. </w:t>
      </w:r>
    </w:p>
    <w:p w:rsidR="00ED5D76" w:rsidRPr="007B0328" w:rsidRDefault="00ED5D76" w:rsidP="009D3A2F">
      <w:pPr>
        <w:pStyle w:val="2"/>
        <w:numPr>
          <w:ilvl w:val="2"/>
          <w:numId w:val="1"/>
        </w:numPr>
        <w:spacing w:after="200"/>
      </w:pPr>
      <w:bookmarkStart w:id="80" w:name="_Toc398192712"/>
      <w:r w:rsidRPr="007B0328">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79"/>
      <w:bookmarkEnd w:id="80"/>
    </w:p>
    <w:p w:rsidR="00D94AED" w:rsidRPr="00D94AED" w:rsidRDefault="00CB5FCE" w:rsidP="00D94AED">
      <w:bookmarkStart w:id="81" w:name="_Toc375685037"/>
      <w:r>
        <w:t>Системы ц</w:t>
      </w:r>
      <w:r w:rsidR="00D94AED">
        <w:t>ентрализованн</w:t>
      </w:r>
      <w:r>
        <w:t>ого</w:t>
      </w:r>
      <w:r w:rsidR="00D94AED">
        <w:t xml:space="preserve"> горячего водоснабжения на территории </w:t>
      </w:r>
      <w:r w:rsidR="00A53078">
        <w:t>МО «</w:t>
      </w:r>
      <w:r w:rsidR="00863119">
        <w:t>Великовисочный сельсовет</w:t>
      </w:r>
      <w:r w:rsidR="00A53078">
        <w:t>» НАО</w:t>
      </w:r>
      <w:r w:rsidR="00D94AED">
        <w:t xml:space="preserve"> отсутству</w:t>
      </w:r>
      <w:r>
        <w:t>ю</w:t>
      </w:r>
      <w:r w:rsidR="00D94AED">
        <w:t>т.</w:t>
      </w:r>
    </w:p>
    <w:p w:rsidR="00ED5D76" w:rsidRPr="00581A09" w:rsidRDefault="00ED5D76" w:rsidP="009D3A2F">
      <w:pPr>
        <w:pStyle w:val="2"/>
        <w:numPr>
          <w:ilvl w:val="2"/>
          <w:numId w:val="1"/>
        </w:numPr>
        <w:spacing w:after="200"/>
      </w:pPr>
      <w:bookmarkStart w:id="82" w:name="_Toc398192713"/>
      <w:r w:rsidRPr="00581A09">
        <w:t>Сведения о фактическом и ожидаемом потреблении воды (годовое, среднесуточное, максимальное суточное)</w:t>
      </w:r>
      <w:bookmarkEnd w:id="81"/>
      <w:bookmarkEnd w:id="82"/>
    </w:p>
    <w:p w:rsidR="006561BB" w:rsidRDefault="006561BB" w:rsidP="006561BB">
      <w:bookmarkStart w:id="83" w:name="_Toc375685038"/>
      <w:r w:rsidRPr="00882B63">
        <w:t>Фактическое потребле</w:t>
      </w:r>
      <w:r>
        <w:t>ние воды за 2013 год на территории с. Великовисочное, д. Лабожское</w:t>
      </w:r>
      <w:r w:rsidRPr="00882B63">
        <w:t xml:space="preserve"> составило </w:t>
      </w:r>
      <w:r>
        <w:t xml:space="preserve">5049,16 </w:t>
      </w:r>
      <w:r w:rsidRPr="00882B63">
        <w:t>м</w:t>
      </w:r>
      <w:r w:rsidRPr="00644924">
        <w:rPr>
          <w:vertAlign w:val="superscript"/>
        </w:rPr>
        <w:t>3</w:t>
      </w:r>
      <w:r w:rsidRPr="00882B63">
        <w:t>,</w:t>
      </w:r>
      <w:r w:rsidR="00581A09">
        <w:t xml:space="preserve"> следовательно, в средние сутки – </w:t>
      </w:r>
      <w:r>
        <w:t>13,8</w:t>
      </w:r>
      <w:r w:rsidRPr="00882B63">
        <w:t> м</w:t>
      </w:r>
      <w:r w:rsidRPr="00644924">
        <w:rPr>
          <w:vertAlign w:val="superscript"/>
        </w:rPr>
        <w:t>3</w:t>
      </w:r>
      <w:r w:rsidRPr="00882B63">
        <w:t xml:space="preserve">/сут., в сутки </w:t>
      </w:r>
      <w:proofErr w:type="gramStart"/>
      <w:r w:rsidRPr="00882B63">
        <w:t>максимального</w:t>
      </w:r>
      <w:proofErr w:type="gramEnd"/>
      <w:r w:rsidRPr="00882B63">
        <w:t xml:space="preserve"> вод</w:t>
      </w:r>
      <w:r w:rsidRPr="00882B63">
        <w:t>о</w:t>
      </w:r>
      <w:r w:rsidRPr="00882B63">
        <w:t>разбора (К=1,</w:t>
      </w:r>
      <w:r>
        <w:t>2</w:t>
      </w:r>
      <w:r w:rsidR="00581A09">
        <w:t>) – 16,6</w:t>
      </w:r>
      <w:r w:rsidR="00F73301">
        <w:t xml:space="preserve">  </w:t>
      </w:r>
      <w:r w:rsidRPr="00882B63">
        <w:t>м</w:t>
      </w:r>
      <w:r w:rsidRPr="00644924">
        <w:rPr>
          <w:vertAlign w:val="superscript"/>
        </w:rPr>
        <w:t>3</w:t>
      </w:r>
      <w:r w:rsidRPr="00882B63">
        <w:t>/сут.</w:t>
      </w:r>
      <w:r>
        <w:t xml:space="preserve"> </w:t>
      </w:r>
    </w:p>
    <w:p w:rsidR="006561BB" w:rsidRDefault="006561BB" w:rsidP="006561BB">
      <w:r>
        <w:lastRenderedPageBreak/>
        <w:t>В связи с отсутствием генерального плана муниципального образования «</w:t>
      </w:r>
      <w:r w:rsidR="00581A09">
        <w:t>Великовисочный сельсовет</w:t>
      </w:r>
      <w:r>
        <w:t>»</w:t>
      </w:r>
      <w:r w:rsidR="00581A09">
        <w:t xml:space="preserve"> НАО</w:t>
      </w:r>
      <w:r>
        <w:t xml:space="preserve"> информация о п</w:t>
      </w:r>
      <w:r w:rsidRPr="00030F1A">
        <w:t>р</w:t>
      </w:r>
      <w:r w:rsidRPr="007B0328">
        <w:t>огнозн</w:t>
      </w:r>
      <w:r>
        <w:t>ом</w:t>
      </w:r>
      <w:r w:rsidRPr="007B0328">
        <w:t xml:space="preserve"> баланс</w:t>
      </w:r>
      <w:r>
        <w:t>е</w:t>
      </w:r>
      <w:r w:rsidRPr="007B0328">
        <w:t xml:space="preserve"> потребления воды</w:t>
      </w:r>
      <w:r>
        <w:t xml:space="preserve"> в долгосрочной перспект</w:t>
      </w:r>
      <w:r>
        <w:t>и</w:t>
      </w:r>
      <w:r>
        <w:t xml:space="preserve">ве отсутствует. </w:t>
      </w:r>
    </w:p>
    <w:p w:rsidR="00ED5D76" w:rsidRPr="00581A09" w:rsidRDefault="00ED5D76" w:rsidP="009D3A2F">
      <w:pPr>
        <w:pStyle w:val="2"/>
        <w:numPr>
          <w:ilvl w:val="2"/>
          <w:numId w:val="1"/>
        </w:numPr>
        <w:spacing w:after="200"/>
      </w:pPr>
      <w:bookmarkStart w:id="84" w:name="_Toc398192714"/>
      <w:r w:rsidRPr="00581A09">
        <w:t>Описание территориальной структуры потребления горячей, питьевой, технической воды</w:t>
      </w:r>
      <w:bookmarkEnd w:id="83"/>
      <w:bookmarkEnd w:id="84"/>
    </w:p>
    <w:p w:rsidR="00581A09" w:rsidRDefault="00581A09" w:rsidP="00581A09">
      <w:r>
        <w:t>В связи с отсутствием генерального плана муниципального образования «Великовисочный сельсовет» НАО информация о п</w:t>
      </w:r>
      <w:r w:rsidRPr="00030F1A">
        <w:t>р</w:t>
      </w:r>
      <w:r w:rsidRPr="007B0328">
        <w:t>огнозн</w:t>
      </w:r>
      <w:r>
        <w:t>ом</w:t>
      </w:r>
      <w:r w:rsidRPr="007B0328">
        <w:t xml:space="preserve"> баланс</w:t>
      </w:r>
      <w:r>
        <w:t>е</w:t>
      </w:r>
      <w:r w:rsidRPr="007B0328">
        <w:t xml:space="preserve"> потребления воды</w:t>
      </w:r>
      <w:r>
        <w:t xml:space="preserve"> в долгосрочной перспект</w:t>
      </w:r>
      <w:r>
        <w:t>и</w:t>
      </w:r>
      <w:r>
        <w:t xml:space="preserve">ве отсутствует. </w:t>
      </w:r>
    </w:p>
    <w:p w:rsidR="00794CA1" w:rsidRPr="00581A09" w:rsidRDefault="006D2AB8" w:rsidP="002D1842">
      <w:pPr>
        <w:pStyle w:val="2"/>
        <w:numPr>
          <w:ilvl w:val="2"/>
          <w:numId w:val="1"/>
        </w:numPr>
        <w:ind w:hanging="505"/>
        <w:rPr>
          <w:rStyle w:val="FontStyle158"/>
          <w:rFonts w:eastAsia="Arial Unicode MS"/>
          <w:sz w:val="24"/>
          <w:szCs w:val="24"/>
        </w:rPr>
      </w:pPr>
      <w:bookmarkStart w:id="85" w:name="_Toc398192715"/>
      <w:r w:rsidRPr="00581A09">
        <w:rPr>
          <w:rStyle w:val="FontStyle158"/>
          <w:rFonts w:eastAsia="Arial Unicode MS"/>
          <w:sz w:val="24"/>
          <w:szCs w:val="24"/>
        </w:rPr>
        <w:t xml:space="preserve">Прогноз распределения расходов воды на </w:t>
      </w:r>
      <w:proofErr w:type="gramStart"/>
      <w:r w:rsidRPr="00581A09">
        <w:rPr>
          <w:rStyle w:val="FontStyle158"/>
          <w:rFonts w:eastAsia="Arial Unicode MS"/>
          <w:sz w:val="24"/>
          <w:szCs w:val="24"/>
        </w:rPr>
        <w:t>водоснабжение</w:t>
      </w:r>
      <w:proofErr w:type="gramEnd"/>
      <w:r w:rsidRPr="00581A09">
        <w:rPr>
          <w:rStyle w:val="FontStyle158"/>
          <w:rFonts w:eastAsia="Arial Unicode MS"/>
          <w:sz w:val="24"/>
          <w:szCs w:val="24"/>
        </w:rPr>
        <w:t xml:space="preserve"> по т</w:t>
      </w:r>
      <w:r w:rsidR="00730F6F" w:rsidRPr="00581A09">
        <w:rPr>
          <w:rStyle w:val="FontStyle158"/>
          <w:rFonts w:eastAsia="Arial Unicode MS"/>
          <w:sz w:val="24"/>
          <w:szCs w:val="24"/>
        </w:rPr>
        <w:t>и</w:t>
      </w:r>
      <w:r w:rsidRPr="00581A09">
        <w:rPr>
          <w:rStyle w:val="FontStyle158"/>
          <w:rFonts w:eastAsia="Arial Unicode MS"/>
          <w:sz w:val="24"/>
          <w:szCs w:val="24"/>
        </w:rPr>
        <w:t>пам абонентов</w:t>
      </w:r>
      <w:r w:rsidR="00096691" w:rsidRPr="00581A09">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bookmarkEnd w:id="85"/>
    </w:p>
    <w:p w:rsidR="00581A09" w:rsidRDefault="00581A09" w:rsidP="00581A09">
      <w:r>
        <w:t>В связи с отсутствием генерального плана муниципального образования «Великовисочный сельсовет» НАО информация о п</w:t>
      </w:r>
      <w:r w:rsidRPr="00030F1A">
        <w:t>р</w:t>
      </w:r>
      <w:r w:rsidRPr="007B0328">
        <w:t>огнозн</w:t>
      </w:r>
      <w:r>
        <w:t>ом</w:t>
      </w:r>
      <w:r w:rsidRPr="007B0328">
        <w:t xml:space="preserve"> баланс</w:t>
      </w:r>
      <w:r>
        <w:t>е</w:t>
      </w:r>
      <w:r w:rsidRPr="007B0328">
        <w:t xml:space="preserve"> потребления воды</w:t>
      </w:r>
      <w:r>
        <w:t xml:space="preserve"> в долгосрочной перспект</w:t>
      </w:r>
      <w:r>
        <w:t>и</w:t>
      </w:r>
      <w:r>
        <w:t xml:space="preserve">ве отсутствует. </w:t>
      </w:r>
    </w:p>
    <w:p w:rsidR="003B1395" w:rsidRPr="00581A09" w:rsidRDefault="0092510A" w:rsidP="009D3A2F">
      <w:pPr>
        <w:pStyle w:val="2"/>
        <w:numPr>
          <w:ilvl w:val="2"/>
          <w:numId w:val="1"/>
        </w:numPr>
        <w:rPr>
          <w:lang w:eastAsia="zh-CN"/>
        </w:rPr>
      </w:pPr>
      <w:bookmarkStart w:id="86" w:name="_Toc398192716"/>
      <w:r w:rsidRPr="00581A09">
        <w:rPr>
          <w:lang w:eastAsia="zh-CN"/>
        </w:rPr>
        <w:t>Сведения о ф</w:t>
      </w:r>
      <w:r w:rsidR="0082752D" w:rsidRPr="00581A09">
        <w:rPr>
          <w:lang w:eastAsia="zh-CN"/>
        </w:rPr>
        <w:t>актически</w:t>
      </w:r>
      <w:r w:rsidRPr="00581A09">
        <w:rPr>
          <w:lang w:eastAsia="zh-CN"/>
        </w:rPr>
        <w:t>х</w:t>
      </w:r>
      <w:r w:rsidR="0082752D" w:rsidRPr="00581A09">
        <w:rPr>
          <w:lang w:eastAsia="zh-CN"/>
        </w:rPr>
        <w:t xml:space="preserve"> и планируемы</w:t>
      </w:r>
      <w:r w:rsidRPr="00581A09">
        <w:rPr>
          <w:lang w:eastAsia="zh-CN"/>
        </w:rPr>
        <w:t>х</w:t>
      </w:r>
      <w:r w:rsidR="0082752D" w:rsidRPr="00581A09">
        <w:rPr>
          <w:lang w:eastAsia="zh-CN"/>
        </w:rPr>
        <w:t xml:space="preserve"> потер</w:t>
      </w:r>
      <w:r w:rsidRPr="00581A09">
        <w:rPr>
          <w:lang w:eastAsia="zh-CN"/>
        </w:rPr>
        <w:t>ях</w:t>
      </w:r>
      <w:r w:rsidR="0082752D" w:rsidRPr="00581A09">
        <w:rPr>
          <w:lang w:eastAsia="zh-CN"/>
        </w:rPr>
        <w:t xml:space="preserve"> воды при ее транспортировке (годовые, среднесуточные значения)</w:t>
      </w:r>
      <w:bookmarkEnd w:id="86"/>
    </w:p>
    <w:p w:rsidR="00581A09" w:rsidRPr="00DF4639" w:rsidRDefault="00581A09" w:rsidP="00581A09">
      <w:pPr>
        <w:rPr>
          <w:lang w:eastAsia="zh-CN"/>
        </w:rPr>
      </w:pPr>
      <w:r w:rsidRPr="000B7AC0">
        <w:rPr>
          <w:lang w:eastAsia="zh-CN"/>
        </w:rPr>
        <w:t xml:space="preserve">Сведения о </w:t>
      </w:r>
      <w:r>
        <w:rPr>
          <w:lang w:eastAsia="zh-CN"/>
        </w:rPr>
        <w:t xml:space="preserve">фактических и </w:t>
      </w:r>
      <w:r w:rsidRPr="000B7AC0">
        <w:rPr>
          <w:lang w:eastAsia="zh-CN"/>
        </w:rPr>
        <w:t>планируемых потерях воды отсутствуют.</w:t>
      </w:r>
    </w:p>
    <w:p w:rsidR="0082752D" w:rsidRPr="00126BBF" w:rsidRDefault="0082752D" w:rsidP="009D3A2F">
      <w:pPr>
        <w:pStyle w:val="2"/>
        <w:numPr>
          <w:ilvl w:val="2"/>
          <w:numId w:val="1"/>
        </w:numPr>
        <w:rPr>
          <w:lang w:eastAsia="zh-CN"/>
        </w:rPr>
      </w:pPr>
      <w:bookmarkStart w:id="87" w:name="_Toc398192717"/>
      <w:r w:rsidRPr="00126BBF">
        <w:rPr>
          <w:lang w:eastAsia="zh-CN"/>
        </w:rPr>
        <w:t>Перспективные балансы водоснабжения</w:t>
      </w:r>
      <w:r w:rsidR="00394DCF" w:rsidRPr="00126BBF">
        <w:rPr>
          <w:lang w:eastAsia="zh-CN"/>
        </w:rPr>
        <w:t xml:space="preserve">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87"/>
    </w:p>
    <w:p w:rsidR="00126BBF" w:rsidRPr="00F73301" w:rsidRDefault="00126BBF" w:rsidP="00126BBF">
      <w:r>
        <w:t>Информация о перспективном водопотреблении отсутствует</w:t>
      </w:r>
      <w:r w:rsidRPr="00820FDC">
        <w:t>.</w:t>
      </w:r>
    </w:p>
    <w:p w:rsidR="00C9247A" w:rsidRDefault="00C9247A" w:rsidP="009D3A2F">
      <w:pPr>
        <w:pStyle w:val="2"/>
        <w:numPr>
          <w:ilvl w:val="2"/>
          <w:numId w:val="1"/>
        </w:numPr>
        <w:rPr>
          <w:lang w:eastAsia="zh-CN"/>
        </w:rPr>
      </w:pPr>
      <w:bookmarkStart w:id="88" w:name="_Toc398192718"/>
      <w:r>
        <w:rPr>
          <w:lang w:eastAsia="zh-CN"/>
        </w:rPr>
        <w:t>Расчет требуемой мощности водозаборных</w:t>
      </w:r>
      <w:r w:rsidR="00536BE9">
        <w:rPr>
          <w:lang w:eastAsia="zh-CN"/>
        </w:rPr>
        <w:t xml:space="preserve"> и очистных</w:t>
      </w:r>
      <w:r>
        <w:rPr>
          <w:lang w:eastAsia="zh-CN"/>
        </w:rPr>
        <w:t xml:space="preserve"> сооружений</w:t>
      </w:r>
      <w:r w:rsidR="00C32856">
        <w:rPr>
          <w:lang w:eastAsia="zh-CN"/>
        </w:rPr>
        <w:t xml:space="preserve">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88"/>
    </w:p>
    <w:p w:rsidR="00126BBF" w:rsidRPr="00F73301" w:rsidRDefault="00126BBF" w:rsidP="00126BBF">
      <w:r>
        <w:rPr>
          <w:lang w:eastAsia="zh-CN"/>
        </w:rPr>
        <w:t>Расчет требуемой мощности водозаборных и очистных сооружений выполнить невозможно ввиду отсутствия данных о перспективном потреблении воды и величины потерь воды при ее транспортировке</w:t>
      </w:r>
      <w:r>
        <w:t>.</w:t>
      </w:r>
    </w:p>
    <w:p w:rsidR="00C061F4" w:rsidRDefault="00536BE9" w:rsidP="009D3A2F">
      <w:pPr>
        <w:pStyle w:val="2"/>
        <w:numPr>
          <w:ilvl w:val="2"/>
          <w:numId w:val="1"/>
        </w:numPr>
        <w:rPr>
          <w:lang w:eastAsia="zh-CN"/>
        </w:rPr>
      </w:pPr>
      <w:bookmarkStart w:id="89" w:name="_Toc398192719"/>
      <w:r>
        <w:rPr>
          <w:lang w:eastAsia="zh-CN"/>
        </w:rPr>
        <w:t>Наименование</w:t>
      </w:r>
      <w:r w:rsidR="00C061F4">
        <w:rPr>
          <w:lang w:eastAsia="zh-CN"/>
        </w:rPr>
        <w:t xml:space="preserve"> организации, наделенной ста</w:t>
      </w:r>
      <w:r>
        <w:rPr>
          <w:lang w:eastAsia="zh-CN"/>
        </w:rPr>
        <w:t>тусом гарантирующей организации</w:t>
      </w:r>
      <w:bookmarkEnd w:id="89"/>
    </w:p>
    <w:p w:rsidR="00B6051F" w:rsidRDefault="00B6051F" w:rsidP="00B6051F">
      <w:pPr>
        <w:spacing w:after="200"/>
      </w:pPr>
      <w:r w:rsidRPr="00EF3946">
        <w:rPr>
          <w:lang w:eastAsia="zh-CN"/>
        </w:rPr>
        <w:t>Рекомендуется наделить</w:t>
      </w:r>
      <w:r w:rsidR="00F73301">
        <w:rPr>
          <w:lang w:eastAsia="zh-CN"/>
        </w:rPr>
        <w:t xml:space="preserve">  </w:t>
      </w:r>
      <w:r w:rsidRPr="00EF3946">
        <w:rPr>
          <w:lang w:eastAsia="zh-CN"/>
        </w:rPr>
        <w:t>статусом гарантирующей организации</w:t>
      </w:r>
      <w:r w:rsidRPr="00EF3946">
        <w:t>:</w:t>
      </w:r>
    </w:p>
    <w:p w:rsidR="00B6051F" w:rsidRDefault="00B6051F" w:rsidP="0060297A">
      <w:pPr>
        <w:pStyle w:val="af3"/>
        <w:numPr>
          <w:ilvl w:val="0"/>
          <w:numId w:val="4"/>
        </w:numPr>
        <w:spacing w:before="0" w:after="200" w:line="276" w:lineRule="auto"/>
        <w:ind w:left="851" w:hanging="357"/>
        <w:contextualSpacing w:val="0"/>
        <w:rPr>
          <w:sz w:val="24"/>
        </w:rPr>
      </w:pPr>
      <w:r w:rsidRPr="00E162FC">
        <w:rPr>
          <w:sz w:val="24"/>
        </w:rPr>
        <w:t xml:space="preserve">в границах </w:t>
      </w:r>
      <w:proofErr w:type="gramStart"/>
      <w:r w:rsidRPr="00E162FC">
        <w:rPr>
          <w:sz w:val="24"/>
        </w:rPr>
        <w:t>зон</w:t>
      </w:r>
      <w:r w:rsidR="00E162FC" w:rsidRPr="00E162FC">
        <w:rPr>
          <w:sz w:val="24"/>
        </w:rPr>
        <w:t>ы</w:t>
      </w:r>
      <w:r w:rsidRPr="00E162FC">
        <w:rPr>
          <w:sz w:val="24"/>
        </w:rPr>
        <w:t xml:space="preserve"> действия систем</w:t>
      </w:r>
      <w:r w:rsidR="00E162FC" w:rsidRPr="00E162FC">
        <w:rPr>
          <w:sz w:val="24"/>
        </w:rPr>
        <w:t>ы централизованного</w:t>
      </w:r>
      <w:r w:rsidRPr="00E162FC">
        <w:rPr>
          <w:sz w:val="24"/>
        </w:rPr>
        <w:t xml:space="preserve"> </w:t>
      </w:r>
      <w:r w:rsidRPr="001D2A41">
        <w:rPr>
          <w:sz w:val="24"/>
        </w:rPr>
        <w:t>водоснабжения</w:t>
      </w:r>
      <w:proofErr w:type="gramEnd"/>
      <w:r w:rsidRPr="001D2A41">
        <w:rPr>
          <w:sz w:val="24"/>
        </w:rPr>
        <w:t xml:space="preserve"> </w:t>
      </w:r>
      <w:r w:rsidR="002D0520">
        <w:rPr>
          <w:sz w:val="24"/>
        </w:rPr>
        <w:t xml:space="preserve">д. </w:t>
      </w:r>
      <w:r w:rsidR="00A53078">
        <w:rPr>
          <w:sz w:val="24"/>
        </w:rPr>
        <w:t xml:space="preserve">Лабожское </w:t>
      </w:r>
      <w:r w:rsidRPr="001D2A41">
        <w:rPr>
          <w:sz w:val="24"/>
        </w:rPr>
        <w:t>–</w:t>
      </w:r>
      <w:r w:rsidR="00F73301">
        <w:rPr>
          <w:sz w:val="24"/>
        </w:rPr>
        <w:t xml:space="preserve">  </w:t>
      </w:r>
      <w:r w:rsidR="00A53078">
        <w:rPr>
          <w:sz w:val="24"/>
          <w:lang w:eastAsia="zh-CN"/>
        </w:rPr>
        <w:t>МП ЗР «</w:t>
      </w:r>
      <w:proofErr w:type="spellStart"/>
      <w:r w:rsidR="00A53078">
        <w:rPr>
          <w:sz w:val="24"/>
          <w:lang w:eastAsia="zh-CN"/>
        </w:rPr>
        <w:t>Севержилкомсервис</w:t>
      </w:r>
      <w:proofErr w:type="spellEnd"/>
      <w:r w:rsidR="00A53078">
        <w:rPr>
          <w:sz w:val="24"/>
          <w:lang w:eastAsia="zh-CN"/>
        </w:rPr>
        <w:t>»</w:t>
      </w:r>
      <w:r w:rsidR="002D0520">
        <w:rPr>
          <w:sz w:val="24"/>
          <w:lang w:eastAsia="zh-CN"/>
        </w:rPr>
        <w:t>;</w:t>
      </w:r>
    </w:p>
    <w:p w:rsidR="00AA6732" w:rsidRDefault="00AA6732" w:rsidP="0060297A">
      <w:pPr>
        <w:pStyle w:val="af3"/>
        <w:numPr>
          <w:ilvl w:val="0"/>
          <w:numId w:val="4"/>
        </w:numPr>
        <w:spacing w:before="0" w:after="200" w:line="276" w:lineRule="auto"/>
        <w:ind w:left="851" w:hanging="357"/>
        <w:contextualSpacing w:val="0"/>
        <w:rPr>
          <w:sz w:val="24"/>
        </w:rPr>
      </w:pPr>
      <w:r w:rsidRPr="00E162FC">
        <w:rPr>
          <w:sz w:val="24"/>
        </w:rPr>
        <w:t xml:space="preserve">в границах </w:t>
      </w:r>
      <w:proofErr w:type="gramStart"/>
      <w:r w:rsidRPr="00E162FC">
        <w:rPr>
          <w:sz w:val="24"/>
        </w:rPr>
        <w:t xml:space="preserve">зоны действия системы централизованного </w:t>
      </w:r>
      <w:r w:rsidRPr="001D2A41">
        <w:rPr>
          <w:sz w:val="24"/>
        </w:rPr>
        <w:t>водоснабжения</w:t>
      </w:r>
      <w:proofErr w:type="gramEnd"/>
      <w:r w:rsidRPr="001D2A41">
        <w:rPr>
          <w:sz w:val="24"/>
        </w:rPr>
        <w:t xml:space="preserve"> </w:t>
      </w:r>
      <w:r>
        <w:rPr>
          <w:sz w:val="24"/>
        </w:rPr>
        <w:t>с. Великовисочное</w:t>
      </w:r>
      <w:r w:rsidR="00126BBF">
        <w:rPr>
          <w:sz w:val="24"/>
        </w:rPr>
        <w:t xml:space="preserve"> </w:t>
      </w:r>
      <w:r w:rsidRPr="001D2A41">
        <w:rPr>
          <w:sz w:val="24"/>
        </w:rPr>
        <w:t>–</w:t>
      </w:r>
      <w:r w:rsidR="00F73301">
        <w:rPr>
          <w:sz w:val="24"/>
        </w:rPr>
        <w:t xml:space="preserve">  </w:t>
      </w:r>
      <w:r>
        <w:rPr>
          <w:sz w:val="24"/>
          <w:lang w:eastAsia="zh-CN"/>
        </w:rPr>
        <w:t>МКП «Север».</w:t>
      </w:r>
    </w:p>
    <w:p w:rsidR="00C061F4" w:rsidRPr="0080711D" w:rsidRDefault="00536BE9" w:rsidP="00EE5BE1">
      <w:pPr>
        <w:pStyle w:val="2"/>
      </w:pPr>
      <w:bookmarkStart w:id="90" w:name="_Toc398192720"/>
      <w:r w:rsidRPr="0080711D">
        <w:rPr>
          <w:rStyle w:val="FontStyle157"/>
          <w:rFonts w:eastAsiaTheme="majorEastAsia"/>
          <w:b/>
          <w:sz w:val="28"/>
          <w:lang w:eastAsia="en-US"/>
        </w:rPr>
        <w:lastRenderedPageBreak/>
        <w:t xml:space="preserve">ПРЕДЛОЖЕНИЯ ПО СТРОИТЕЛЬСТВУ, РЕКОНСТРУКЦИИ И </w:t>
      </w:r>
      <w:r w:rsidR="002D0520">
        <w:rPr>
          <w:rStyle w:val="FontStyle157"/>
          <w:rFonts w:eastAsiaTheme="majorEastAsia"/>
          <w:b/>
          <w:sz w:val="28"/>
          <w:lang w:eastAsia="en-US"/>
        </w:rPr>
        <w:t>МО</w:t>
      </w:r>
      <w:r w:rsidRPr="0080711D">
        <w:rPr>
          <w:rStyle w:val="FontStyle157"/>
          <w:rFonts w:eastAsiaTheme="majorEastAsia"/>
          <w:b/>
          <w:sz w:val="28"/>
          <w:lang w:eastAsia="en-US"/>
        </w:rPr>
        <w:t>ДЕРНИЗАЦИИ ОБЪЕКТОВ СИСТЕМ ВОДОСНАБЖЕНИЯ</w:t>
      </w:r>
      <w:bookmarkEnd w:id="90"/>
    </w:p>
    <w:p w:rsidR="00B038C5" w:rsidRPr="00B038C5" w:rsidRDefault="00DB0D3B" w:rsidP="00B038C5">
      <w:proofErr w:type="gramStart"/>
      <w:r>
        <w:t xml:space="preserve">Раздел </w:t>
      </w:r>
      <w:r w:rsidR="00B038C5">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w:t>
      </w:r>
      <w:r w:rsidR="00B038C5">
        <w:t>е</w:t>
      </w:r>
      <w:r w:rsidR="00B038C5">
        <w:t>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w:t>
      </w:r>
      <w:r w:rsidR="00B038C5">
        <w:t>е</w:t>
      </w:r>
      <w:r w:rsidR="00B038C5">
        <w:t>динены) к таким системам, на иные системы горячего водоснабжения (при наличии такого реш</w:t>
      </w:r>
      <w:r w:rsidR="00B038C5">
        <w:t>е</w:t>
      </w:r>
      <w:r w:rsidR="00B038C5">
        <w:t>ния) и содержит:</w:t>
      </w:r>
      <w:proofErr w:type="gramEnd"/>
    </w:p>
    <w:p w:rsidR="004C5918" w:rsidRDefault="00536BE9" w:rsidP="009D3A2F">
      <w:pPr>
        <w:pStyle w:val="2"/>
        <w:numPr>
          <w:ilvl w:val="2"/>
          <w:numId w:val="1"/>
        </w:numPr>
      </w:pPr>
      <w:bookmarkStart w:id="91" w:name="_Toc398192721"/>
      <w:r>
        <w:t>Перечень основных мероприятий по реализации схем водоснабжения с разбивкой по годам</w:t>
      </w:r>
      <w:bookmarkEnd w:id="91"/>
    </w:p>
    <w:p w:rsidR="004C3414" w:rsidRDefault="004C3414" w:rsidP="004C3414">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4C3414" w:rsidRPr="00686F09" w:rsidRDefault="004C3414" w:rsidP="004C3414">
      <w:pPr>
        <w:rPr>
          <w:i/>
        </w:rPr>
      </w:pPr>
      <w:r w:rsidRPr="00686F09">
        <w:rPr>
          <w:i/>
        </w:rPr>
        <w:t>в первую очередь:</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создание системы мониторинга качества потребляемой населением воды, ее источников, технических средств очистки и транспортировки;</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xml:space="preserve">- организация </w:t>
      </w:r>
      <w:proofErr w:type="gramStart"/>
      <w:r w:rsidRPr="00686F09">
        <w:rPr>
          <w:rFonts w:eastAsia="Times New Roman" w:cs="Times New Roman"/>
          <w:szCs w:val="28"/>
          <w:lang w:eastAsia="ru-RU"/>
        </w:rPr>
        <w:t>зон санитарной охраны источников питьевого водоснабжения</w:t>
      </w:r>
      <w:proofErr w:type="gramEnd"/>
      <w:r w:rsidRPr="00686F09">
        <w:rPr>
          <w:rFonts w:eastAsia="Times New Roman" w:cs="Times New Roman"/>
          <w:szCs w:val="28"/>
          <w:lang w:eastAsia="ru-RU"/>
        </w:rPr>
        <w:t>;</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восстановление и оборудование водозаборных сооружений из поверхностных и подземных источников;</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приобретение и ввод в эксплуатацию современных водоподготовительных установок, обе</w:t>
      </w:r>
      <w:r w:rsidRPr="00686F09">
        <w:rPr>
          <w:rFonts w:eastAsia="Times New Roman" w:cs="Times New Roman"/>
          <w:szCs w:val="28"/>
          <w:lang w:eastAsia="ru-RU"/>
        </w:rPr>
        <w:t>с</w:t>
      </w:r>
      <w:r w:rsidRPr="00686F09">
        <w:rPr>
          <w:rFonts w:eastAsia="Times New Roman" w:cs="Times New Roman"/>
          <w:szCs w:val="28"/>
          <w:lang w:eastAsia="ru-RU"/>
        </w:rPr>
        <w:t>печивающих очистку природных вод, с доведением показателей ее качества до нормативов пить</w:t>
      </w:r>
      <w:r w:rsidRPr="00686F09">
        <w:rPr>
          <w:rFonts w:eastAsia="Times New Roman" w:cs="Times New Roman"/>
          <w:szCs w:val="28"/>
          <w:lang w:eastAsia="ru-RU"/>
        </w:rPr>
        <w:t>е</w:t>
      </w:r>
      <w:r w:rsidRPr="00686F09">
        <w:rPr>
          <w:rFonts w:eastAsia="Times New Roman" w:cs="Times New Roman"/>
          <w:szCs w:val="28"/>
          <w:lang w:eastAsia="ru-RU"/>
        </w:rPr>
        <w:t>вого назначения;</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4C3414" w:rsidRPr="00307EAE" w:rsidRDefault="004C3414" w:rsidP="004C3414">
      <w:pPr>
        <w:rPr>
          <w:rFonts w:eastAsia="Times New Roman" w:cs="Times New Roman"/>
          <w:i/>
          <w:szCs w:val="28"/>
          <w:lang w:eastAsia="ru-RU"/>
        </w:rPr>
      </w:pPr>
      <w:r w:rsidRPr="00307EAE">
        <w:rPr>
          <w:rFonts w:eastAsia="Times New Roman" w:cs="Times New Roman"/>
          <w:i/>
          <w:szCs w:val="28"/>
          <w:lang w:eastAsia="ru-RU"/>
        </w:rPr>
        <w:t>на расчетный срок:</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обеспечение водоснабжения населенных пунктов по мере разработки проектов;</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обеспечение устойчивости системы водоснабжения при чрезвычайных ситуациях;</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xml:space="preserve">- приведение в порядок и дооборудование элементов схемы водоснабжения в соответствии с СНиП 2.04.02-84 «Водоснабжение. Наружные сети и сооружения» </w:t>
      </w:r>
      <w:proofErr w:type="spellStart"/>
      <w:r w:rsidRPr="00686F09">
        <w:rPr>
          <w:rFonts w:eastAsia="Times New Roman" w:cs="Times New Roman"/>
          <w:szCs w:val="28"/>
          <w:lang w:eastAsia="ru-RU"/>
        </w:rPr>
        <w:t>СаНПиН</w:t>
      </w:r>
      <w:proofErr w:type="spellEnd"/>
      <w:r w:rsidRPr="00686F09">
        <w:rPr>
          <w:rFonts w:eastAsia="Times New Roman" w:cs="Times New Roman"/>
          <w:szCs w:val="28"/>
          <w:lang w:eastAsia="ru-RU"/>
        </w:rPr>
        <w:t xml:space="preserve"> 2.1.4.1074-01 «Пить</w:t>
      </w:r>
      <w:r w:rsidRPr="00686F09">
        <w:rPr>
          <w:rFonts w:eastAsia="Times New Roman" w:cs="Times New Roman"/>
          <w:szCs w:val="28"/>
          <w:lang w:eastAsia="ru-RU"/>
        </w:rPr>
        <w:t>е</w:t>
      </w:r>
      <w:r w:rsidRPr="00686F09">
        <w:rPr>
          <w:rFonts w:eastAsia="Times New Roman" w:cs="Times New Roman"/>
          <w:szCs w:val="28"/>
          <w:lang w:eastAsia="ru-RU"/>
        </w:rPr>
        <w:t>вая вода. Гигиенические требования к качеству воды централизованных систем питьевого вод</w:t>
      </w:r>
      <w:r w:rsidRPr="00686F09">
        <w:rPr>
          <w:rFonts w:eastAsia="Times New Roman" w:cs="Times New Roman"/>
          <w:szCs w:val="28"/>
          <w:lang w:eastAsia="ru-RU"/>
        </w:rPr>
        <w:t>о</w:t>
      </w:r>
      <w:r w:rsidRPr="00686F09">
        <w:rPr>
          <w:rFonts w:eastAsia="Times New Roman" w:cs="Times New Roman"/>
          <w:szCs w:val="28"/>
          <w:lang w:eastAsia="ru-RU"/>
        </w:rPr>
        <w:t>снабжения. Контроль качества»;</w:t>
      </w:r>
    </w:p>
    <w:p w:rsidR="004C3414" w:rsidRPr="00686F09" w:rsidRDefault="004C3414" w:rsidP="004C3414">
      <w:pPr>
        <w:rPr>
          <w:rFonts w:eastAsia="Times New Roman" w:cs="Times New Roman"/>
          <w:szCs w:val="28"/>
          <w:lang w:eastAsia="ru-RU"/>
        </w:rPr>
      </w:pPr>
      <w:r w:rsidRPr="00686F09">
        <w:rPr>
          <w:rFonts w:eastAsia="Times New Roman" w:cs="Times New Roman"/>
          <w:szCs w:val="28"/>
          <w:lang w:eastAsia="ru-RU"/>
        </w:rPr>
        <w:t>- проведение инвентаризации всех существующих гидротехнических и водохозяйственных систем.</w:t>
      </w:r>
    </w:p>
    <w:p w:rsidR="00536BE9" w:rsidRDefault="00536BE9" w:rsidP="009D3A2F">
      <w:pPr>
        <w:pStyle w:val="2"/>
        <w:numPr>
          <w:ilvl w:val="2"/>
          <w:numId w:val="1"/>
        </w:numPr>
      </w:pPr>
      <w:bookmarkStart w:id="92" w:name="_Toc398192722"/>
      <w:r>
        <w:lastRenderedPageBreak/>
        <w:t>Технические обоснования основных мероприятий по реализации схем водоснабжения</w:t>
      </w:r>
      <w:bookmarkEnd w:id="92"/>
    </w:p>
    <w:p w:rsidR="003D309E" w:rsidRPr="003D309E" w:rsidRDefault="003D309E" w:rsidP="00B34A91">
      <w:pPr>
        <w:keepNext/>
        <w:numPr>
          <w:ilvl w:val="3"/>
          <w:numId w:val="1"/>
        </w:numPr>
        <w:ind w:left="1723" w:hanging="646"/>
        <w:rPr>
          <w:b/>
          <w:bCs/>
        </w:rPr>
      </w:pPr>
      <w:r w:rsidRPr="003D309E">
        <w:rPr>
          <w:b/>
          <w:bCs/>
        </w:rPr>
        <w:t>Обеспечение подачи абонентам определенного объема питьевой воды у</w:t>
      </w:r>
      <w:r w:rsidRPr="003D309E">
        <w:rPr>
          <w:b/>
          <w:bCs/>
        </w:rPr>
        <w:t>с</w:t>
      </w:r>
      <w:r w:rsidRPr="003D309E">
        <w:rPr>
          <w:b/>
          <w:bCs/>
        </w:rPr>
        <w:t>тановленного качества</w:t>
      </w:r>
    </w:p>
    <w:p w:rsidR="003D309E" w:rsidRDefault="003D309E" w:rsidP="003D309E">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3D309E" w:rsidRPr="00686F09" w:rsidRDefault="003D309E" w:rsidP="003D309E">
      <w:pPr>
        <w:rPr>
          <w:i/>
        </w:rPr>
      </w:pPr>
      <w:r w:rsidRPr="00686F09">
        <w:rPr>
          <w:i/>
        </w:rPr>
        <w:t>в первую очередь:</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восстановление и оборудование водозаборных сооружений из поверхностных и подземных источников;</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приобретение и ввод в эксплуатацию современных водоподготовительных установок, обе</w:t>
      </w:r>
      <w:r w:rsidRPr="00686F09">
        <w:rPr>
          <w:rFonts w:eastAsia="Times New Roman" w:cs="Times New Roman"/>
          <w:szCs w:val="28"/>
          <w:lang w:eastAsia="ru-RU"/>
        </w:rPr>
        <w:t>с</w:t>
      </w:r>
      <w:r w:rsidRPr="00686F09">
        <w:rPr>
          <w:rFonts w:eastAsia="Times New Roman" w:cs="Times New Roman"/>
          <w:szCs w:val="28"/>
          <w:lang w:eastAsia="ru-RU"/>
        </w:rPr>
        <w:t>печивающих очистку природных вод, с доведением показателей ее качества до нормативов пить</w:t>
      </w:r>
      <w:r w:rsidRPr="00686F09">
        <w:rPr>
          <w:rFonts w:eastAsia="Times New Roman" w:cs="Times New Roman"/>
          <w:szCs w:val="28"/>
          <w:lang w:eastAsia="ru-RU"/>
        </w:rPr>
        <w:t>е</w:t>
      </w:r>
      <w:r w:rsidRPr="00686F09">
        <w:rPr>
          <w:rFonts w:eastAsia="Times New Roman" w:cs="Times New Roman"/>
          <w:szCs w:val="28"/>
          <w:lang w:eastAsia="ru-RU"/>
        </w:rPr>
        <w:t>вого назначения;</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3D309E" w:rsidRPr="00307EAE" w:rsidRDefault="003D309E" w:rsidP="003D309E">
      <w:pPr>
        <w:rPr>
          <w:rFonts w:eastAsia="Times New Roman" w:cs="Times New Roman"/>
          <w:i/>
          <w:szCs w:val="28"/>
          <w:lang w:eastAsia="ru-RU"/>
        </w:rPr>
      </w:pPr>
      <w:r w:rsidRPr="00307EAE">
        <w:rPr>
          <w:rFonts w:eastAsia="Times New Roman" w:cs="Times New Roman"/>
          <w:i/>
          <w:szCs w:val="28"/>
          <w:lang w:eastAsia="ru-RU"/>
        </w:rPr>
        <w:t>на расчетный срок:</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обеспечение водоснабжения населенных пунктов по мере разработки проектов;</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обеспечение устойчивости системы водоснабжения при чрезвычайных ситуациях;</w:t>
      </w:r>
    </w:p>
    <w:p w:rsidR="003D309E" w:rsidRPr="00686F09" w:rsidRDefault="003D309E" w:rsidP="003D309E">
      <w:pPr>
        <w:rPr>
          <w:rFonts w:eastAsia="Times New Roman" w:cs="Times New Roman"/>
          <w:szCs w:val="28"/>
          <w:lang w:eastAsia="ru-RU"/>
        </w:rPr>
      </w:pPr>
      <w:r w:rsidRPr="00686F09">
        <w:rPr>
          <w:rFonts w:eastAsia="Times New Roman" w:cs="Times New Roman"/>
          <w:szCs w:val="28"/>
          <w:lang w:eastAsia="ru-RU"/>
        </w:rPr>
        <w:t xml:space="preserve">- приведение в порядок и дооборудование элементов схемы водоснабжения в соответствии с СНиП 2.04.02-84 «Водоснабжение. Наружные сети и сооружения» </w:t>
      </w:r>
      <w:proofErr w:type="spellStart"/>
      <w:r w:rsidRPr="00686F09">
        <w:rPr>
          <w:rFonts w:eastAsia="Times New Roman" w:cs="Times New Roman"/>
          <w:szCs w:val="28"/>
          <w:lang w:eastAsia="ru-RU"/>
        </w:rPr>
        <w:t>СаНПиН</w:t>
      </w:r>
      <w:proofErr w:type="spellEnd"/>
      <w:r w:rsidRPr="00686F09">
        <w:rPr>
          <w:rFonts w:eastAsia="Times New Roman" w:cs="Times New Roman"/>
          <w:szCs w:val="28"/>
          <w:lang w:eastAsia="ru-RU"/>
        </w:rPr>
        <w:t xml:space="preserve"> 2.1.4.1074-01 «Пить</w:t>
      </w:r>
      <w:r w:rsidRPr="00686F09">
        <w:rPr>
          <w:rFonts w:eastAsia="Times New Roman" w:cs="Times New Roman"/>
          <w:szCs w:val="28"/>
          <w:lang w:eastAsia="ru-RU"/>
        </w:rPr>
        <w:t>е</w:t>
      </w:r>
      <w:r w:rsidRPr="00686F09">
        <w:rPr>
          <w:rFonts w:eastAsia="Times New Roman" w:cs="Times New Roman"/>
          <w:szCs w:val="28"/>
          <w:lang w:eastAsia="ru-RU"/>
        </w:rPr>
        <w:t>вая вода. Гигиенические требования к качеству воды централизованных систем питьевого вод</w:t>
      </w:r>
      <w:r w:rsidRPr="00686F09">
        <w:rPr>
          <w:rFonts w:eastAsia="Times New Roman" w:cs="Times New Roman"/>
          <w:szCs w:val="28"/>
          <w:lang w:eastAsia="ru-RU"/>
        </w:rPr>
        <w:t>о</w:t>
      </w:r>
      <w:r w:rsidRPr="00686F09">
        <w:rPr>
          <w:rFonts w:eastAsia="Times New Roman" w:cs="Times New Roman"/>
          <w:szCs w:val="28"/>
          <w:lang w:eastAsia="ru-RU"/>
        </w:rPr>
        <w:t>снабжения. Контроль качества»;</w:t>
      </w:r>
    </w:p>
    <w:p w:rsidR="003D309E" w:rsidRPr="003D309E" w:rsidRDefault="003D309E" w:rsidP="004D454B">
      <w:pPr>
        <w:pStyle w:val="2"/>
        <w:numPr>
          <w:ilvl w:val="3"/>
          <w:numId w:val="1"/>
        </w:numPr>
      </w:pPr>
      <w:bookmarkStart w:id="93" w:name="_Toc398192723"/>
      <w:r w:rsidRPr="003D309E">
        <w:t>Организация и обеспечение централизованного водоснабжения на территориях, где оно отсутствует</w:t>
      </w:r>
      <w:bookmarkEnd w:id="93"/>
    </w:p>
    <w:p w:rsidR="004D454B" w:rsidRDefault="004D454B" w:rsidP="004D454B">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4D454B" w:rsidRPr="00686F09" w:rsidRDefault="004D454B" w:rsidP="004D454B">
      <w:pPr>
        <w:rPr>
          <w:i/>
        </w:rPr>
      </w:pPr>
      <w:r w:rsidRPr="00686F09">
        <w:rPr>
          <w:i/>
        </w:rPr>
        <w:t>в первую очередь:</w:t>
      </w:r>
    </w:p>
    <w:p w:rsidR="004D454B" w:rsidRPr="00686F09" w:rsidRDefault="004D454B" w:rsidP="004D454B">
      <w:pPr>
        <w:rPr>
          <w:rFonts w:eastAsia="Times New Roman" w:cs="Times New Roman"/>
          <w:szCs w:val="28"/>
          <w:lang w:eastAsia="ru-RU"/>
        </w:rPr>
      </w:pPr>
      <w:r w:rsidRPr="00686F09">
        <w:rPr>
          <w:rFonts w:eastAsia="Times New Roman" w:cs="Times New Roman"/>
          <w:szCs w:val="28"/>
          <w:lang w:eastAsia="ru-RU"/>
        </w:rPr>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4D454B" w:rsidRPr="00307EAE" w:rsidRDefault="004D454B" w:rsidP="004D454B">
      <w:pPr>
        <w:rPr>
          <w:rFonts w:eastAsia="Times New Roman" w:cs="Times New Roman"/>
          <w:i/>
          <w:szCs w:val="28"/>
          <w:lang w:eastAsia="ru-RU"/>
        </w:rPr>
      </w:pPr>
      <w:r w:rsidRPr="00307EAE">
        <w:rPr>
          <w:rFonts w:eastAsia="Times New Roman" w:cs="Times New Roman"/>
          <w:i/>
          <w:szCs w:val="28"/>
          <w:lang w:eastAsia="ru-RU"/>
        </w:rPr>
        <w:t>на расчетный срок:</w:t>
      </w:r>
    </w:p>
    <w:p w:rsidR="004D454B" w:rsidRPr="00686F09" w:rsidRDefault="004D454B" w:rsidP="004D454B">
      <w:pPr>
        <w:rPr>
          <w:rFonts w:eastAsia="Times New Roman" w:cs="Times New Roman"/>
          <w:szCs w:val="28"/>
          <w:lang w:eastAsia="ru-RU"/>
        </w:rPr>
      </w:pPr>
      <w:r w:rsidRPr="00686F09">
        <w:rPr>
          <w:rFonts w:eastAsia="Times New Roman" w:cs="Times New Roman"/>
          <w:szCs w:val="28"/>
          <w:lang w:eastAsia="ru-RU"/>
        </w:rPr>
        <w:t>- обеспечение водоснабжения населенных пунктов по мере разработки проектов;</w:t>
      </w:r>
    </w:p>
    <w:p w:rsidR="003D309E" w:rsidRPr="003D309E" w:rsidRDefault="003D309E" w:rsidP="003D309E">
      <w:pPr>
        <w:numPr>
          <w:ilvl w:val="3"/>
          <w:numId w:val="1"/>
        </w:numPr>
        <w:rPr>
          <w:b/>
          <w:bCs/>
        </w:rPr>
      </w:pPr>
      <w:r w:rsidRPr="003D309E">
        <w:rPr>
          <w:b/>
          <w:bCs/>
        </w:rPr>
        <w:t xml:space="preserve">Обеспечение </w:t>
      </w:r>
      <w:proofErr w:type="gramStart"/>
      <w:r w:rsidRPr="003D309E">
        <w:rPr>
          <w:b/>
          <w:bCs/>
        </w:rPr>
        <w:t>водоснабжения объектов перспективной застройки нас</w:t>
      </w:r>
      <w:r w:rsidRPr="003D309E">
        <w:rPr>
          <w:b/>
          <w:bCs/>
        </w:rPr>
        <w:t>е</w:t>
      </w:r>
      <w:r w:rsidRPr="003D309E">
        <w:rPr>
          <w:b/>
          <w:bCs/>
        </w:rPr>
        <w:t>ленного пункта</w:t>
      </w:r>
      <w:proofErr w:type="gramEnd"/>
    </w:p>
    <w:p w:rsidR="004D454B" w:rsidRPr="00686F09" w:rsidRDefault="004D454B" w:rsidP="004D454B">
      <w:pPr>
        <w:rPr>
          <w:rFonts w:eastAsia="Times New Roman" w:cs="Times New Roman"/>
          <w:szCs w:val="28"/>
          <w:lang w:eastAsia="ru-RU"/>
        </w:rPr>
      </w:pPr>
      <w:r>
        <w:t>Не предусматриваются.</w:t>
      </w:r>
    </w:p>
    <w:p w:rsidR="003D309E" w:rsidRPr="003D309E" w:rsidRDefault="003D309E" w:rsidP="003D309E">
      <w:pPr>
        <w:numPr>
          <w:ilvl w:val="3"/>
          <w:numId w:val="1"/>
        </w:numPr>
        <w:rPr>
          <w:b/>
          <w:bCs/>
        </w:rPr>
      </w:pPr>
      <w:r w:rsidRPr="003D309E">
        <w:rPr>
          <w:b/>
          <w:bCs/>
        </w:rPr>
        <w:lastRenderedPageBreak/>
        <w:t>Сокращение потерь воды при ее транспортировке:</w:t>
      </w:r>
    </w:p>
    <w:p w:rsidR="004D454B" w:rsidRDefault="004D454B" w:rsidP="004D454B">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4D454B" w:rsidRPr="00686F09" w:rsidRDefault="004D454B" w:rsidP="004D454B">
      <w:pPr>
        <w:rPr>
          <w:i/>
        </w:rPr>
      </w:pPr>
      <w:r w:rsidRPr="00686F09">
        <w:rPr>
          <w:i/>
        </w:rPr>
        <w:t>в первую очередь:</w:t>
      </w:r>
    </w:p>
    <w:p w:rsidR="004D454B" w:rsidRPr="00686F09" w:rsidRDefault="004D454B" w:rsidP="004D454B">
      <w:pPr>
        <w:rPr>
          <w:rFonts w:eastAsia="Times New Roman" w:cs="Times New Roman"/>
          <w:szCs w:val="28"/>
          <w:lang w:eastAsia="ru-RU"/>
        </w:rPr>
      </w:pPr>
      <w:r w:rsidRPr="00686F09">
        <w:rPr>
          <w:rFonts w:eastAsia="Times New Roman" w:cs="Times New Roman"/>
          <w:szCs w:val="28"/>
          <w:lang w:eastAsia="ru-RU"/>
        </w:rPr>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3D309E" w:rsidRPr="003D309E" w:rsidRDefault="003D309E" w:rsidP="003D309E">
      <w:pPr>
        <w:numPr>
          <w:ilvl w:val="3"/>
          <w:numId w:val="1"/>
        </w:numPr>
        <w:rPr>
          <w:b/>
          <w:bCs/>
        </w:rPr>
      </w:pPr>
      <w:r w:rsidRPr="003D309E">
        <w:rPr>
          <w:b/>
          <w:bCs/>
        </w:rPr>
        <w:t>Выполнение мероприятий, направленных на обеспечение соответствия качества питьевой воды требованиям законодательства Российской Федер</w:t>
      </w:r>
      <w:r w:rsidRPr="003D309E">
        <w:rPr>
          <w:b/>
          <w:bCs/>
        </w:rPr>
        <w:t>а</w:t>
      </w:r>
      <w:r w:rsidRPr="003D309E">
        <w:rPr>
          <w:b/>
          <w:bCs/>
        </w:rPr>
        <w:t>ции</w:t>
      </w:r>
    </w:p>
    <w:p w:rsidR="004D454B" w:rsidRDefault="004D454B" w:rsidP="004D454B">
      <w:r w:rsidRPr="004C06E6">
        <w:t>Схем</w:t>
      </w:r>
      <w:r>
        <w:t>ой</w:t>
      </w:r>
      <w:r w:rsidRPr="004C06E6">
        <w:t xml:space="preserve"> территориального планирования муниципального образования «Заполярный район» Ненецкого автономного округа, разработанн</w:t>
      </w:r>
      <w:r>
        <w:t>ой</w:t>
      </w:r>
      <w:r w:rsidRPr="004C06E6">
        <w:t xml:space="preserve"> ООО «Мастер </w:t>
      </w:r>
      <w:proofErr w:type="gramStart"/>
      <w:r w:rsidRPr="004C06E6">
        <w:t>СВ</w:t>
      </w:r>
      <w:proofErr w:type="gramEnd"/>
      <w:r w:rsidRPr="004C06E6">
        <w:t xml:space="preserve">» в 2012 году на </w:t>
      </w:r>
      <w:r>
        <w:t>двадцатилетний период</w:t>
      </w:r>
      <w:r w:rsidRPr="00686F09">
        <w:t xml:space="preserve"> </w:t>
      </w:r>
      <w:r w:rsidRPr="00686F09">
        <w:rPr>
          <w:rFonts w:eastAsia="Times New Roman" w:cs="Times New Roman"/>
          <w:szCs w:val="28"/>
          <w:lang w:eastAsia="ru-RU"/>
        </w:rPr>
        <w:t>предусматриваются следующие мероприятия</w:t>
      </w:r>
      <w:r>
        <w:rPr>
          <w:rFonts w:eastAsia="Times New Roman" w:cs="Times New Roman"/>
          <w:szCs w:val="28"/>
          <w:lang w:eastAsia="ru-RU"/>
        </w:rPr>
        <w:t>:</w:t>
      </w:r>
    </w:p>
    <w:p w:rsidR="004D454B" w:rsidRPr="00686F09" w:rsidRDefault="004D454B" w:rsidP="004D454B">
      <w:pPr>
        <w:rPr>
          <w:i/>
        </w:rPr>
      </w:pPr>
      <w:r w:rsidRPr="00686F09">
        <w:rPr>
          <w:i/>
        </w:rPr>
        <w:t>в первую очередь:</w:t>
      </w:r>
    </w:p>
    <w:p w:rsidR="004D454B" w:rsidRPr="00686F09" w:rsidRDefault="004D454B" w:rsidP="00B34A91">
      <w:pPr>
        <w:spacing w:before="160"/>
        <w:rPr>
          <w:rFonts w:eastAsia="Times New Roman" w:cs="Times New Roman"/>
          <w:szCs w:val="28"/>
          <w:lang w:eastAsia="ru-RU"/>
        </w:rPr>
      </w:pPr>
      <w:r w:rsidRPr="00686F09">
        <w:rPr>
          <w:rFonts w:eastAsia="Times New Roman" w:cs="Times New Roman"/>
          <w:szCs w:val="28"/>
          <w:lang w:eastAsia="ru-RU"/>
        </w:rPr>
        <w:t>- создание системы мониторинга качества потребляемой населением воды, ее источников, технических средств очистки и транспортировки;</w:t>
      </w:r>
    </w:p>
    <w:p w:rsidR="004D454B" w:rsidRPr="00686F09" w:rsidRDefault="004D454B" w:rsidP="00B34A91">
      <w:pPr>
        <w:spacing w:before="160"/>
        <w:rPr>
          <w:rFonts w:eastAsia="Times New Roman" w:cs="Times New Roman"/>
          <w:szCs w:val="28"/>
          <w:lang w:eastAsia="ru-RU"/>
        </w:rPr>
      </w:pPr>
      <w:r w:rsidRPr="00686F09">
        <w:rPr>
          <w:rFonts w:eastAsia="Times New Roman" w:cs="Times New Roman"/>
          <w:szCs w:val="28"/>
          <w:lang w:eastAsia="ru-RU"/>
        </w:rPr>
        <w:t xml:space="preserve">- организация </w:t>
      </w:r>
      <w:proofErr w:type="gramStart"/>
      <w:r w:rsidRPr="00686F09">
        <w:rPr>
          <w:rFonts w:eastAsia="Times New Roman" w:cs="Times New Roman"/>
          <w:szCs w:val="28"/>
          <w:lang w:eastAsia="ru-RU"/>
        </w:rPr>
        <w:t>зон санитарной охраны источников питьевого водоснабжения</w:t>
      </w:r>
      <w:proofErr w:type="gramEnd"/>
      <w:r w:rsidRPr="00686F09">
        <w:rPr>
          <w:rFonts w:eastAsia="Times New Roman" w:cs="Times New Roman"/>
          <w:szCs w:val="28"/>
          <w:lang w:eastAsia="ru-RU"/>
        </w:rPr>
        <w:t>;</w:t>
      </w:r>
    </w:p>
    <w:p w:rsidR="004D454B" w:rsidRPr="00686F09" w:rsidRDefault="004D454B" w:rsidP="00B34A91">
      <w:pPr>
        <w:spacing w:before="160"/>
        <w:rPr>
          <w:rFonts w:eastAsia="Times New Roman" w:cs="Times New Roman"/>
          <w:szCs w:val="28"/>
          <w:lang w:eastAsia="ru-RU"/>
        </w:rPr>
      </w:pPr>
      <w:r w:rsidRPr="00686F09">
        <w:rPr>
          <w:rFonts w:eastAsia="Times New Roman" w:cs="Times New Roman"/>
          <w:szCs w:val="28"/>
          <w:lang w:eastAsia="ru-RU"/>
        </w:rPr>
        <w:t>- восстановление и оборудование водозаборных сооружений из поверхностных и подземных источников;</w:t>
      </w:r>
    </w:p>
    <w:p w:rsidR="004D454B" w:rsidRPr="00686F09" w:rsidRDefault="004D454B" w:rsidP="00B34A91">
      <w:pPr>
        <w:spacing w:before="160"/>
        <w:rPr>
          <w:rFonts w:eastAsia="Times New Roman" w:cs="Times New Roman"/>
          <w:szCs w:val="28"/>
          <w:lang w:eastAsia="ru-RU"/>
        </w:rPr>
      </w:pPr>
      <w:r w:rsidRPr="00686F09">
        <w:rPr>
          <w:rFonts w:eastAsia="Times New Roman" w:cs="Times New Roman"/>
          <w:szCs w:val="28"/>
          <w:lang w:eastAsia="ru-RU"/>
        </w:rPr>
        <w:t>- приобретение и ввод в эксплуатацию современных водоподготовительных установок, обе</w:t>
      </w:r>
      <w:r w:rsidRPr="00686F09">
        <w:rPr>
          <w:rFonts w:eastAsia="Times New Roman" w:cs="Times New Roman"/>
          <w:szCs w:val="28"/>
          <w:lang w:eastAsia="ru-RU"/>
        </w:rPr>
        <w:t>с</w:t>
      </w:r>
      <w:r w:rsidRPr="00686F09">
        <w:rPr>
          <w:rFonts w:eastAsia="Times New Roman" w:cs="Times New Roman"/>
          <w:szCs w:val="28"/>
          <w:lang w:eastAsia="ru-RU"/>
        </w:rPr>
        <w:t>печивающих очистку природных вод, с доведением показателей ее качества до нормативов пить</w:t>
      </w:r>
      <w:r w:rsidRPr="00686F09">
        <w:rPr>
          <w:rFonts w:eastAsia="Times New Roman" w:cs="Times New Roman"/>
          <w:szCs w:val="28"/>
          <w:lang w:eastAsia="ru-RU"/>
        </w:rPr>
        <w:t>е</w:t>
      </w:r>
      <w:r w:rsidRPr="00686F09">
        <w:rPr>
          <w:rFonts w:eastAsia="Times New Roman" w:cs="Times New Roman"/>
          <w:szCs w:val="28"/>
          <w:lang w:eastAsia="ru-RU"/>
        </w:rPr>
        <w:t>вого назначения;</w:t>
      </w:r>
    </w:p>
    <w:p w:rsidR="004D454B" w:rsidRPr="00686F09" w:rsidRDefault="004D454B" w:rsidP="00B34A91">
      <w:pPr>
        <w:spacing w:before="160"/>
        <w:rPr>
          <w:rFonts w:eastAsia="Times New Roman" w:cs="Times New Roman"/>
          <w:szCs w:val="28"/>
          <w:lang w:eastAsia="ru-RU"/>
        </w:rPr>
      </w:pPr>
      <w:r w:rsidRPr="00686F09">
        <w:rPr>
          <w:rFonts w:eastAsia="Times New Roman" w:cs="Times New Roman"/>
          <w:szCs w:val="28"/>
          <w:lang w:eastAsia="ru-RU"/>
        </w:rPr>
        <w:t>- проведение ремонтных работ и строительство новых водопроводящих сетей, напорно-регулирующих сооружений и систем транспортировки, распределения и учета воды.</w:t>
      </w:r>
    </w:p>
    <w:p w:rsidR="004D454B" w:rsidRPr="00307EAE" w:rsidRDefault="004D454B" w:rsidP="004D454B">
      <w:pPr>
        <w:rPr>
          <w:rFonts w:eastAsia="Times New Roman" w:cs="Times New Roman"/>
          <w:i/>
          <w:szCs w:val="28"/>
          <w:lang w:eastAsia="ru-RU"/>
        </w:rPr>
      </w:pPr>
      <w:r w:rsidRPr="00307EAE">
        <w:rPr>
          <w:rFonts w:eastAsia="Times New Roman" w:cs="Times New Roman"/>
          <w:i/>
          <w:szCs w:val="28"/>
          <w:lang w:eastAsia="ru-RU"/>
        </w:rPr>
        <w:t>на расчетный срок:</w:t>
      </w:r>
    </w:p>
    <w:p w:rsidR="004D454B" w:rsidRPr="00686F09" w:rsidRDefault="004D454B" w:rsidP="004D454B">
      <w:pPr>
        <w:rPr>
          <w:rFonts w:eastAsia="Times New Roman" w:cs="Times New Roman"/>
          <w:szCs w:val="28"/>
          <w:lang w:eastAsia="ru-RU"/>
        </w:rPr>
      </w:pPr>
      <w:r w:rsidRPr="00686F09">
        <w:rPr>
          <w:rFonts w:eastAsia="Times New Roman" w:cs="Times New Roman"/>
          <w:szCs w:val="28"/>
          <w:lang w:eastAsia="ru-RU"/>
        </w:rPr>
        <w:t xml:space="preserve">- приведение в порядок и дооборудование элементов схемы водоснабжения в соответствии с СНиП 2.04.02-84 «Водоснабжение. Наружные сети и сооружения» </w:t>
      </w:r>
      <w:proofErr w:type="spellStart"/>
      <w:r w:rsidRPr="00686F09">
        <w:rPr>
          <w:rFonts w:eastAsia="Times New Roman" w:cs="Times New Roman"/>
          <w:szCs w:val="28"/>
          <w:lang w:eastAsia="ru-RU"/>
        </w:rPr>
        <w:t>СаНПиН</w:t>
      </w:r>
      <w:proofErr w:type="spellEnd"/>
      <w:r w:rsidRPr="00686F09">
        <w:rPr>
          <w:rFonts w:eastAsia="Times New Roman" w:cs="Times New Roman"/>
          <w:szCs w:val="28"/>
          <w:lang w:eastAsia="ru-RU"/>
        </w:rPr>
        <w:t xml:space="preserve"> 2.1.4.1074-01 «Пить</w:t>
      </w:r>
      <w:r w:rsidRPr="00686F09">
        <w:rPr>
          <w:rFonts w:eastAsia="Times New Roman" w:cs="Times New Roman"/>
          <w:szCs w:val="28"/>
          <w:lang w:eastAsia="ru-RU"/>
        </w:rPr>
        <w:t>е</w:t>
      </w:r>
      <w:r w:rsidRPr="00686F09">
        <w:rPr>
          <w:rFonts w:eastAsia="Times New Roman" w:cs="Times New Roman"/>
          <w:szCs w:val="28"/>
          <w:lang w:eastAsia="ru-RU"/>
        </w:rPr>
        <w:t>вая вода. Гигиенические требования к качеству воды централизованных систем питьевого вод</w:t>
      </w:r>
      <w:r w:rsidRPr="00686F09">
        <w:rPr>
          <w:rFonts w:eastAsia="Times New Roman" w:cs="Times New Roman"/>
          <w:szCs w:val="28"/>
          <w:lang w:eastAsia="ru-RU"/>
        </w:rPr>
        <w:t>о</w:t>
      </w:r>
      <w:r w:rsidRPr="00686F09">
        <w:rPr>
          <w:rFonts w:eastAsia="Times New Roman" w:cs="Times New Roman"/>
          <w:szCs w:val="28"/>
          <w:lang w:eastAsia="ru-RU"/>
        </w:rPr>
        <w:t>снабжения. Контроль качества»;</w:t>
      </w:r>
    </w:p>
    <w:p w:rsidR="00536BE9" w:rsidRDefault="000F5521" w:rsidP="009D3A2F">
      <w:pPr>
        <w:pStyle w:val="2"/>
        <w:numPr>
          <w:ilvl w:val="2"/>
          <w:numId w:val="1"/>
        </w:numPr>
      </w:pPr>
      <w:bookmarkStart w:id="94" w:name="_Toc398192724"/>
      <w:r>
        <w:t>Сведения о вновь строящихся, реконструируемых и предлагаемых к выводу из эксплуатации объектах системы водоснабжения</w:t>
      </w:r>
      <w:bookmarkEnd w:id="94"/>
    </w:p>
    <w:p w:rsidR="006307E3" w:rsidRPr="003425BD" w:rsidRDefault="003425BD" w:rsidP="003425BD">
      <w:pPr>
        <w:ind w:firstLine="0"/>
        <w:rPr>
          <w:spacing w:val="-5"/>
        </w:rPr>
      </w:pPr>
      <w:r>
        <w:t xml:space="preserve">с. Великовисочное – </w:t>
      </w:r>
      <w:r w:rsidRPr="003425BD">
        <w:rPr>
          <w:spacing w:val="-5"/>
        </w:rPr>
        <w:t>развитие существующих водозаборов, модернизация и наладка системы очистки;</w:t>
      </w:r>
    </w:p>
    <w:p w:rsidR="003425BD" w:rsidRDefault="003425BD" w:rsidP="003425BD">
      <w:pPr>
        <w:ind w:firstLine="0"/>
      </w:pPr>
      <w:r>
        <w:t>д. Лабожское – наладка системы очистки, дождевание воды, подключение к водопроводу;</w:t>
      </w:r>
    </w:p>
    <w:p w:rsidR="003425BD" w:rsidRDefault="003425BD" w:rsidP="003425BD">
      <w:pPr>
        <w:ind w:firstLine="0"/>
      </w:pPr>
      <w:r>
        <w:t>д. Тошвиска – геологическое изучение подземных вод, подсчет запасов, строительство водозабора;</w:t>
      </w:r>
    </w:p>
    <w:p w:rsidR="003425BD" w:rsidRDefault="003425BD" w:rsidP="003425BD">
      <w:pPr>
        <w:ind w:firstLine="0"/>
      </w:pPr>
      <w:r>
        <w:t xml:space="preserve">д. Щелино– </w:t>
      </w:r>
      <w:proofErr w:type="gramStart"/>
      <w:r>
        <w:t>ге</w:t>
      </w:r>
      <w:proofErr w:type="gramEnd"/>
      <w:r>
        <w:t>ологическое изучение подземных вод, подсчет запасов, строительство водозабора;</w:t>
      </w:r>
    </w:p>
    <w:p w:rsidR="003425BD" w:rsidRDefault="003425BD" w:rsidP="003425BD">
      <w:pPr>
        <w:ind w:firstLine="0"/>
      </w:pPr>
      <w:r>
        <w:t>д. Пылемец – геологическое изучение подземных вод, подсчет запасов, строительство водозабора.</w:t>
      </w:r>
    </w:p>
    <w:p w:rsidR="00536BE9" w:rsidRDefault="00F7625C" w:rsidP="009D3A2F">
      <w:pPr>
        <w:pStyle w:val="2"/>
        <w:numPr>
          <w:ilvl w:val="2"/>
          <w:numId w:val="1"/>
        </w:numPr>
      </w:pPr>
      <w:bookmarkStart w:id="95" w:name="_Toc398192725"/>
      <w:r>
        <w:lastRenderedPageBreak/>
        <w:t>Сведения о р</w:t>
      </w:r>
      <w:r w:rsidR="00536BE9">
        <w:t>азвити</w:t>
      </w:r>
      <w:r>
        <w:t>и</w:t>
      </w:r>
      <w:r w:rsidR="00536BE9">
        <w:t xml:space="preserve"> систем диспетчеризации, телемеханизации и систем управления режимами водоснабжения</w:t>
      </w:r>
      <w:r>
        <w:t xml:space="preserve"> на объектах организаций осуществляющих водоснабжение</w:t>
      </w:r>
      <w:bookmarkEnd w:id="95"/>
    </w:p>
    <w:p w:rsidR="00577614" w:rsidRDefault="005C60D0" w:rsidP="005C60D0">
      <w:r>
        <w:t>Не предусматривается.</w:t>
      </w:r>
    </w:p>
    <w:p w:rsidR="00536BE9" w:rsidRDefault="00F7625C" w:rsidP="009D3A2F">
      <w:pPr>
        <w:pStyle w:val="2"/>
        <w:numPr>
          <w:ilvl w:val="2"/>
          <w:numId w:val="1"/>
        </w:numPr>
      </w:pPr>
      <w:bookmarkStart w:id="96" w:name="_Toc398192726"/>
      <w:r>
        <w:t>Сведения об о</w:t>
      </w:r>
      <w:r w:rsidR="004339F7">
        <w:t>снащенност</w:t>
      </w:r>
      <w:r>
        <w:t>и</w:t>
      </w:r>
      <w:r w:rsidR="004339F7">
        <w:t xml:space="preserve"> зданий, строений, сооружений приборами учета воды и их применени</w:t>
      </w:r>
      <w:r>
        <w:t>и</w:t>
      </w:r>
      <w:r w:rsidR="004339F7">
        <w:t xml:space="preserve"> при осуществлении расчетов за потреб</w:t>
      </w:r>
      <w:r>
        <w:t>лен</w:t>
      </w:r>
      <w:r w:rsidR="004339F7">
        <w:t>ную воду</w:t>
      </w:r>
      <w:bookmarkEnd w:id="96"/>
    </w:p>
    <w:p w:rsidR="007342F2" w:rsidRDefault="007342F2" w:rsidP="007342F2">
      <w:pPr>
        <w:ind w:left="284" w:firstLine="0"/>
        <w:rPr>
          <w:szCs w:val="24"/>
        </w:rPr>
      </w:pPr>
      <w:r>
        <w:rPr>
          <w:szCs w:val="24"/>
        </w:rPr>
        <w:t>Приборами учета воды оснащены:</w:t>
      </w:r>
    </w:p>
    <w:p w:rsidR="007342F2" w:rsidRPr="00D96B6A" w:rsidRDefault="007342F2" w:rsidP="00B34A91">
      <w:pPr>
        <w:spacing w:before="160"/>
        <w:ind w:left="284" w:firstLine="0"/>
        <w:rPr>
          <w:i/>
          <w:szCs w:val="24"/>
        </w:rPr>
      </w:pPr>
      <w:r w:rsidRPr="00D96B6A">
        <w:rPr>
          <w:i/>
          <w:szCs w:val="24"/>
        </w:rPr>
        <w:t>с. Великовисочное</w:t>
      </w:r>
    </w:p>
    <w:p w:rsidR="007342F2" w:rsidRDefault="007342F2" w:rsidP="00B34A91">
      <w:pPr>
        <w:spacing w:before="160"/>
        <w:ind w:left="284" w:firstLine="0"/>
        <w:rPr>
          <w:szCs w:val="24"/>
        </w:rPr>
      </w:pPr>
      <w:r>
        <w:rPr>
          <w:szCs w:val="24"/>
        </w:rPr>
        <w:t xml:space="preserve"> – колодцы контейнерного типа №1, №2, №3;</w:t>
      </w:r>
    </w:p>
    <w:p w:rsidR="007342F2" w:rsidRDefault="007342F2" w:rsidP="00B34A91">
      <w:pPr>
        <w:spacing w:before="160"/>
        <w:ind w:left="284" w:firstLine="0"/>
      </w:pPr>
      <w:r>
        <w:rPr>
          <w:szCs w:val="24"/>
        </w:rPr>
        <w:t xml:space="preserve">– </w:t>
      </w:r>
      <w:r w:rsidRPr="00D96B6A">
        <w:t>МБОУ Заполярного района Средняя общеобразовательная школа с.</w:t>
      </w:r>
      <w:r>
        <w:t xml:space="preserve"> </w:t>
      </w:r>
      <w:r w:rsidRPr="00D96B6A">
        <w:t>Великовисочное</w:t>
      </w:r>
      <w:r>
        <w:t>;</w:t>
      </w:r>
    </w:p>
    <w:p w:rsidR="007342F2" w:rsidRPr="00D96B6A" w:rsidRDefault="007342F2" w:rsidP="00B34A91">
      <w:pPr>
        <w:spacing w:before="160"/>
        <w:ind w:left="284" w:firstLine="0"/>
        <w:rPr>
          <w:i/>
        </w:rPr>
      </w:pPr>
      <w:r w:rsidRPr="00D96B6A">
        <w:rPr>
          <w:i/>
        </w:rPr>
        <w:t>д. Лабожское:</w:t>
      </w:r>
    </w:p>
    <w:p w:rsidR="007342F2" w:rsidRDefault="007342F2" w:rsidP="00B34A91">
      <w:pPr>
        <w:spacing w:before="160"/>
        <w:ind w:left="284" w:firstLine="0"/>
      </w:pPr>
      <w:r>
        <w:t xml:space="preserve"> - водозабор ВЗУ р. Печора;</w:t>
      </w:r>
    </w:p>
    <w:p w:rsidR="00762EB4" w:rsidRPr="00762EB4" w:rsidRDefault="00762EB4" w:rsidP="00B34A91">
      <w:pPr>
        <w:spacing w:before="160"/>
        <w:ind w:left="284" w:firstLine="0"/>
      </w:pPr>
      <w:r w:rsidRPr="00762EB4">
        <w:t xml:space="preserve">- БВПУ;                                                                                                                                          </w:t>
      </w:r>
    </w:p>
    <w:p w:rsidR="007342F2" w:rsidRDefault="007342F2" w:rsidP="00B34A91">
      <w:pPr>
        <w:spacing w:before="160"/>
        <w:ind w:left="284" w:firstLine="0"/>
        <w:rPr>
          <w:szCs w:val="24"/>
        </w:rPr>
      </w:pPr>
      <w:r>
        <w:t xml:space="preserve">- абоненты </w:t>
      </w:r>
      <w:r w:rsidRPr="00ED496B">
        <w:t>Филиал</w:t>
      </w:r>
      <w:r>
        <w:t>а</w:t>
      </w:r>
      <w:r w:rsidRPr="00ED496B">
        <w:t xml:space="preserve"> МП ЗР «</w:t>
      </w:r>
      <w:proofErr w:type="spellStart"/>
      <w:r w:rsidRPr="00ED496B">
        <w:t>Севержилкомсервис</w:t>
      </w:r>
      <w:proofErr w:type="spellEnd"/>
      <w:r w:rsidRPr="00ED496B">
        <w:t>» ЖКУ «Великовисочное»</w:t>
      </w:r>
      <w:r>
        <w:t>.</w:t>
      </w:r>
    </w:p>
    <w:p w:rsidR="004339F7" w:rsidRDefault="00F7625C" w:rsidP="009D3A2F">
      <w:pPr>
        <w:pStyle w:val="2"/>
        <w:numPr>
          <w:ilvl w:val="2"/>
          <w:numId w:val="1"/>
        </w:numPr>
      </w:pPr>
      <w:bookmarkStart w:id="97" w:name="_Toc398192727"/>
      <w:r>
        <w:t>Описание в</w:t>
      </w:r>
      <w:r w:rsidR="004339F7">
        <w:t>ариант</w:t>
      </w:r>
      <w:r>
        <w:t>ов</w:t>
      </w:r>
      <w:r w:rsidR="004339F7">
        <w:t xml:space="preserve"> маршрутов прохождения трубопроводов (трасс) по территории </w:t>
      </w:r>
      <w:r w:rsidR="00863119">
        <w:t>МО</w:t>
      </w:r>
      <w:r w:rsidR="003145C4">
        <w:t xml:space="preserve"> «</w:t>
      </w:r>
      <w:r w:rsidR="00863119">
        <w:t>Великовисочный сельсовет</w:t>
      </w:r>
      <w:r w:rsidR="003145C4">
        <w:t>»</w:t>
      </w:r>
      <w:bookmarkEnd w:id="97"/>
    </w:p>
    <w:p w:rsidR="004339F7" w:rsidRPr="004339F7" w:rsidRDefault="00905354" w:rsidP="00905354">
      <w:r w:rsidRPr="008E31F1">
        <w:t xml:space="preserve">Схема сетей водоснабжения </w:t>
      </w:r>
      <w:r w:rsidR="00A53078">
        <w:t>МО «</w:t>
      </w:r>
      <w:r w:rsidR="00863119">
        <w:t>Великовисочный сельсовет</w:t>
      </w:r>
      <w:r w:rsidR="00A53078">
        <w:t>» НАО</w:t>
      </w:r>
      <w:r w:rsidRPr="008E31F1">
        <w:t xml:space="preserve"> электронном варианте 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w:t>
      </w:r>
      <w:r w:rsidRPr="00E45F86">
        <w:t>и</w:t>
      </w:r>
      <w:r w:rsidRPr="00E45F86">
        <w:t>руемых предприятий и местных условий.</w:t>
      </w:r>
      <w:r>
        <w:t xml:space="preserve"> С</w:t>
      </w:r>
      <w:r w:rsidRPr="008E31F1">
        <w:t xml:space="preserve">ети водоснабжения </w:t>
      </w:r>
      <w:r>
        <w:t>для обеспечения водоснабжения на территориях, где оно отсутствует,</w:t>
      </w:r>
      <w:r w:rsidR="00F73301">
        <w:t xml:space="preserve">  </w:t>
      </w:r>
      <w:r w:rsidRPr="008E31F1">
        <w:t>будут прокладываться согласно согласованным</w:t>
      </w:r>
      <w:r>
        <w:t xml:space="preserve"> проектам.</w:t>
      </w:r>
    </w:p>
    <w:p w:rsidR="004339F7" w:rsidRDefault="004339F7" w:rsidP="009D3A2F">
      <w:pPr>
        <w:pStyle w:val="2"/>
        <w:numPr>
          <w:ilvl w:val="2"/>
          <w:numId w:val="1"/>
        </w:numPr>
      </w:pPr>
      <w:bookmarkStart w:id="98" w:name="_Toc398192728"/>
      <w:r>
        <w:t>Рекомендации о месте размещения насосных станций, резервуаров, водонапорных башен</w:t>
      </w:r>
      <w:bookmarkEnd w:id="98"/>
    </w:p>
    <w:p w:rsidR="00905354" w:rsidRPr="00905354" w:rsidRDefault="00905354" w:rsidP="00905354">
      <w:r w:rsidRPr="00E45F86">
        <w:t xml:space="preserve">Схема водоснабжения </w:t>
      </w:r>
      <w:r w:rsidR="00A53078">
        <w:t>МО «</w:t>
      </w:r>
      <w:r w:rsidR="00863119">
        <w:t>Великовисочный сельсовет</w:t>
      </w:r>
      <w:r w:rsidR="00A53078">
        <w:t>» НАО</w:t>
      </w:r>
      <w:r w:rsidR="00F73301">
        <w:t xml:space="preserve">  </w:t>
      </w:r>
      <w:r w:rsidRPr="00E45F86">
        <w:t>в электронном варианте пр</w:t>
      </w:r>
      <w:r w:rsidRPr="00E45F86">
        <w:t>и</w:t>
      </w:r>
      <w:r w:rsidRPr="00E45F86">
        <w:t>лагается.</w:t>
      </w:r>
      <w:r w:rsidR="00F73301">
        <w:t xml:space="preserve">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w:t>
      </w:r>
      <w:r w:rsidRPr="00E45F86">
        <w:t>и</w:t>
      </w:r>
      <w:r w:rsidRPr="00E45F86">
        <w:t>руемых предприятий и местных условий.</w:t>
      </w:r>
    </w:p>
    <w:p w:rsidR="004339F7" w:rsidRDefault="004339F7" w:rsidP="009D3A2F">
      <w:pPr>
        <w:pStyle w:val="2"/>
        <w:numPr>
          <w:ilvl w:val="2"/>
          <w:numId w:val="1"/>
        </w:numPr>
      </w:pPr>
      <w:bookmarkStart w:id="99" w:name="_Toc398192729"/>
      <w:r>
        <w:t xml:space="preserve">Границы планируемых </w:t>
      </w:r>
      <w:proofErr w:type="gramStart"/>
      <w:r>
        <w:t>зон размещения объектов централизованных систем водоснабжения</w:t>
      </w:r>
      <w:bookmarkEnd w:id="99"/>
      <w:proofErr w:type="gramEnd"/>
    </w:p>
    <w:p w:rsidR="00905354" w:rsidRPr="00664029" w:rsidRDefault="00905354" w:rsidP="00B34A91">
      <w:pPr>
        <w:spacing w:before="160"/>
      </w:pPr>
      <w:r w:rsidRPr="00E45F86">
        <w:t xml:space="preserve">Схема водоснабжения </w:t>
      </w:r>
      <w:r w:rsidR="00A53078">
        <w:t>МО «</w:t>
      </w:r>
      <w:r w:rsidR="00863119">
        <w:t>Великовисочный сельсовет</w:t>
      </w:r>
      <w:r w:rsidR="00A53078">
        <w:t>» НАО</w:t>
      </w:r>
      <w:r w:rsidR="005A42F6" w:rsidRPr="008E31F1">
        <w:t xml:space="preserve"> </w:t>
      </w:r>
      <w:r w:rsidRPr="00E45F86">
        <w:t>в электронном варианте пр</w:t>
      </w:r>
      <w:r w:rsidRPr="00E45F86">
        <w:t>и</w:t>
      </w:r>
      <w:r w:rsidRPr="00E45F86">
        <w:t>лагается.</w:t>
      </w:r>
      <w:r w:rsidR="00F73301">
        <w:t xml:space="preserve">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w:t>
      </w:r>
      <w:r w:rsidRPr="00E45F86">
        <w:t>и</w:t>
      </w:r>
      <w:r w:rsidRPr="00E45F86">
        <w:t>руемых предприятий и местных условий.</w:t>
      </w:r>
      <w:r>
        <w:t xml:space="preserve"> С</w:t>
      </w:r>
      <w:r w:rsidRPr="00E45F86">
        <w:t xml:space="preserve">ети водоснабжения </w:t>
      </w:r>
      <w:r>
        <w:t>для обеспечения водоснабжения на территориях, где оно отсутствует,</w:t>
      </w:r>
      <w:r w:rsidR="00F73301">
        <w:t xml:space="preserve">  </w:t>
      </w:r>
      <w:r w:rsidRPr="00E45F86">
        <w:t>будут прокладываться согласно согласованным</w:t>
      </w:r>
      <w:r>
        <w:t xml:space="preserve"> проектам.</w:t>
      </w:r>
    </w:p>
    <w:p w:rsidR="004339F7" w:rsidRDefault="004339F7" w:rsidP="00905354">
      <w:pPr>
        <w:pStyle w:val="2"/>
        <w:numPr>
          <w:ilvl w:val="2"/>
          <w:numId w:val="1"/>
        </w:numPr>
      </w:pPr>
      <w:bookmarkStart w:id="100" w:name="_Toc398192730"/>
      <w:r>
        <w:lastRenderedPageBreak/>
        <w:t xml:space="preserve">Карты (схемы) существующего и планируемого размещения объектов централизованных систем </w:t>
      </w:r>
      <w:r w:rsidR="00322181">
        <w:t xml:space="preserve">горячего, </w:t>
      </w:r>
      <w:r>
        <w:t>холодного водоснабжения</w:t>
      </w:r>
      <w:bookmarkEnd w:id="100"/>
    </w:p>
    <w:p w:rsidR="004339F7" w:rsidRDefault="00905354" w:rsidP="00905354">
      <w:r w:rsidRPr="00E45F86">
        <w:t xml:space="preserve">Схема </w:t>
      </w:r>
      <w:proofErr w:type="gramStart"/>
      <w:r>
        <w:t>расположения объектов систем</w:t>
      </w:r>
      <w:r w:rsidRPr="00E45F86">
        <w:t xml:space="preserve"> водоснабжения</w:t>
      </w:r>
      <w:proofErr w:type="gramEnd"/>
      <w:r w:rsidRPr="00E45F86">
        <w:t xml:space="preserve"> </w:t>
      </w:r>
      <w:r w:rsidR="001A1472">
        <w:t>МО «</w:t>
      </w:r>
      <w:r w:rsidR="00863119">
        <w:t>Великовисочный сельсовет</w:t>
      </w:r>
      <w:r w:rsidR="001A1472">
        <w:t>» НАО</w:t>
      </w:r>
      <w:r w:rsidR="005A42F6" w:rsidRPr="008E31F1">
        <w:t xml:space="preserve"> </w:t>
      </w:r>
      <w:r w:rsidRPr="00E45F86">
        <w:t>в электронном варианте прилагается.</w:t>
      </w:r>
      <w:r w:rsidR="00F73301">
        <w:t xml:space="preserve">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обеспечения водоснабжения на территориях, где оно отсутствует,</w:t>
      </w:r>
      <w:r w:rsidR="00F73301">
        <w:t xml:space="preserve">  </w:t>
      </w:r>
      <w:r w:rsidRPr="00E45F86">
        <w:t>будут прокладываться с</w:t>
      </w:r>
      <w:r w:rsidRPr="00E45F86">
        <w:t>о</w:t>
      </w:r>
      <w:r w:rsidRPr="00E45F86">
        <w:t>гласно согласованным</w:t>
      </w:r>
      <w:r>
        <w:t xml:space="preserve"> проектам.</w:t>
      </w:r>
    </w:p>
    <w:p w:rsidR="00536BE9" w:rsidRDefault="00C64D12" w:rsidP="00EE5BE1">
      <w:pPr>
        <w:pStyle w:val="2"/>
        <w:rPr>
          <w:rStyle w:val="FontStyle157"/>
          <w:rFonts w:eastAsiaTheme="majorEastAsia"/>
          <w:b/>
          <w:sz w:val="24"/>
          <w:lang w:eastAsia="en-US"/>
        </w:rPr>
      </w:pPr>
      <w:bookmarkStart w:id="101" w:name="_Toc398192731"/>
      <w:r>
        <w:rPr>
          <w:rStyle w:val="FontStyle157"/>
          <w:rFonts w:eastAsiaTheme="majorEastAsia"/>
          <w:b/>
          <w:sz w:val="24"/>
          <w:lang w:eastAsia="en-US"/>
        </w:rPr>
        <w:t xml:space="preserve">ЭКОЛОГИЧЕСКИЕ АСПЕКТЫ МЕРОПРИЯТИЙ ПО СТРОИТЕЛЬСТВУ, РЕКОНСТРУКЦИИ И </w:t>
      </w:r>
      <w:r w:rsidR="00AC2E6F">
        <w:rPr>
          <w:rStyle w:val="FontStyle157"/>
          <w:rFonts w:eastAsiaTheme="majorEastAsia"/>
          <w:b/>
          <w:sz w:val="24"/>
          <w:lang w:eastAsia="en-US"/>
        </w:rPr>
        <w:t>МО</w:t>
      </w:r>
      <w:r>
        <w:rPr>
          <w:rStyle w:val="FontStyle157"/>
          <w:rFonts w:eastAsiaTheme="majorEastAsia"/>
          <w:b/>
          <w:sz w:val="24"/>
          <w:lang w:eastAsia="en-US"/>
        </w:rPr>
        <w:t>ДЕРНИЗАЦИИ ОБЪЕКТОВ ЦЕНТРАЛИЗОВАННЫХ СИСТЕМ ВОДОСНАБЖЕНИЯ</w:t>
      </w:r>
      <w:bookmarkEnd w:id="101"/>
    </w:p>
    <w:p w:rsidR="00C64D12" w:rsidRPr="00C64D12" w:rsidRDefault="00C64D12" w:rsidP="009D3A2F">
      <w:pPr>
        <w:pStyle w:val="2"/>
        <w:numPr>
          <w:ilvl w:val="2"/>
          <w:numId w:val="1"/>
        </w:numPr>
      </w:pPr>
      <w:bookmarkStart w:id="102" w:name="_Toc398192732"/>
      <w: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2"/>
    </w:p>
    <w:p w:rsidR="006D42BD" w:rsidRDefault="006D42BD" w:rsidP="006D42BD">
      <w:bookmarkStart w:id="103" w:name="_Toc360699433"/>
      <w:bookmarkStart w:id="104" w:name="_Toc360699819"/>
      <w:bookmarkStart w:id="105" w:name="_Toc360700205"/>
      <w:r>
        <w:t xml:space="preserve">В процессе подготовки питьевой воды из природных источников образуются сточные воды после промывки фильтрующей загрузки фильтровальных сооружений. </w:t>
      </w:r>
    </w:p>
    <w:p w:rsidR="006D42BD" w:rsidRDefault="006D42BD" w:rsidP="00B34A91">
      <w:pPr>
        <w:spacing w:before="160"/>
      </w:pPr>
      <w:r>
        <w:t>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w:t>
      </w:r>
    </w:p>
    <w:p w:rsidR="006D42BD" w:rsidRPr="00630A97" w:rsidRDefault="006D42BD" w:rsidP="00B34A91">
      <w:pPr>
        <w:spacing w:before="160"/>
      </w:pPr>
      <w:r>
        <w:t xml:space="preserve">Для предотвращения неблагоприятного </w:t>
      </w:r>
      <w:proofErr w:type="gramStart"/>
      <w:r>
        <w:t>воздействия</w:t>
      </w:r>
      <w:proofErr w:type="gramEnd"/>
      <w:r>
        <w:t xml:space="preserve"> образующиеся в технологическом пр</w:t>
      </w:r>
      <w:r>
        <w:t>о</w:t>
      </w:r>
      <w:r>
        <w:t>цессе водоподготовки</w:t>
      </w:r>
      <w:r w:rsidR="00F73301">
        <w:t xml:space="preserve">  </w:t>
      </w:r>
      <w:r>
        <w:t xml:space="preserve">промывные воды сбрасываются в </w:t>
      </w:r>
      <w:r w:rsidR="00AC2E6F">
        <w:t>резервуар промывных вод</w:t>
      </w:r>
      <w:r w:rsidRPr="00693FB6">
        <w:t xml:space="preserve">, далее </w:t>
      </w:r>
      <w:proofErr w:type="spellStart"/>
      <w:r w:rsidRPr="00693FB6">
        <w:t>спеца</w:t>
      </w:r>
      <w:r w:rsidRPr="00693FB6">
        <w:t>в</w:t>
      </w:r>
      <w:r w:rsidRPr="00693FB6">
        <w:t>тотранспортом</w:t>
      </w:r>
      <w:proofErr w:type="spellEnd"/>
      <w:r w:rsidRPr="00693FB6">
        <w:t xml:space="preserve"> вывозятся на специально отведенные места.</w:t>
      </w:r>
    </w:p>
    <w:p w:rsidR="00C64D12" w:rsidRDefault="00C64D12" w:rsidP="009D3A2F">
      <w:pPr>
        <w:pStyle w:val="2"/>
        <w:numPr>
          <w:ilvl w:val="2"/>
          <w:numId w:val="1"/>
        </w:numPr>
      </w:pPr>
      <w:bookmarkStart w:id="106" w:name="_Toc398192733"/>
      <w:bookmarkEnd w:id="103"/>
      <w:bookmarkEnd w:id="104"/>
      <w:bookmarkEnd w:id="105"/>
      <w:r>
        <w:t>На окружающую среду при реализации мероприятий по снабжению и хранению химических реагентов, используемых в водоподготовке (хлор и др.)</w:t>
      </w:r>
      <w:bookmarkEnd w:id="106"/>
    </w:p>
    <w:p w:rsidR="003425BD" w:rsidRDefault="003425BD" w:rsidP="003425BD">
      <w:r w:rsidRPr="00347E9E">
        <w:t>При водоподготовке питьевой воды в качестве химических реагентов, используемых в вод</w:t>
      </w:r>
      <w:r w:rsidRPr="00347E9E">
        <w:t>о</w:t>
      </w:r>
      <w:r w:rsidRPr="00347E9E">
        <w:t>подготовке, применя</w:t>
      </w:r>
      <w:r>
        <w:t>ю</w:t>
      </w:r>
      <w:r w:rsidRPr="00347E9E">
        <w:t>тся</w:t>
      </w:r>
      <w:r>
        <w:t>:</w:t>
      </w:r>
    </w:p>
    <w:p w:rsidR="003425BD" w:rsidRPr="003425BD" w:rsidRDefault="003425BD" w:rsidP="00B34A91">
      <w:pPr>
        <w:spacing w:before="100"/>
        <w:rPr>
          <w:i/>
        </w:rPr>
      </w:pPr>
      <w:r w:rsidRPr="003425BD">
        <w:rPr>
          <w:i/>
        </w:rPr>
        <w:t>БВПУ с. Великовисочное:</w:t>
      </w:r>
    </w:p>
    <w:p w:rsidR="003425BD" w:rsidRPr="003425BD" w:rsidRDefault="003425BD" w:rsidP="00B34A91">
      <w:pPr>
        <w:spacing w:before="100"/>
      </w:pPr>
      <w:r w:rsidRPr="003425BD">
        <w:t>- гипохлорит натрия (</w:t>
      </w:r>
      <w:proofErr w:type="spellStart"/>
      <w:r w:rsidRPr="003425BD">
        <w:t>NaClO</w:t>
      </w:r>
      <w:proofErr w:type="spellEnd"/>
      <w:r w:rsidRPr="003425BD">
        <w:t>);</w:t>
      </w:r>
    </w:p>
    <w:p w:rsidR="003425BD" w:rsidRPr="003425BD" w:rsidRDefault="003425BD" w:rsidP="00B34A91">
      <w:pPr>
        <w:spacing w:before="100"/>
      </w:pPr>
      <w:r w:rsidRPr="003425BD">
        <w:t>- коагулянты (соли поливалентных металлов: железа, алюминия (</w:t>
      </w:r>
      <w:proofErr w:type="spellStart"/>
      <w:r w:rsidRPr="003425BD">
        <w:t>аква-аурат</w:t>
      </w:r>
      <w:proofErr w:type="spellEnd"/>
      <w:r w:rsidRPr="003425BD">
        <w:t xml:space="preserve"> 30)).</w:t>
      </w:r>
    </w:p>
    <w:p w:rsidR="003425BD" w:rsidRPr="003425BD" w:rsidRDefault="003425BD" w:rsidP="00B34A91">
      <w:pPr>
        <w:spacing w:before="100"/>
        <w:rPr>
          <w:i/>
        </w:rPr>
      </w:pPr>
      <w:r w:rsidRPr="003425BD">
        <w:rPr>
          <w:i/>
        </w:rPr>
        <w:t>БВПУ д. Лабожское:</w:t>
      </w:r>
    </w:p>
    <w:p w:rsidR="003425BD" w:rsidRPr="003425BD" w:rsidRDefault="003425BD" w:rsidP="00B34A91">
      <w:pPr>
        <w:spacing w:before="100"/>
      </w:pPr>
      <w:r w:rsidRPr="003425BD">
        <w:t>- гипохлорит натрия (</w:t>
      </w:r>
      <w:proofErr w:type="spellStart"/>
      <w:r w:rsidRPr="003425BD">
        <w:t>NaClO</w:t>
      </w:r>
      <w:proofErr w:type="spellEnd"/>
      <w:r w:rsidRPr="003425BD">
        <w:t>);</w:t>
      </w:r>
    </w:p>
    <w:p w:rsidR="003425BD" w:rsidRPr="003425BD" w:rsidRDefault="003425BD" w:rsidP="00B34A91">
      <w:pPr>
        <w:spacing w:before="100"/>
      </w:pPr>
      <w:r w:rsidRPr="003425BD">
        <w:t xml:space="preserve">- </w:t>
      </w:r>
      <w:proofErr w:type="spellStart"/>
      <w:r w:rsidRPr="003425BD">
        <w:t>гидроксид</w:t>
      </w:r>
      <w:proofErr w:type="spellEnd"/>
      <w:r w:rsidRPr="003425BD">
        <w:t xml:space="preserve"> натрия (</w:t>
      </w:r>
      <w:proofErr w:type="spellStart"/>
      <w:r w:rsidRPr="003425BD">
        <w:t>NaOH</w:t>
      </w:r>
      <w:proofErr w:type="spellEnd"/>
      <w:r w:rsidRPr="003425BD">
        <w:t>);</w:t>
      </w:r>
    </w:p>
    <w:p w:rsidR="003425BD" w:rsidRPr="003425BD" w:rsidRDefault="003425BD" w:rsidP="00B34A91">
      <w:pPr>
        <w:spacing w:before="100"/>
      </w:pPr>
      <w:r w:rsidRPr="003425BD">
        <w:t>- коагулянты (соли поливалентных металлов: железа, алюминия (</w:t>
      </w:r>
      <w:proofErr w:type="spellStart"/>
      <w:r w:rsidRPr="003425BD">
        <w:t>аква-аурат</w:t>
      </w:r>
      <w:proofErr w:type="spellEnd"/>
      <w:r w:rsidRPr="003425BD">
        <w:t xml:space="preserve"> 30)).</w:t>
      </w:r>
    </w:p>
    <w:p w:rsidR="003425BD" w:rsidRDefault="003425BD" w:rsidP="003425BD">
      <w:pPr>
        <w:rPr>
          <w:color w:val="000000"/>
          <w:shd w:val="clear" w:color="auto" w:fill="FFFFFF"/>
        </w:rPr>
      </w:pPr>
      <w:r w:rsidRPr="00630A97">
        <w:rPr>
          <w:color w:val="000000"/>
          <w:shd w:val="clear" w:color="auto" w:fill="FFFFFF"/>
        </w:rPr>
        <w:t>Хранение химических реагентов необходимо выполнять в соответствии с нормами и прав</w:t>
      </w:r>
      <w:r w:rsidRPr="00630A97">
        <w:rPr>
          <w:color w:val="000000"/>
          <w:shd w:val="clear" w:color="auto" w:fill="FFFFFF"/>
        </w:rPr>
        <w:t>и</w:t>
      </w:r>
      <w:r w:rsidRPr="00630A97">
        <w:rPr>
          <w:color w:val="000000"/>
          <w:shd w:val="clear" w:color="auto" w:fill="FFFFFF"/>
        </w:rPr>
        <w:t>лами, а так же рекомендациями производителя.</w:t>
      </w:r>
    </w:p>
    <w:p w:rsidR="004339F7" w:rsidRDefault="004339F7" w:rsidP="00EE5BE1">
      <w:pPr>
        <w:pStyle w:val="2"/>
      </w:pPr>
      <w:bookmarkStart w:id="107" w:name="_Toc398192734"/>
      <w:r>
        <w:lastRenderedPageBreak/>
        <w:t>ОЦЕНКА ОБ</w:t>
      </w:r>
      <w:r w:rsidR="00AC2E6F">
        <w:t>Ъ</w:t>
      </w:r>
      <w:r>
        <w:t>Е</w:t>
      </w:r>
      <w:r w:rsidR="0002316D">
        <w:t>МО</w:t>
      </w:r>
      <w:r>
        <w:t xml:space="preserve">В КАПИТАЛЬНЫХ ВЛОЖЕНИЙ В СТРОИТЕЛЬСТВО, РЕКОНСТРУКЦИЮ И </w:t>
      </w:r>
      <w:r w:rsidR="00AC2E6F">
        <w:t>МО</w:t>
      </w:r>
      <w:r>
        <w:t>ДЕРНИЗАЦИЮ ОБЪЕКТОВ ЦЕНТРАЛИЗОВАННЫХ СИСТЕМ ВОДОСНАБЖЕНИЯ</w:t>
      </w:r>
      <w:bookmarkEnd w:id="107"/>
    </w:p>
    <w:p w:rsidR="00835D8E" w:rsidRDefault="00835D8E" w:rsidP="00B34A91">
      <w:pPr>
        <w:spacing w:before="160"/>
        <w:rPr>
          <w:szCs w:val="24"/>
        </w:rPr>
      </w:pPr>
      <w:proofErr w:type="gramStart"/>
      <w:r>
        <w:rPr>
          <w:szCs w:val="24"/>
        </w:rPr>
        <w:t xml:space="preserve">Ввиду того, что информация о планируемых мероприятиях по </w:t>
      </w:r>
      <w:r w:rsidRPr="00906829">
        <w:t>обеспечению водоснабжени</w:t>
      </w:r>
      <w:r>
        <w:t>ем</w:t>
      </w:r>
      <w:r w:rsidRPr="00906829">
        <w:t xml:space="preserve"> объектов </w:t>
      </w:r>
      <w:r>
        <w:t xml:space="preserve">существующей и </w:t>
      </w:r>
      <w:r w:rsidRPr="00906829">
        <w:t>перспективной застройки населенн</w:t>
      </w:r>
      <w:r>
        <w:t>ых</w:t>
      </w:r>
      <w:r w:rsidRPr="00906829">
        <w:t xml:space="preserve"> пункт</w:t>
      </w:r>
      <w:r>
        <w:t>ов муниципального обр</w:t>
      </w:r>
      <w:r>
        <w:t>а</w:t>
      </w:r>
      <w:r>
        <w:t>зования</w:t>
      </w:r>
      <w:r w:rsidRPr="00906829">
        <w:rPr>
          <w:szCs w:val="24"/>
        </w:rPr>
        <w:t xml:space="preserve"> </w:t>
      </w:r>
      <w:r>
        <w:rPr>
          <w:szCs w:val="24"/>
        </w:rPr>
        <w:t xml:space="preserve">в </w:t>
      </w:r>
      <w:r>
        <w:t>с</w:t>
      </w:r>
      <w:r w:rsidRPr="004C06E6">
        <w:t>хем</w:t>
      </w:r>
      <w:r>
        <w:t>е</w:t>
      </w:r>
      <w:r w:rsidRPr="004C06E6">
        <w:t xml:space="preserve"> территориального планирования муниципального образования «Заполярный ра</w:t>
      </w:r>
      <w:r w:rsidRPr="004C06E6">
        <w:t>й</w:t>
      </w:r>
      <w:r w:rsidRPr="004C06E6">
        <w:t>он» Ненецкого автономного округа</w:t>
      </w:r>
      <w:r>
        <w:t xml:space="preserve"> </w:t>
      </w:r>
      <w:r>
        <w:rPr>
          <w:szCs w:val="24"/>
        </w:rPr>
        <w:t xml:space="preserve">содержит лишь обобщенные наименования работ, </w:t>
      </w:r>
      <w:r w:rsidRPr="00906829">
        <w:rPr>
          <w:szCs w:val="24"/>
        </w:rPr>
        <w:t>в рамках схемы водоснабжения</w:t>
      </w:r>
      <w:r>
        <w:rPr>
          <w:szCs w:val="24"/>
        </w:rPr>
        <w:t xml:space="preserve"> невозможно</w:t>
      </w:r>
      <w:r w:rsidRPr="00835D8E">
        <w:rPr>
          <w:szCs w:val="24"/>
        </w:rPr>
        <w:t xml:space="preserve"> </w:t>
      </w:r>
      <w:r>
        <w:rPr>
          <w:szCs w:val="24"/>
        </w:rPr>
        <w:t>оценить объемы необходимых капиталовложений.</w:t>
      </w:r>
      <w:proofErr w:type="gramEnd"/>
    </w:p>
    <w:p w:rsidR="00B629E3" w:rsidRDefault="00B629E3" w:rsidP="00EE5BE1">
      <w:pPr>
        <w:pStyle w:val="2"/>
      </w:pPr>
      <w:bookmarkStart w:id="108" w:name="_Toc398192735"/>
      <w:r>
        <w:t>ЦЕЛЕВЫЕ ПОКАЗАТЕЛИ РАЗВИТИЯ ЦЕНТРАЛИЗОВАННЫХ СИСТЕМ ВОДОСНАБЖЕНИЯ</w:t>
      </w:r>
      <w:bookmarkEnd w:id="108"/>
    </w:p>
    <w:p w:rsidR="00EA2DA2" w:rsidRPr="00EA2DA2" w:rsidRDefault="00EA2DA2" w:rsidP="00EA2DA2">
      <w:pPr>
        <w:autoSpaceDE w:val="0"/>
        <w:autoSpaceDN w:val="0"/>
        <w:adjustRightInd w:val="0"/>
        <w:spacing w:line="240" w:lineRule="auto"/>
        <w:ind w:firstLine="0"/>
        <w:jc w:val="left"/>
        <w:rPr>
          <w:rFonts w:cs="Times New Roman"/>
          <w:szCs w:val="20"/>
          <w:lang w:eastAsia="ru-RU"/>
        </w:rPr>
      </w:pPr>
      <w:r w:rsidRPr="00EA2DA2">
        <w:rPr>
          <w:rFonts w:cs="Times New Roman"/>
          <w:szCs w:val="20"/>
          <w:lang w:eastAsia="ru-RU"/>
        </w:rPr>
        <w:t>Динамика целевых показателей развития централизованной системы представлена в таблице</w:t>
      </w:r>
      <w:r w:rsidR="00B45218">
        <w:rPr>
          <w:rFonts w:cs="Times New Roman"/>
          <w:szCs w:val="20"/>
          <w:lang w:eastAsia="ru-RU"/>
        </w:rPr>
        <w:t xml:space="preserve"> 2.21.</w:t>
      </w:r>
    </w:p>
    <w:p w:rsidR="00EA2DA2" w:rsidRPr="00EA2DA2" w:rsidRDefault="00EA2DA2" w:rsidP="00B45218">
      <w:pPr>
        <w:pStyle w:val="af5"/>
        <w:rPr>
          <w:lang w:eastAsia="ru-RU"/>
        </w:rPr>
      </w:pPr>
      <w:r w:rsidRPr="00EA2DA2">
        <w:rPr>
          <w:lang w:eastAsia="ru-RU"/>
        </w:rPr>
        <w:t xml:space="preserve">Таблица </w:t>
      </w:r>
      <w:r w:rsidR="00B45218">
        <w:rPr>
          <w:lang w:eastAsia="ru-RU"/>
        </w:rPr>
        <w:t>2.21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693"/>
        <w:gridCol w:w="4100"/>
        <w:gridCol w:w="1964"/>
        <w:gridCol w:w="1528"/>
      </w:tblGrid>
      <w:tr w:rsidR="00F12E3F" w:rsidRPr="00EA2DA2" w:rsidTr="00E12F2F">
        <w:trPr>
          <w:trHeight w:val="397"/>
          <w:tblHeader/>
        </w:trPr>
        <w:tc>
          <w:tcPr>
            <w:tcW w:w="1309" w:type="pct"/>
            <w:vAlign w:val="center"/>
          </w:tcPr>
          <w:p w:rsidR="00F12E3F" w:rsidRPr="00EA2DA2" w:rsidRDefault="00F12E3F" w:rsidP="001E3155">
            <w:pPr>
              <w:autoSpaceDE w:val="0"/>
              <w:autoSpaceDN w:val="0"/>
              <w:adjustRightInd w:val="0"/>
              <w:spacing w:before="0" w:line="240" w:lineRule="auto"/>
              <w:ind w:firstLine="0"/>
              <w:jc w:val="center"/>
              <w:rPr>
                <w:rFonts w:cs="Times New Roman"/>
                <w:szCs w:val="24"/>
              </w:rPr>
            </w:pPr>
            <w:r w:rsidRPr="00EA2DA2">
              <w:rPr>
                <w:rFonts w:cs="Times New Roman"/>
                <w:sz w:val="20"/>
                <w:szCs w:val="20"/>
                <w:lang w:eastAsia="ru-RU"/>
              </w:rPr>
              <w:t>Группа</w:t>
            </w:r>
          </w:p>
        </w:tc>
        <w:tc>
          <w:tcPr>
            <w:tcW w:w="1993" w:type="pct"/>
            <w:vAlign w:val="center"/>
          </w:tcPr>
          <w:p w:rsidR="00F12E3F" w:rsidRPr="00EA2DA2" w:rsidRDefault="00F12E3F" w:rsidP="001E3155">
            <w:pPr>
              <w:autoSpaceDE w:val="0"/>
              <w:autoSpaceDN w:val="0"/>
              <w:adjustRightInd w:val="0"/>
              <w:spacing w:before="0" w:line="240" w:lineRule="auto"/>
              <w:ind w:firstLine="0"/>
              <w:jc w:val="center"/>
              <w:rPr>
                <w:rFonts w:cs="Times New Roman"/>
                <w:szCs w:val="24"/>
              </w:rPr>
            </w:pPr>
            <w:r w:rsidRPr="00EA2DA2">
              <w:rPr>
                <w:rFonts w:cs="Times New Roman"/>
                <w:sz w:val="20"/>
                <w:szCs w:val="20"/>
                <w:lang w:eastAsia="ru-RU"/>
              </w:rPr>
              <w:t>Целевые индикаторы</w:t>
            </w:r>
          </w:p>
        </w:tc>
        <w:tc>
          <w:tcPr>
            <w:tcW w:w="955" w:type="pct"/>
            <w:vAlign w:val="center"/>
          </w:tcPr>
          <w:p w:rsidR="00F12E3F" w:rsidRPr="00581A65" w:rsidRDefault="004B2515" w:rsidP="00C65EA2">
            <w:pPr>
              <w:pStyle w:val="afffb"/>
              <w:keepNext/>
            </w:pPr>
            <w:r>
              <w:t>Базовый 2013 г.</w:t>
            </w:r>
          </w:p>
        </w:tc>
        <w:tc>
          <w:tcPr>
            <w:tcW w:w="743" w:type="pct"/>
            <w:vAlign w:val="center"/>
          </w:tcPr>
          <w:p w:rsidR="00F12E3F" w:rsidRPr="00367E6F" w:rsidRDefault="00F12E3F" w:rsidP="001E3155">
            <w:pPr>
              <w:autoSpaceDE w:val="0"/>
              <w:autoSpaceDN w:val="0"/>
              <w:adjustRightInd w:val="0"/>
              <w:spacing w:before="0" w:line="240" w:lineRule="auto"/>
              <w:ind w:firstLine="0"/>
              <w:jc w:val="center"/>
              <w:rPr>
                <w:rFonts w:cs="Times New Roman"/>
                <w:sz w:val="20"/>
                <w:szCs w:val="24"/>
              </w:rPr>
            </w:pPr>
            <w:r w:rsidRPr="00367E6F">
              <w:rPr>
                <w:rFonts w:cs="Times New Roman"/>
                <w:sz w:val="20"/>
                <w:szCs w:val="24"/>
              </w:rPr>
              <w:t>Планируемые целевые показ</w:t>
            </w:r>
            <w:r w:rsidRPr="00367E6F">
              <w:rPr>
                <w:rFonts w:cs="Times New Roman"/>
                <w:sz w:val="20"/>
                <w:szCs w:val="24"/>
              </w:rPr>
              <w:t>а</w:t>
            </w:r>
            <w:r w:rsidRPr="00367E6F">
              <w:rPr>
                <w:rFonts w:cs="Times New Roman"/>
                <w:sz w:val="20"/>
                <w:szCs w:val="24"/>
              </w:rPr>
              <w:t>тели</w:t>
            </w:r>
            <w:r>
              <w:rPr>
                <w:rFonts w:cs="Times New Roman"/>
                <w:sz w:val="20"/>
                <w:szCs w:val="24"/>
              </w:rPr>
              <w:t xml:space="preserve"> </w:t>
            </w:r>
            <w:r w:rsidRPr="00EA2DA2">
              <w:rPr>
                <w:rFonts w:cs="Times New Roman"/>
                <w:sz w:val="20"/>
                <w:szCs w:val="20"/>
                <w:lang w:eastAsia="ru-RU"/>
              </w:rPr>
              <w:t>202</w:t>
            </w:r>
            <w:r>
              <w:rPr>
                <w:rFonts w:cs="Times New Roman"/>
                <w:sz w:val="20"/>
                <w:szCs w:val="20"/>
                <w:lang w:eastAsia="ru-RU"/>
              </w:rPr>
              <w:t>4 г.</w:t>
            </w:r>
          </w:p>
        </w:tc>
      </w:tr>
      <w:tr w:rsidR="00F12E3F" w:rsidRPr="00EA2DA2" w:rsidTr="00E12F2F">
        <w:trPr>
          <w:trHeight w:val="397"/>
        </w:trPr>
        <w:tc>
          <w:tcPr>
            <w:tcW w:w="1309" w:type="pct"/>
          </w:tcPr>
          <w:p w:rsidR="00F12E3F" w:rsidRPr="00EA2DA2" w:rsidRDefault="00F12E3F" w:rsidP="00636390">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1</w:t>
            </w:r>
          </w:p>
        </w:tc>
        <w:tc>
          <w:tcPr>
            <w:tcW w:w="1993" w:type="pct"/>
            <w:vAlign w:val="center"/>
          </w:tcPr>
          <w:p w:rsidR="00F12E3F" w:rsidRPr="00EA2DA2" w:rsidRDefault="00F12E3F" w:rsidP="00636390">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2</w:t>
            </w:r>
          </w:p>
        </w:tc>
        <w:tc>
          <w:tcPr>
            <w:tcW w:w="955" w:type="pct"/>
            <w:vAlign w:val="center"/>
          </w:tcPr>
          <w:p w:rsidR="00F12E3F" w:rsidRPr="001E3155" w:rsidRDefault="00F12E3F" w:rsidP="00636390">
            <w:pPr>
              <w:autoSpaceDE w:val="0"/>
              <w:autoSpaceDN w:val="0"/>
              <w:adjustRightInd w:val="0"/>
              <w:spacing w:before="0" w:line="240" w:lineRule="auto"/>
              <w:ind w:firstLine="0"/>
              <w:jc w:val="center"/>
              <w:rPr>
                <w:rFonts w:cs="Times New Roman"/>
                <w:sz w:val="20"/>
                <w:szCs w:val="20"/>
              </w:rPr>
            </w:pPr>
            <w:r>
              <w:rPr>
                <w:rFonts w:cs="Times New Roman"/>
                <w:sz w:val="20"/>
                <w:szCs w:val="20"/>
              </w:rPr>
              <w:t>3</w:t>
            </w:r>
          </w:p>
        </w:tc>
        <w:tc>
          <w:tcPr>
            <w:tcW w:w="743" w:type="pct"/>
            <w:vAlign w:val="center"/>
          </w:tcPr>
          <w:p w:rsidR="00F12E3F" w:rsidRPr="001E3155" w:rsidRDefault="00F12E3F" w:rsidP="00636390">
            <w:pPr>
              <w:autoSpaceDE w:val="0"/>
              <w:autoSpaceDN w:val="0"/>
              <w:adjustRightInd w:val="0"/>
              <w:spacing w:before="0" w:line="240" w:lineRule="auto"/>
              <w:ind w:firstLine="0"/>
              <w:jc w:val="center"/>
              <w:rPr>
                <w:rFonts w:cs="Times New Roman"/>
                <w:sz w:val="20"/>
                <w:szCs w:val="20"/>
              </w:rPr>
            </w:pPr>
            <w:r>
              <w:rPr>
                <w:rFonts w:cs="Times New Roman"/>
                <w:sz w:val="20"/>
                <w:szCs w:val="20"/>
              </w:rPr>
              <w:t>4</w:t>
            </w:r>
          </w:p>
        </w:tc>
      </w:tr>
      <w:tr w:rsidR="00F12E3F" w:rsidRPr="00EA2DA2" w:rsidTr="00E12F2F">
        <w:trPr>
          <w:trHeight w:val="397"/>
        </w:trPr>
        <w:tc>
          <w:tcPr>
            <w:tcW w:w="1309" w:type="pct"/>
            <w:vMerge w:val="restart"/>
          </w:tcPr>
          <w:p w:rsidR="00F12E3F" w:rsidRPr="00EA2DA2" w:rsidRDefault="00F12E3F" w:rsidP="001E3155">
            <w:pPr>
              <w:autoSpaceDE w:val="0"/>
              <w:autoSpaceDN w:val="0"/>
              <w:adjustRightInd w:val="0"/>
              <w:spacing w:before="0" w:line="240" w:lineRule="auto"/>
              <w:ind w:firstLine="0"/>
              <w:jc w:val="center"/>
              <w:rPr>
                <w:rFonts w:cs="Times New Roman"/>
                <w:szCs w:val="24"/>
              </w:rPr>
            </w:pPr>
            <w:r w:rsidRPr="00EA2DA2">
              <w:rPr>
                <w:rFonts w:cs="Times New Roman"/>
                <w:sz w:val="20"/>
                <w:szCs w:val="20"/>
                <w:lang w:eastAsia="ru-RU"/>
              </w:rPr>
              <w:t>1. Показатели качества воды</w:t>
            </w:r>
          </w:p>
        </w:tc>
        <w:tc>
          <w:tcPr>
            <w:tcW w:w="1993" w:type="pct"/>
            <w:vAlign w:val="center"/>
          </w:tcPr>
          <w:p w:rsidR="00F12E3F" w:rsidRPr="00EA2DA2" w:rsidRDefault="00F12E3F" w:rsidP="001E31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 xml:space="preserve">1. Удельный вес проб воды у потребителя, которые </w:t>
            </w:r>
            <w:r w:rsidRPr="00F12E3F">
              <w:rPr>
                <w:rFonts w:cs="Times New Roman"/>
                <w:b/>
                <w:sz w:val="20"/>
                <w:szCs w:val="20"/>
                <w:lang w:eastAsia="ru-RU"/>
              </w:rPr>
              <w:t>не отвечают</w:t>
            </w:r>
            <w:r w:rsidRPr="00EA2DA2">
              <w:rPr>
                <w:rFonts w:cs="Times New Roman"/>
                <w:sz w:val="20"/>
                <w:szCs w:val="20"/>
                <w:lang w:eastAsia="ru-RU"/>
              </w:rPr>
              <w:t xml:space="preserve"> гигиеническим норм</w:t>
            </w:r>
            <w:r w:rsidRPr="00EA2DA2">
              <w:rPr>
                <w:rFonts w:cs="Times New Roman"/>
                <w:sz w:val="20"/>
                <w:szCs w:val="20"/>
                <w:lang w:eastAsia="ru-RU"/>
              </w:rPr>
              <w:t>а</w:t>
            </w:r>
            <w:r w:rsidRPr="00EA2DA2">
              <w:rPr>
                <w:rFonts w:cs="Times New Roman"/>
                <w:sz w:val="20"/>
                <w:szCs w:val="20"/>
                <w:lang w:eastAsia="ru-RU"/>
              </w:rPr>
              <w:t>тивам по санитарно-химическим показателям</w:t>
            </w:r>
          </w:p>
        </w:tc>
        <w:tc>
          <w:tcPr>
            <w:tcW w:w="955" w:type="pct"/>
            <w:shd w:val="clear" w:color="auto" w:fill="auto"/>
            <w:vAlign w:val="center"/>
          </w:tcPr>
          <w:p w:rsidR="00F12E3F" w:rsidRPr="00E72710" w:rsidRDefault="002E1468" w:rsidP="00C65EA2">
            <w:pPr>
              <w:pStyle w:val="afffb"/>
              <w:keepNext/>
            </w:pPr>
            <w:r>
              <w:t>100</w:t>
            </w:r>
          </w:p>
        </w:tc>
        <w:tc>
          <w:tcPr>
            <w:tcW w:w="743" w:type="pct"/>
            <w:vAlign w:val="center"/>
          </w:tcPr>
          <w:p w:rsidR="00F12E3F" w:rsidRPr="001E3155" w:rsidRDefault="002E1468" w:rsidP="001E3155">
            <w:pPr>
              <w:autoSpaceDE w:val="0"/>
              <w:autoSpaceDN w:val="0"/>
              <w:adjustRightInd w:val="0"/>
              <w:spacing w:before="0" w:line="240" w:lineRule="auto"/>
              <w:ind w:firstLine="0"/>
              <w:jc w:val="center"/>
              <w:rPr>
                <w:rFonts w:cs="Times New Roman"/>
                <w:sz w:val="20"/>
                <w:szCs w:val="20"/>
              </w:rPr>
            </w:pPr>
            <w:r>
              <w:rPr>
                <w:rFonts w:cs="Times New Roman"/>
                <w:sz w:val="20"/>
                <w:szCs w:val="20"/>
              </w:rPr>
              <w:t>0</w:t>
            </w:r>
          </w:p>
        </w:tc>
      </w:tr>
      <w:tr w:rsidR="00F12E3F" w:rsidRPr="00EA2DA2" w:rsidTr="00E12F2F">
        <w:trPr>
          <w:trHeight w:val="397"/>
        </w:trPr>
        <w:tc>
          <w:tcPr>
            <w:tcW w:w="1309" w:type="pct"/>
            <w:vMerge/>
            <w:vAlign w:val="center"/>
          </w:tcPr>
          <w:p w:rsidR="00F12E3F" w:rsidRPr="00EA2DA2" w:rsidRDefault="00F12E3F" w:rsidP="001E3155">
            <w:pPr>
              <w:autoSpaceDE w:val="0"/>
              <w:autoSpaceDN w:val="0"/>
              <w:adjustRightInd w:val="0"/>
              <w:spacing w:before="0" w:line="240" w:lineRule="auto"/>
              <w:ind w:firstLine="0"/>
              <w:jc w:val="center"/>
              <w:rPr>
                <w:rFonts w:cs="Times New Roman"/>
                <w:sz w:val="20"/>
                <w:szCs w:val="20"/>
                <w:lang w:eastAsia="ru-RU"/>
              </w:rPr>
            </w:pPr>
          </w:p>
        </w:tc>
        <w:tc>
          <w:tcPr>
            <w:tcW w:w="1993" w:type="pct"/>
            <w:vAlign w:val="center"/>
          </w:tcPr>
          <w:p w:rsidR="00F12E3F" w:rsidRPr="00EA2DA2" w:rsidRDefault="00F12E3F" w:rsidP="001E31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 xml:space="preserve">2. Удельный вес проб воды у потребителя, которые </w:t>
            </w:r>
            <w:r w:rsidRPr="00F12E3F">
              <w:rPr>
                <w:rFonts w:cs="Times New Roman"/>
                <w:b/>
                <w:sz w:val="20"/>
                <w:szCs w:val="20"/>
                <w:lang w:eastAsia="ru-RU"/>
              </w:rPr>
              <w:t>не отвечают</w:t>
            </w:r>
            <w:r w:rsidRPr="00EA2DA2">
              <w:rPr>
                <w:rFonts w:cs="Times New Roman"/>
                <w:sz w:val="20"/>
                <w:szCs w:val="20"/>
                <w:lang w:eastAsia="ru-RU"/>
              </w:rPr>
              <w:t xml:space="preserve"> гигиеническим норм</w:t>
            </w:r>
            <w:r w:rsidRPr="00EA2DA2">
              <w:rPr>
                <w:rFonts w:cs="Times New Roman"/>
                <w:sz w:val="20"/>
                <w:szCs w:val="20"/>
                <w:lang w:eastAsia="ru-RU"/>
              </w:rPr>
              <w:t>а</w:t>
            </w:r>
            <w:r w:rsidRPr="00EA2DA2">
              <w:rPr>
                <w:rFonts w:cs="Times New Roman"/>
                <w:sz w:val="20"/>
                <w:szCs w:val="20"/>
                <w:lang w:eastAsia="ru-RU"/>
              </w:rPr>
              <w:t>тивам по микробиологическим показателям</w:t>
            </w:r>
          </w:p>
        </w:tc>
        <w:tc>
          <w:tcPr>
            <w:tcW w:w="955" w:type="pct"/>
            <w:shd w:val="clear" w:color="auto" w:fill="auto"/>
            <w:vAlign w:val="center"/>
          </w:tcPr>
          <w:p w:rsidR="00F12E3F" w:rsidRPr="00E72710" w:rsidRDefault="002E1468" w:rsidP="00C65EA2">
            <w:pPr>
              <w:pStyle w:val="afffb"/>
              <w:keepNext/>
            </w:pPr>
            <w:r>
              <w:t>0</w:t>
            </w:r>
          </w:p>
        </w:tc>
        <w:tc>
          <w:tcPr>
            <w:tcW w:w="743" w:type="pct"/>
            <w:vAlign w:val="center"/>
          </w:tcPr>
          <w:p w:rsidR="00F12E3F" w:rsidRPr="001E3155" w:rsidRDefault="002E1468" w:rsidP="001E3155">
            <w:pPr>
              <w:autoSpaceDE w:val="0"/>
              <w:autoSpaceDN w:val="0"/>
              <w:adjustRightInd w:val="0"/>
              <w:spacing w:before="0" w:line="240" w:lineRule="auto"/>
              <w:ind w:firstLine="0"/>
              <w:jc w:val="center"/>
              <w:rPr>
                <w:rFonts w:cs="Times New Roman"/>
                <w:sz w:val="20"/>
                <w:szCs w:val="20"/>
              </w:rPr>
            </w:pPr>
            <w:r>
              <w:rPr>
                <w:rFonts w:cs="Times New Roman"/>
                <w:sz w:val="20"/>
                <w:szCs w:val="20"/>
              </w:rPr>
              <w:t>0</w:t>
            </w:r>
          </w:p>
        </w:tc>
      </w:tr>
      <w:tr w:rsidR="001228EE" w:rsidRPr="00EA2DA2" w:rsidTr="00E12F2F">
        <w:trPr>
          <w:trHeight w:val="397"/>
        </w:trPr>
        <w:tc>
          <w:tcPr>
            <w:tcW w:w="1309" w:type="pct"/>
            <w:vMerge w:val="restart"/>
            <w:vAlign w:val="center"/>
          </w:tcPr>
          <w:p w:rsidR="00F12E3F" w:rsidRPr="00EA2DA2" w:rsidRDefault="00F12E3F" w:rsidP="001E3155">
            <w:pPr>
              <w:autoSpaceDE w:val="0"/>
              <w:autoSpaceDN w:val="0"/>
              <w:adjustRightInd w:val="0"/>
              <w:spacing w:before="0" w:line="240" w:lineRule="auto"/>
              <w:ind w:firstLine="0"/>
              <w:jc w:val="center"/>
              <w:rPr>
                <w:rFonts w:cs="Times New Roman"/>
                <w:szCs w:val="24"/>
              </w:rPr>
            </w:pPr>
            <w:r w:rsidRPr="00EA2DA2">
              <w:rPr>
                <w:rFonts w:cs="Times New Roman"/>
                <w:sz w:val="20"/>
                <w:szCs w:val="20"/>
                <w:lang w:eastAsia="ru-RU"/>
              </w:rPr>
              <w:t>2. Показатели надежности и бесперебойности водосна</w:t>
            </w:r>
            <w:r w:rsidRPr="00EA2DA2">
              <w:rPr>
                <w:rFonts w:cs="Times New Roman"/>
                <w:sz w:val="20"/>
                <w:szCs w:val="20"/>
                <w:lang w:eastAsia="ru-RU"/>
              </w:rPr>
              <w:t>б</w:t>
            </w:r>
            <w:r w:rsidRPr="00EA2DA2">
              <w:rPr>
                <w:rFonts w:cs="Times New Roman"/>
                <w:sz w:val="20"/>
                <w:szCs w:val="20"/>
                <w:lang w:eastAsia="ru-RU"/>
              </w:rPr>
              <w:t>жения</w:t>
            </w:r>
          </w:p>
          <w:p w:rsidR="00F12E3F" w:rsidRPr="00EA2DA2" w:rsidRDefault="00F12E3F" w:rsidP="001E3155">
            <w:pPr>
              <w:autoSpaceDE w:val="0"/>
              <w:autoSpaceDN w:val="0"/>
              <w:adjustRightInd w:val="0"/>
              <w:spacing w:before="0" w:line="240" w:lineRule="auto"/>
              <w:ind w:firstLine="0"/>
              <w:jc w:val="center"/>
              <w:rPr>
                <w:rFonts w:cs="Times New Roman"/>
                <w:sz w:val="20"/>
                <w:szCs w:val="20"/>
                <w:lang w:eastAsia="ru-RU"/>
              </w:rPr>
            </w:pPr>
          </w:p>
          <w:p w:rsidR="00F12E3F" w:rsidRPr="00EA2DA2" w:rsidRDefault="00F12E3F"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12E3F" w:rsidRPr="00F12E3F" w:rsidRDefault="00F12E3F" w:rsidP="001E3155">
            <w:pPr>
              <w:autoSpaceDE w:val="0"/>
              <w:autoSpaceDN w:val="0"/>
              <w:adjustRightInd w:val="0"/>
              <w:spacing w:before="0" w:line="240" w:lineRule="auto"/>
              <w:ind w:firstLine="0"/>
              <w:jc w:val="left"/>
              <w:rPr>
                <w:rFonts w:cs="Times New Roman"/>
                <w:sz w:val="20"/>
                <w:szCs w:val="20"/>
                <w:lang w:eastAsia="ru-RU"/>
              </w:rPr>
            </w:pPr>
            <w:r w:rsidRPr="00F12E3F">
              <w:rPr>
                <w:rFonts w:cs="Times New Roman"/>
                <w:sz w:val="20"/>
                <w:szCs w:val="20"/>
                <w:lang w:eastAsia="ru-RU"/>
              </w:rPr>
              <w:t>1. Водопроводные сети, нуждающиеся в зам</w:t>
            </w:r>
            <w:r w:rsidRPr="00F12E3F">
              <w:rPr>
                <w:rFonts w:cs="Times New Roman"/>
                <w:sz w:val="20"/>
                <w:szCs w:val="20"/>
                <w:lang w:eastAsia="ru-RU"/>
              </w:rPr>
              <w:t>е</w:t>
            </w:r>
            <w:r w:rsidRPr="00F12E3F">
              <w:rPr>
                <w:rFonts w:cs="Times New Roman"/>
                <w:sz w:val="20"/>
                <w:szCs w:val="20"/>
                <w:lang w:eastAsia="ru-RU"/>
              </w:rPr>
              <w:t xml:space="preserve">не, </w:t>
            </w:r>
            <w:proofErr w:type="gramStart"/>
            <w:r w:rsidRPr="00F12E3F">
              <w:rPr>
                <w:rFonts w:cs="Times New Roman"/>
                <w:sz w:val="20"/>
                <w:szCs w:val="20"/>
                <w:lang w:eastAsia="ru-RU"/>
              </w:rPr>
              <w:t>км</w:t>
            </w:r>
            <w:proofErr w:type="gramEnd"/>
          </w:p>
        </w:tc>
        <w:tc>
          <w:tcPr>
            <w:tcW w:w="955" w:type="pct"/>
            <w:vAlign w:val="center"/>
          </w:tcPr>
          <w:p w:rsidR="00F12E3F" w:rsidRPr="00E72710" w:rsidRDefault="001A1472" w:rsidP="00C65EA2">
            <w:pPr>
              <w:pStyle w:val="afffb"/>
              <w:keepNext/>
            </w:pPr>
            <w:r>
              <w:t>-</w:t>
            </w:r>
          </w:p>
        </w:tc>
        <w:tc>
          <w:tcPr>
            <w:tcW w:w="743" w:type="pct"/>
            <w:shd w:val="clear" w:color="auto" w:fill="auto"/>
            <w:vAlign w:val="center"/>
          </w:tcPr>
          <w:p w:rsidR="00F12E3F" w:rsidRPr="002E1468" w:rsidRDefault="002E1468"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val="en-US" w:eastAsia="ru-RU"/>
              </w:rPr>
              <w:t>&lt;</w:t>
            </w:r>
            <w:r>
              <w:rPr>
                <w:rFonts w:cs="Times New Roman"/>
                <w:sz w:val="20"/>
                <w:szCs w:val="20"/>
                <w:lang w:eastAsia="ru-RU"/>
              </w:rPr>
              <w:t xml:space="preserve"> 1,0</w:t>
            </w:r>
          </w:p>
        </w:tc>
      </w:tr>
      <w:tr w:rsidR="001228EE" w:rsidRPr="00EA2DA2" w:rsidTr="00E12F2F">
        <w:trPr>
          <w:trHeight w:val="397"/>
        </w:trPr>
        <w:tc>
          <w:tcPr>
            <w:tcW w:w="1309" w:type="pct"/>
            <w:vMerge/>
            <w:vAlign w:val="center"/>
          </w:tcPr>
          <w:p w:rsidR="00F12E3F" w:rsidRPr="00EA2DA2" w:rsidRDefault="00F12E3F" w:rsidP="001E3155">
            <w:pPr>
              <w:autoSpaceDE w:val="0"/>
              <w:autoSpaceDN w:val="0"/>
              <w:adjustRightInd w:val="0"/>
              <w:spacing w:before="0" w:line="240" w:lineRule="auto"/>
              <w:ind w:firstLine="0"/>
              <w:jc w:val="center"/>
              <w:rPr>
                <w:rFonts w:cs="Times New Roman"/>
                <w:sz w:val="20"/>
                <w:szCs w:val="20"/>
                <w:lang w:eastAsia="ru-RU"/>
              </w:rPr>
            </w:pPr>
          </w:p>
        </w:tc>
        <w:tc>
          <w:tcPr>
            <w:tcW w:w="1993" w:type="pct"/>
            <w:vAlign w:val="center"/>
          </w:tcPr>
          <w:p w:rsidR="00F12E3F" w:rsidRPr="00EA2DA2" w:rsidRDefault="00F12E3F" w:rsidP="001E31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2. Ав</w:t>
            </w:r>
            <w:r w:rsidR="00E55FDE">
              <w:rPr>
                <w:rFonts w:cs="Times New Roman"/>
                <w:sz w:val="20"/>
                <w:szCs w:val="20"/>
                <w:lang w:eastAsia="ru-RU"/>
              </w:rPr>
              <w:t xml:space="preserve">арийность на сетях водопровода, </w:t>
            </w:r>
            <w:r w:rsidRPr="00EA2DA2">
              <w:rPr>
                <w:rFonts w:cs="Times New Roman"/>
                <w:sz w:val="20"/>
                <w:szCs w:val="20"/>
                <w:lang w:eastAsia="ru-RU"/>
              </w:rPr>
              <w:t>ед</w:t>
            </w:r>
            <w:r>
              <w:rPr>
                <w:rFonts w:cs="Times New Roman"/>
                <w:sz w:val="20"/>
                <w:szCs w:val="20"/>
                <w:lang w:eastAsia="ru-RU"/>
              </w:rPr>
              <w:t>.</w:t>
            </w:r>
            <w:r w:rsidR="00E55FDE">
              <w:rPr>
                <w:rFonts w:cs="Times New Roman"/>
                <w:sz w:val="20"/>
                <w:szCs w:val="20"/>
                <w:lang w:eastAsia="ru-RU"/>
              </w:rPr>
              <w:t>/</w:t>
            </w:r>
            <w:proofErr w:type="gramStart"/>
            <w:r w:rsidR="00E55FDE">
              <w:rPr>
                <w:rFonts w:cs="Times New Roman"/>
                <w:sz w:val="20"/>
                <w:szCs w:val="20"/>
                <w:lang w:eastAsia="ru-RU"/>
              </w:rPr>
              <w:t>км</w:t>
            </w:r>
            <w:proofErr w:type="gramEnd"/>
          </w:p>
        </w:tc>
        <w:tc>
          <w:tcPr>
            <w:tcW w:w="955" w:type="pct"/>
            <w:vAlign w:val="center"/>
          </w:tcPr>
          <w:p w:rsidR="00F12E3F" w:rsidRPr="00E72710" w:rsidRDefault="001A1472" w:rsidP="00C65EA2">
            <w:pPr>
              <w:pStyle w:val="afffb"/>
              <w:keepNext/>
            </w:pPr>
            <w:r>
              <w:t>-</w:t>
            </w:r>
          </w:p>
        </w:tc>
        <w:tc>
          <w:tcPr>
            <w:tcW w:w="743" w:type="pct"/>
            <w:shd w:val="clear" w:color="auto" w:fill="auto"/>
            <w:vAlign w:val="center"/>
          </w:tcPr>
          <w:p w:rsidR="00F12E3F" w:rsidRPr="001E3155" w:rsidRDefault="002E1468"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0,01</w:t>
            </w:r>
          </w:p>
        </w:tc>
      </w:tr>
      <w:tr w:rsidR="001228EE" w:rsidRPr="00EA2DA2" w:rsidTr="00E12F2F">
        <w:trPr>
          <w:trHeight w:val="397"/>
        </w:trPr>
        <w:tc>
          <w:tcPr>
            <w:tcW w:w="1309" w:type="pct"/>
            <w:vMerge/>
            <w:vAlign w:val="center"/>
          </w:tcPr>
          <w:p w:rsidR="00F12E3F" w:rsidRPr="00EA2DA2" w:rsidRDefault="00F12E3F"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12E3F" w:rsidRPr="00EA2DA2" w:rsidRDefault="00F12E3F" w:rsidP="00E55FDE">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3. Износ водопроводных сетей</w:t>
            </w:r>
            <w:r>
              <w:rPr>
                <w:rFonts w:cs="Times New Roman"/>
                <w:sz w:val="20"/>
                <w:szCs w:val="20"/>
                <w:lang w:eastAsia="ru-RU"/>
              </w:rPr>
              <w:t>,</w:t>
            </w:r>
            <w:r w:rsidR="00E55FDE">
              <w:rPr>
                <w:rFonts w:cs="Times New Roman"/>
                <w:sz w:val="20"/>
                <w:szCs w:val="20"/>
                <w:lang w:eastAsia="ru-RU"/>
              </w:rPr>
              <w:t xml:space="preserve"> </w:t>
            </w:r>
            <w:r>
              <w:rPr>
                <w:rFonts w:cs="Times New Roman"/>
                <w:sz w:val="20"/>
                <w:szCs w:val="20"/>
                <w:lang w:eastAsia="ru-RU"/>
              </w:rPr>
              <w:t>%</w:t>
            </w:r>
          </w:p>
        </w:tc>
        <w:tc>
          <w:tcPr>
            <w:tcW w:w="955" w:type="pct"/>
            <w:vAlign w:val="center"/>
          </w:tcPr>
          <w:p w:rsidR="00F12E3F" w:rsidRPr="00E72710" w:rsidRDefault="001A1472" w:rsidP="00C65EA2">
            <w:pPr>
              <w:pStyle w:val="afffb"/>
              <w:keepNext/>
            </w:pPr>
            <w:r>
              <w:t>н/д</w:t>
            </w:r>
          </w:p>
        </w:tc>
        <w:tc>
          <w:tcPr>
            <w:tcW w:w="743" w:type="pct"/>
            <w:shd w:val="clear" w:color="auto" w:fill="auto"/>
            <w:vAlign w:val="center"/>
          </w:tcPr>
          <w:p w:rsidR="00F12E3F" w:rsidRPr="002E1468" w:rsidRDefault="002E1468" w:rsidP="001E3155">
            <w:pPr>
              <w:autoSpaceDE w:val="0"/>
              <w:autoSpaceDN w:val="0"/>
              <w:adjustRightInd w:val="0"/>
              <w:spacing w:before="0" w:line="240" w:lineRule="auto"/>
              <w:ind w:firstLine="0"/>
              <w:jc w:val="center"/>
              <w:rPr>
                <w:rFonts w:cs="Times New Roman"/>
                <w:sz w:val="20"/>
                <w:szCs w:val="20"/>
                <w:lang w:val="en-US" w:eastAsia="ru-RU"/>
              </w:rPr>
            </w:pPr>
            <w:r>
              <w:rPr>
                <w:rFonts w:cs="Times New Roman"/>
                <w:sz w:val="20"/>
                <w:szCs w:val="20"/>
                <w:lang w:val="en-US" w:eastAsia="ru-RU"/>
              </w:rPr>
              <w:t>&lt; 30</w:t>
            </w:r>
          </w:p>
        </w:tc>
      </w:tr>
      <w:tr w:rsidR="00F12E3F" w:rsidRPr="00EA2DA2" w:rsidTr="00E12F2F">
        <w:trPr>
          <w:trHeight w:val="397"/>
        </w:trPr>
        <w:tc>
          <w:tcPr>
            <w:tcW w:w="1309" w:type="pct"/>
            <w:vMerge w:val="restart"/>
          </w:tcPr>
          <w:p w:rsidR="00F12E3F" w:rsidRPr="00EA2DA2" w:rsidRDefault="00F12E3F" w:rsidP="001E3155">
            <w:pPr>
              <w:autoSpaceDE w:val="0"/>
              <w:autoSpaceDN w:val="0"/>
              <w:adjustRightInd w:val="0"/>
              <w:spacing w:before="0" w:line="240" w:lineRule="auto"/>
              <w:ind w:firstLine="0"/>
              <w:jc w:val="center"/>
              <w:rPr>
                <w:rFonts w:cs="Times New Roman"/>
                <w:szCs w:val="24"/>
              </w:rPr>
            </w:pPr>
            <w:r w:rsidRPr="00EA2DA2">
              <w:rPr>
                <w:rFonts w:cs="Times New Roman"/>
                <w:sz w:val="20"/>
                <w:szCs w:val="20"/>
                <w:lang w:eastAsia="ru-RU"/>
              </w:rPr>
              <w:t>3. Показатели качества о</w:t>
            </w:r>
            <w:r w:rsidRPr="00EA2DA2">
              <w:rPr>
                <w:rFonts w:cs="Times New Roman"/>
                <w:sz w:val="20"/>
                <w:szCs w:val="20"/>
                <w:lang w:eastAsia="ru-RU"/>
              </w:rPr>
              <w:t>б</w:t>
            </w:r>
            <w:r w:rsidRPr="00EA2DA2">
              <w:rPr>
                <w:rFonts w:cs="Times New Roman"/>
                <w:sz w:val="20"/>
                <w:szCs w:val="20"/>
                <w:lang w:eastAsia="ru-RU"/>
              </w:rPr>
              <w:t>служивания абонентов</w:t>
            </w:r>
          </w:p>
        </w:tc>
        <w:tc>
          <w:tcPr>
            <w:tcW w:w="1993" w:type="pct"/>
            <w:vAlign w:val="center"/>
          </w:tcPr>
          <w:p w:rsidR="00F12E3F" w:rsidRPr="00EA2DA2" w:rsidRDefault="00F12E3F" w:rsidP="00D966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1. Количество жалоб абонентов на качество питьевой воды</w:t>
            </w:r>
            <w:r w:rsidR="00D96655">
              <w:rPr>
                <w:rFonts w:cs="Times New Roman"/>
                <w:sz w:val="20"/>
                <w:szCs w:val="20"/>
                <w:lang w:eastAsia="ru-RU"/>
              </w:rPr>
              <w:t>, ед.</w:t>
            </w:r>
          </w:p>
        </w:tc>
        <w:tc>
          <w:tcPr>
            <w:tcW w:w="955" w:type="pct"/>
            <w:vAlign w:val="center"/>
          </w:tcPr>
          <w:p w:rsidR="00F12E3F" w:rsidRPr="00E72710" w:rsidRDefault="001A1472" w:rsidP="00C65EA2">
            <w:pPr>
              <w:pStyle w:val="afffb"/>
              <w:keepNext/>
            </w:pPr>
            <w:r>
              <w:t>2</w:t>
            </w:r>
          </w:p>
        </w:tc>
        <w:tc>
          <w:tcPr>
            <w:tcW w:w="743" w:type="pct"/>
            <w:vAlign w:val="center"/>
          </w:tcPr>
          <w:p w:rsidR="00F12E3F" w:rsidRPr="002E1468" w:rsidRDefault="002E1468" w:rsidP="001E3155">
            <w:pPr>
              <w:autoSpaceDE w:val="0"/>
              <w:autoSpaceDN w:val="0"/>
              <w:adjustRightInd w:val="0"/>
              <w:spacing w:before="0" w:line="240" w:lineRule="auto"/>
              <w:ind w:firstLine="0"/>
              <w:jc w:val="center"/>
              <w:rPr>
                <w:rFonts w:cs="Times New Roman"/>
                <w:sz w:val="20"/>
                <w:szCs w:val="20"/>
                <w:lang w:val="en-US"/>
              </w:rPr>
            </w:pPr>
            <w:r>
              <w:rPr>
                <w:rFonts w:cs="Times New Roman"/>
                <w:sz w:val="20"/>
                <w:szCs w:val="20"/>
                <w:lang w:val="en-US"/>
              </w:rPr>
              <w:t>0</w:t>
            </w:r>
          </w:p>
        </w:tc>
      </w:tr>
      <w:tr w:rsidR="00B66B28" w:rsidRPr="00EA2DA2" w:rsidTr="00E12F2F">
        <w:trPr>
          <w:trHeight w:val="397"/>
        </w:trPr>
        <w:tc>
          <w:tcPr>
            <w:tcW w:w="1309" w:type="pct"/>
            <w:vMerge/>
            <w:vAlign w:val="center"/>
          </w:tcPr>
          <w:p w:rsidR="00F12E3F" w:rsidRPr="00EA2DA2" w:rsidRDefault="00F12E3F"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12E3F" w:rsidRPr="00EA2DA2" w:rsidRDefault="00F12E3F" w:rsidP="00D966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2. Обеспеченность населения централизова</w:t>
            </w:r>
            <w:r w:rsidRPr="00EA2DA2">
              <w:rPr>
                <w:rFonts w:cs="Times New Roman"/>
                <w:sz w:val="20"/>
                <w:szCs w:val="20"/>
                <w:lang w:eastAsia="ru-RU"/>
              </w:rPr>
              <w:t>н</w:t>
            </w:r>
            <w:r w:rsidRPr="00EA2DA2">
              <w:rPr>
                <w:rFonts w:cs="Times New Roman"/>
                <w:sz w:val="20"/>
                <w:szCs w:val="20"/>
                <w:lang w:eastAsia="ru-RU"/>
              </w:rPr>
              <w:t>ным водоснабжением (от численности насел</w:t>
            </w:r>
            <w:r w:rsidRPr="00EA2DA2">
              <w:rPr>
                <w:rFonts w:cs="Times New Roman"/>
                <w:sz w:val="20"/>
                <w:szCs w:val="20"/>
                <w:lang w:eastAsia="ru-RU"/>
              </w:rPr>
              <w:t>е</w:t>
            </w:r>
            <w:r w:rsidRPr="00EA2DA2">
              <w:rPr>
                <w:rFonts w:cs="Times New Roman"/>
                <w:sz w:val="20"/>
                <w:szCs w:val="20"/>
                <w:lang w:eastAsia="ru-RU"/>
              </w:rPr>
              <w:t>ния)</w:t>
            </w:r>
            <w:r w:rsidR="00D96655">
              <w:rPr>
                <w:rFonts w:cs="Times New Roman"/>
                <w:sz w:val="20"/>
                <w:szCs w:val="20"/>
                <w:lang w:eastAsia="ru-RU"/>
              </w:rPr>
              <w:t>, %</w:t>
            </w:r>
          </w:p>
        </w:tc>
        <w:tc>
          <w:tcPr>
            <w:tcW w:w="955" w:type="pct"/>
            <w:vAlign w:val="center"/>
          </w:tcPr>
          <w:p w:rsidR="00F12E3F" w:rsidRPr="00E72710" w:rsidRDefault="001A1472" w:rsidP="00C65EA2">
            <w:pPr>
              <w:pStyle w:val="afffb"/>
              <w:keepNext/>
            </w:pPr>
            <w:r>
              <w:t>23</w:t>
            </w:r>
          </w:p>
        </w:tc>
        <w:tc>
          <w:tcPr>
            <w:tcW w:w="743" w:type="pct"/>
            <w:shd w:val="clear" w:color="auto" w:fill="auto"/>
            <w:vAlign w:val="center"/>
          </w:tcPr>
          <w:p w:rsidR="00F12E3F" w:rsidRPr="00DA42F5" w:rsidRDefault="00DA42F5" w:rsidP="00DA42F5">
            <w:pPr>
              <w:autoSpaceDE w:val="0"/>
              <w:autoSpaceDN w:val="0"/>
              <w:adjustRightInd w:val="0"/>
              <w:spacing w:before="0" w:line="240" w:lineRule="auto"/>
              <w:ind w:firstLine="0"/>
              <w:jc w:val="center"/>
              <w:rPr>
                <w:rFonts w:cs="Times New Roman"/>
                <w:sz w:val="20"/>
                <w:szCs w:val="20"/>
                <w:lang w:val="en-US"/>
              </w:rPr>
            </w:pPr>
            <w:r>
              <w:rPr>
                <w:rFonts w:eastAsia="Times New Roman" w:cs="Times New Roman"/>
                <w:sz w:val="22"/>
                <w:szCs w:val="20"/>
              </w:rPr>
              <w:t>≥</w:t>
            </w:r>
            <w:r w:rsidRPr="00DA42F5">
              <w:rPr>
                <w:rFonts w:eastAsia="Times New Roman" w:cs="Times New Roman"/>
                <w:sz w:val="20"/>
                <w:szCs w:val="20"/>
                <w:lang w:val="en-US"/>
              </w:rPr>
              <w:t>23</w:t>
            </w:r>
          </w:p>
        </w:tc>
      </w:tr>
      <w:tr w:rsidR="00E12F2F" w:rsidRPr="00EA2DA2" w:rsidTr="00E12F2F">
        <w:trPr>
          <w:trHeight w:val="397"/>
        </w:trPr>
        <w:tc>
          <w:tcPr>
            <w:tcW w:w="1309" w:type="pct"/>
            <w:vMerge/>
            <w:vAlign w:val="center"/>
          </w:tcPr>
          <w:p w:rsidR="00E12F2F" w:rsidRPr="00EA2DA2" w:rsidRDefault="00E12F2F" w:rsidP="001E3155">
            <w:pPr>
              <w:autoSpaceDE w:val="0"/>
              <w:autoSpaceDN w:val="0"/>
              <w:adjustRightInd w:val="0"/>
              <w:spacing w:before="0" w:line="240" w:lineRule="auto"/>
              <w:ind w:firstLine="0"/>
              <w:jc w:val="center"/>
              <w:rPr>
                <w:rFonts w:cs="Times New Roman"/>
                <w:sz w:val="20"/>
                <w:szCs w:val="20"/>
                <w:lang w:eastAsia="ru-RU"/>
              </w:rPr>
            </w:pPr>
          </w:p>
        </w:tc>
        <w:tc>
          <w:tcPr>
            <w:tcW w:w="3691" w:type="pct"/>
            <w:gridSpan w:val="3"/>
            <w:vAlign w:val="center"/>
          </w:tcPr>
          <w:p w:rsidR="00E12F2F" w:rsidRPr="001E3155" w:rsidRDefault="00E12F2F" w:rsidP="00E12F2F">
            <w:pPr>
              <w:autoSpaceDE w:val="0"/>
              <w:autoSpaceDN w:val="0"/>
              <w:adjustRightInd w:val="0"/>
              <w:spacing w:before="0" w:line="240" w:lineRule="auto"/>
              <w:ind w:firstLine="0"/>
              <w:jc w:val="left"/>
              <w:rPr>
                <w:rFonts w:cs="Times New Roman"/>
                <w:sz w:val="20"/>
                <w:szCs w:val="20"/>
              </w:rPr>
            </w:pPr>
            <w:r w:rsidRPr="00EA2DA2">
              <w:rPr>
                <w:rFonts w:cs="Times New Roman"/>
                <w:sz w:val="20"/>
                <w:szCs w:val="20"/>
                <w:lang w:eastAsia="ru-RU"/>
              </w:rPr>
              <w:t>3. Охват абонентов приборами учета (доля абонентов с приборами учета по отнош</w:t>
            </w:r>
            <w:r w:rsidRPr="00EA2DA2">
              <w:rPr>
                <w:rFonts w:cs="Times New Roman"/>
                <w:sz w:val="20"/>
                <w:szCs w:val="20"/>
                <w:lang w:eastAsia="ru-RU"/>
              </w:rPr>
              <w:t>е</w:t>
            </w:r>
            <w:r>
              <w:rPr>
                <w:rFonts w:cs="Times New Roman"/>
                <w:sz w:val="20"/>
                <w:szCs w:val="20"/>
                <w:lang w:eastAsia="ru-RU"/>
              </w:rPr>
              <w:t>нию к общему числу абонентов</w:t>
            </w:r>
            <w:proofErr w:type="gramStart"/>
            <w:r w:rsidRPr="00EA2DA2">
              <w:rPr>
                <w:rFonts w:cs="Times New Roman"/>
                <w:sz w:val="20"/>
                <w:szCs w:val="20"/>
                <w:lang w:eastAsia="ru-RU"/>
              </w:rPr>
              <w:t>)</w:t>
            </w:r>
            <w:r>
              <w:rPr>
                <w:rFonts w:cs="Times New Roman"/>
                <w:sz w:val="20"/>
                <w:szCs w:val="20"/>
                <w:lang w:eastAsia="ru-RU"/>
              </w:rPr>
              <w:t>, %</w:t>
            </w:r>
            <w:r w:rsidRPr="00EA2DA2">
              <w:rPr>
                <w:rFonts w:cs="Times New Roman"/>
                <w:sz w:val="20"/>
                <w:szCs w:val="20"/>
                <w:lang w:eastAsia="ru-RU"/>
              </w:rPr>
              <w:t>:</w:t>
            </w:r>
            <w:proofErr w:type="gramEnd"/>
          </w:p>
        </w:tc>
      </w:tr>
      <w:tr w:rsidR="00FA09F9" w:rsidRPr="00EA2DA2" w:rsidTr="00835D8E">
        <w:trPr>
          <w:trHeight w:val="397"/>
        </w:trPr>
        <w:tc>
          <w:tcPr>
            <w:tcW w:w="1309" w:type="pct"/>
            <w:vMerge/>
            <w:vAlign w:val="center"/>
          </w:tcPr>
          <w:p w:rsidR="00FA09F9" w:rsidRPr="00EA2DA2" w:rsidRDefault="00FA09F9"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A09F9" w:rsidRPr="00EA2DA2" w:rsidRDefault="00FA09F9" w:rsidP="001E31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население</w:t>
            </w:r>
          </w:p>
        </w:tc>
        <w:tc>
          <w:tcPr>
            <w:tcW w:w="955" w:type="pct"/>
            <w:shd w:val="clear" w:color="auto" w:fill="auto"/>
            <w:vAlign w:val="center"/>
          </w:tcPr>
          <w:p w:rsidR="00FA09F9" w:rsidRPr="00E72710" w:rsidRDefault="00FA09F9" w:rsidP="001E795F">
            <w:pPr>
              <w:pStyle w:val="afffb"/>
              <w:keepNext/>
            </w:pPr>
            <w:r>
              <w:t>23,6</w:t>
            </w:r>
          </w:p>
        </w:tc>
        <w:tc>
          <w:tcPr>
            <w:tcW w:w="743" w:type="pct"/>
            <w:shd w:val="clear" w:color="auto" w:fill="auto"/>
            <w:vAlign w:val="center"/>
          </w:tcPr>
          <w:p w:rsidR="00FA09F9" w:rsidRPr="00AC2E6F" w:rsidRDefault="00AC2E6F" w:rsidP="001E3155">
            <w:pPr>
              <w:autoSpaceDE w:val="0"/>
              <w:autoSpaceDN w:val="0"/>
              <w:adjustRightInd w:val="0"/>
              <w:spacing w:before="0" w:line="240" w:lineRule="auto"/>
              <w:ind w:firstLine="0"/>
              <w:jc w:val="center"/>
              <w:rPr>
                <w:rFonts w:cs="Times New Roman"/>
                <w:sz w:val="20"/>
                <w:szCs w:val="20"/>
                <w:lang w:eastAsia="ru-RU"/>
              </w:rPr>
            </w:pPr>
            <w:r w:rsidRPr="00AC2E6F">
              <w:rPr>
                <w:rFonts w:eastAsia="Times New Roman" w:cs="Times New Roman"/>
                <w:sz w:val="20"/>
                <w:szCs w:val="20"/>
              </w:rPr>
              <w:t>≥</w:t>
            </w:r>
            <w:r w:rsidRPr="00AC2E6F">
              <w:rPr>
                <w:sz w:val="20"/>
                <w:szCs w:val="20"/>
              </w:rPr>
              <w:t>23,6</w:t>
            </w:r>
          </w:p>
        </w:tc>
      </w:tr>
      <w:tr w:rsidR="00FA09F9" w:rsidRPr="00EA2DA2" w:rsidTr="00835D8E">
        <w:trPr>
          <w:trHeight w:val="397"/>
        </w:trPr>
        <w:tc>
          <w:tcPr>
            <w:tcW w:w="1309" w:type="pct"/>
            <w:vMerge/>
            <w:vAlign w:val="center"/>
          </w:tcPr>
          <w:p w:rsidR="00FA09F9" w:rsidRPr="00EA2DA2" w:rsidRDefault="00FA09F9"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A09F9" w:rsidRPr="00EA2DA2" w:rsidRDefault="00FA09F9" w:rsidP="001E3155">
            <w:pPr>
              <w:autoSpaceDE w:val="0"/>
              <w:autoSpaceDN w:val="0"/>
              <w:adjustRightInd w:val="0"/>
              <w:spacing w:before="0" w:line="240" w:lineRule="auto"/>
              <w:ind w:firstLine="0"/>
              <w:jc w:val="left"/>
              <w:rPr>
                <w:rFonts w:cs="Times New Roman"/>
                <w:sz w:val="20"/>
                <w:szCs w:val="20"/>
                <w:lang w:eastAsia="ru-RU"/>
              </w:rPr>
            </w:pPr>
            <w:r w:rsidRPr="00EA2DA2">
              <w:rPr>
                <w:rFonts w:cs="Times New Roman"/>
                <w:sz w:val="20"/>
                <w:szCs w:val="20"/>
                <w:lang w:eastAsia="ru-RU"/>
              </w:rPr>
              <w:t>промышленные объекты</w:t>
            </w:r>
          </w:p>
        </w:tc>
        <w:tc>
          <w:tcPr>
            <w:tcW w:w="955" w:type="pct"/>
            <w:shd w:val="clear" w:color="auto" w:fill="auto"/>
            <w:vAlign w:val="center"/>
          </w:tcPr>
          <w:p w:rsidR="00FA09F9" w:rsidRPr="00E72710" w:rsidRDefault="00FA09F9" w:rsidP="001E795F">
            <w:pPr>
              <w:pStyle w:val="afffb"/>
            </w:pPr>
            <w:r>
              <w:t>27,7</w:t>
            </w:r>
          </w:p>
        </w:tc>
        <w:tc>
          <w:tcPr>
            <w:tcW w:w="743" w:type="pct"/>
            <w:shd w:val="clear" w:color="auto" w:fill="auto"/>
            <w:vAlign w:val="center"/>
          </w:tcPr>
          <w:p w:rsidR="00FA09F9" w:rsidRPr="00AC2E6F" w:rsidRDefault="00AC2E6F" w:rsidP="001E3155">
            <w:pPr>
              <w:autoSpaceDE w:val="0"/>
              <w:autoSpaceDN w:val="0"/>
              <w:adjustRightInd w:val="0"/>
              <w:spacing w:before="0" w:line="240" w:lineRule="auto"/>
              <w:ind w:firstLine="0"/>
              <w:jc w:val="center"/>
              <w:rPr>
                <w:rFonts w:cs="Times New Roman"/>
                <w:sz w:val="20"/>
                <w:szCs w:val="20"/>
                <w:lang w:eastAsia="ru-RU"/>
              </w:rPr>
            </w:pPr>
            <w:r w:rsidRPr="00AC2E6F">
              <w:rPr>
                <w:rFonts w:eastAsia="Times New Roman" w:cs="Times New Roman"/>
                <w:sz w:val="20"/>
                <w:szCs w:val="20"/>
              </w:rPr>
              <w:t>≥</w:t>
            </w:r>
            <w:r w:rsidRPr="00AC2E6F">
              <w:rPr>
                <w:sz w:val="20"/>
                <w:szCs w:val="20"/>
              </w:rPr>
              <w:t>27,7</w:t>
            </w:r>
          </w:p>
        </w:tc>
      </w:tr>
      <w:tr w:rsidR="00FA09F9" w:rsidRPr="00367E6F" w:rsidTr="00835D8E">
        <w:trPr>
          <w:trHeight w:val="397"/>
        </w:trPr>
        <w:tc>
          <w:tcPr>
            <w:tcW w:w="1309" w:type="pct"/>
            <w:vMerge/>
            <w:vAlign w:val="center"/>
          </w:tcPr>
          <w:p w:rsidR="00FA09F9" w:rsidRPr="00367E6F" w:rsidRDefault="00FA09F9" w:rsidP="001E3155">
            <w:pPr>
              <w:autoSpaceDE w:val="0"/>
              <w:autoSpaceDN w:val="0"/>
              <w:adjustRightInd w:val="0"/>
              <w:spacing w:before="0" w:line="240" w:lineRule="auto"/>
              <w:ind w:firstLine="0"/>
              <w:jc w:val="center"/>
              <w:rPr>
                <w:rFonts w:cs="Times New Roman"/>
                <w:szCs w:val="24"/>
              </w:rPr>
            </w:pPr>
          </w:p>
        </w:tc>
        <w:tc>
          <w:tcPr>
            <w:tcW w:w="1993" w:type="pct"/>
            <w:vAlign w:val="center"/>
          </w:tcPr>
          <w:p w:rsidR="00FA09F9" w:rsidRPr="00367E6F" w:rsidRDefault="00FA09F9" w:rsidP="001E3155">
            <w:pPr>
              <w:autoSpaceDE w:val="0"/>
              <w:autoSpaceDN w:val="0"/>
              <w:adjustRightInd w:val="0"/>
              <w:spacing w:before="0" w:line="240" w:lineRule="auto"/>
              <w:ind w:firstLine="0"/>
              <w:jc w:val="left"/>
              <w:rPr>
                <w:rFonts w:cs="Times New Roman"/>
                <w:sz w:val="20"/>
                <w:szCs w:val="20"/>
                <w:lang w:eastAsia="ru-RU"/>
              </w:rPr>
            </w:pPr>
            <w:r w:rsidRPr="00367E6F">
              <w:rPr>
                <w:rFonts w:cs="Times New Roman"/>
                <w:sz w:val="20"/>
                <w:szCs w:val="20"/>
                <w:lang w:eastAsia="ru-RU"/>
              </w:rPr>
              <w:t>объекты социально-культурного и бытового назначения</w:t>
            </w:r>
          </w:p>
        </w:tc>
        <w:tc>
          <w:tcPr>
            <w:tcW w:w="955" w:type="pct"/>
            <w:shd w:val="clear" w:color="auto" w:fill="auto"/>
            <w:vAlign w:val="center"/>
          </w:tcPr>
          <w:p w:rsidR="00FA09F9" w:rsidRPr="00E72710" w:rsidRDefault="00FA09F9" w:rsidP="001E795F">
            <w:pPr>
              <w:pStyle w:val="afffb"/>
            </w:pPr>
            <w:r>
              <w:t>8,3</w:t>
            </w:r>
          </w:p>
        </w:tc>
        <w:tc>
          <w:tcPr>
            <w:tcW w:w="743" w:type="pct"/>
            <w:shd w:val="clear" w:color="auto" w:fill="auto"/>
            <w:vAlign w:val="center"/>
          </w:tcPr>
          <w:p w:rsidR="00FA09F9" w:rsidRPr="00AC2E6F" w:rsidRDefault="00AC2E6F" w:rsidP="001E3155">
            <w:pPr>
              <w:autoSpaceDE w:val="0"/>
              <w:autoSpaceDN w:val="0"/>
              <w:adjustRightInd w:val="0"/>
              <w:spacing w:before="0" w:line="240" w:lineRule="auto"/>
              <w:ind w:firstLine="0"/>
              <w:jc w:val="center"/>
              <w:rPr>
                <w:rFonts w:cs="Times New Roman"/>
                <w:sz w:val="20"/>
                <w:szCs w:val="20"/>
                <w:lang w:eastAsia="ru-RU"/>
              </w:rPr>
            </w:pPr>
            <w:r w:rsidRPr="00AC2E6F">
              <w:rPr>
                <w:rFonts w:eastAsia="Times New Roman" w:cs="Times New Roman"/>
                <w:sz w:val="20"/>
                <w:szCs w:val="20"/>
              </w:rPr>
              <w:t>≥</w:t>
            </w:r>
            <w:r w:rsidRPr="00AC2E6F">
              <w:rPr>
                <w:sz w:val="20"/>
                <w:szCs w:val="20"/>
              </w:rPr>
              <w:t>8,3</w:t>
            </w:r>
          </w:p>
        </w:tc>
      </w:tr>
      <w:tr w:rsidR="00FA09F9" w:rsidRPr="00367E6F" w:rsidTr="00E12F2F">
        <w:trPr>
          <w:trHeight w:val="397"/>
        </w:trPr>
        <w:tc>
          <w:tcPr>
            <w:tcW w:w="1309" w:type="pct"/>
            <w:vMerge w:val="restart"/>
            <w:vAlign w:val="center"/>
          </w:tcPr>
          <w:p w:rsidR="00FA09F9" w:rsidRPr="00367E6F" w:rsidRDefault="00FA09F9" w:rsidP="00D96655">
            <w:pPr>
              <w:autoSpaceDE w:val="0"/>
              <w:autoSpaceDN w:val="0"/>
              <w:adjustRightInd w:val="0"/>
              <w:spacing w:before="0" w:line="240" w:lineRule="auto"/>
              <w:ind w:firstLine="0"/>
              <w:jc w:val="center"/>
              <w:rPr>
                <w:rFonts w:cs="Times New Roman"/>
                <w:sz w:val="20"/>
                <w:szCs w:val="20"/>
                <w:lang w:eastAsia="ru-RU"/>
              </w:rPr>
            </w:pPr>
            <w:r w:rsidRPr="00367E6F">
              <w:rPr>
                <w:rFonts w:cs="Times New Roman"/>
                <w:sz w:val="20"/>
                <w:szCs w:val="20"/>
                <w:lang w:eastAsia="ru-RU"/>
              </w:rPr>
              <w:t>5. Показатели эффективности использования ресурсов, в том числе сокра</w:t>
            </w:r>
            <w:r>
              <w:rPr>
                <w:rFonts w:cs="Times New Roman"/>
                <w:sz w:val="20"/>
                <w:szCs w:val="20"/>
                <w:lang w:eastAsia="ru-RU"/>
              </w:rPr>
              <w:t>щ</w:t>
            </w:r>
            <w:r w:rsidRPr="00367E6F">
              <w:rPr>
                <w:rFonts w:cs="Times New Roman"/>
                <w:sz w:val="20"/>
                <w:szCs w:val="20"/>
                <w:lang w:eastAsia="ru-RU"/>
              </w:rPr>
              <w:t>ения потерь воды при транспортировке</w:t>
            </w:r>
          </w:p>
        </w:tc>
        <w:tc>
          <w:tcPr>
            <w:tcW w:w="1993" w:type="pct"/>
            <w:vAlign w:val="center"/>
          </w:tcPr>
          <w:p w:rsidR="00FA09F9" w:rsidRPr="00E11244" w:rsidRDefault="00FA09F9" w:rsidP="001228EE">
            <w:pPr>
              <w:autoSpaceDE w:val="0"/>
              <w:autoSpaceDN w:val="0"/>
              <w:adjustRightInd w:val="0"/>
              <w:spacing w:before="0" w:line="240" w:lineRule="auto"/>
              <w:ind w:firstLine="0"/>
              <w:jc w:val="left"/>
              <w:rPr>
                <w:rFonts w:cs="Times New Roman"/>
                <w:sz w:val="20"/>
                <w:szCs w:val="20"/>
                <w:lang w:eastAsia="ru-RU"/>
              </w:rPr>
            </w:pPr>
            <w:r w:rsidRPr="00E11244">
              <w:rPr>
                <w:rFonts w:cs="Times New Roman"/>
                <w:sz w:val="20"/>
                <w:szCs w:val="20"/>
                <w:lang w:eastAsia="ru-RU"/>
              </w:rPr>
              <w:t xml:space="preserve">1. </w:t>
            </w:r>
            <w:r w:rsidRPr="00E11244">
              <w:rPr>
                <w:sz w:val="20"/>
                <w:szCs w:val="20"/>
              </w:rPr>
              <w:t>Утечка и неучтенный расход воды</w:t>
            </w:r>
            <w:r w:rsidRPr="00E11244">
              <w:rPr>
                <w:rFonts w:cs="Times New Roman"/>
                <w:sz w:val="20"/>
                <w:szCs w:val="20"/>
                <w:lang w:eastAsia="ru-RU"/>
              </w:rPr>
              <w:t>, %</w:t>
            </w:r>
          </w:p>
        </w:tc>
        <w:tc>
          <w:tcPr>
            <w:tcW w:w="955" w:type="pct"/>
            <w:vAlign w:val="center"/>
          </w:tcPr>
          <w:p w:rsidR="00FA09F9" w:rsidRPr="00E12F2F" w:rsidRDefault="00FA09F9" w:rsidP="00C65EA2">
            <w:pPr>
              <w:pStyle w:val="afffb"/>
            </w:pPr>
            <w:r>
              <w:t>н/д</w:t>
            </w:r>
          </w:p>
        </w:tc>
        <w:tc>
          <w:tcPr>
            <w:tcW w:w="743" w:type="pct"/>
            <w:shd w:val="clear" w:color="auto" w:fill="auto"/>
            <w:vAlign w:val="center"/>
          </w:tcPr>
          <w:p w:rsidR="00FA09F9" w:rsidRPr="00E12F2F" w:rsidRDefault="00FA09F9" w:rsidP="001E3155">
            <w:pPr>
              <w:autoSpaceDE w:val="0"/>
              <w:autoSpaceDN w:val="0"/>
              <w:adjustRightInd w:val="0"/>
              <w:spacing w:before="0" w:line="240" w:lineRule="auto"/>
              <w:ind w:firstLine="0"/>
              <w:jc w:val="center"/>
              <w:rPr>
                <w:rFonts w:cs="Times New Roman"/>
                <w:sz w:val="20"/>
                <w:szCs w:val="20"/>
                <w:lang w:val="en-US" w:eastAsia="ru-RU"/>
              </w:rPr>
            </w:pPr>
            <w:r>
              <w:rPr>
                <w:rFonts w:cs="Times New Roman"/>
                <w:sz w:val="20"/>
                <w:szCs w:val="20"/>
                <w:lang w:val="en-US" w:eastAsia="ru-RU"/>
              </w:rPr>
              <w:t>-</w:t>
            </w:r>
          </w:p>
        </w:tc>
      </w:tr>
      <w:tr w:rsidR="00FA09F9" w:rsidRPr="00367E6F" w:rsidTr="00E12F2F">
        <w:trPr>
          <w:trHeight w:val="397"/>
        </w:trPr>
        <w:tc>
          <w:tcPr>
            <w:tcW w:w="1309" w:type="pct"/>
            <w:vMerge/>
            <w:vAlign w:val="center"/>
          </w:tcPr>
          <w:p w:rsidR="00FA09F9" w:rsidRPr="00367E6F" w:rsidRDefault="00FA09F9" w:rsidP="001E3155">
            <w:pPr>
              <w:autoSpaceDE w:val="0"/>
              <w:autoSpaceDN w:val="0"/>
              <w:adjustRightInd w:val="0"/>
              <w:spacing w:before="0" w:line="240" w:lineRule="auto"/>
              <w:ind w:firstLine="0"/>
              <w:jc w:val="center"/>
              <w:rPr>
                <w:rFonts w:cs="Times New Roman"/>
                <w:sz w:val="20"/>
                <w:szCs w:val="20"/>
                <w:lang w:eastAsia="ru-RU"/>
              </w:rPr>
            </w:pPr>
          </w:p>
        </w:tc>
        <w:tc>
          <w:tcPr>
            <w:tcW w:w="1993" w:type="pct"/>
            <w:vAlign w:val="center"/>
          </w:tcPr>
          <w:p w:rsidR="00FA09F9" w:rsidRPr="00E11244" w:rsidRDefault="00FA09F9" w:rsidP="001E3155">
            <w:pPr>
              <w:autoSpaceDE w:val="0"/>
              <w:autoSpaceDN w:val="0"/>
              <w:adjustRightInd w:val="0"/>
              <w:spacing w:before="0" w:line="240" w:lineRule="auto"/>
              <w:ind w:firstLine="0"/>
              <w:jc w:val="left"/>
              <w:rPr>
                <w:rFonts w:cs="Times New Roman"/>
                <w:sz w:val="20"/>
                <w:szCs w:val="20"/>
                <w:lang w:eastAsia="ru-RU"/>
              </w:rPr>
            </w:pPr>
            <w:r w:rsidRPr="00E11244">
              <w:rPr>
                <w:rFonts w:cs="Times New Roman"/>
                <w:sz w:val="20"/>
                <w:szCs w:val="20"/>
                <w:lang w:eastAsia="ru-RU"/>
              </w:rPr>
              <w:t xml:space="preserve">2. </w:t>
            </w:r>
            <w:r w:rsidRPr="00E11244">
              <w:rPr>
                <w:sz w:val="20"/>
                <w:szCs w:val="20"/>
              </w:rPr>
              <w:t>Потери воды, м</w:t>
            </w:r>
            <w:r w:rsidRPr="00E11244">
              <w:rPr>
                <w:sz w:val="20"/>
                <w:szCs w:val="20"/>
                <w:vertAlign w:val="superscript"/>
              </w:rPr>
              <w:t>3</w:t>
            </w:r>
            <w:r w:rsidRPr="00E11244">
              <w:rPr>
                <w:sz w:val="20"/>
                <w:szCs w:val="20"/>
              </w:rPr>
              <w:t>/км</w:t>
            </w:r>
          </w:p>
        </w:tc>
        <w:tc>
          <w:tcPr>
            <w:tcW w:w="955" w:type="pct"/>
            <w:vAlign w:val="center"/>
          </w:tcPr>
          <w:p w:rsidR="00FA09F9" w:rsidRPr="00E72710" w:rsidRDefault="00FA09F9" w:rsidP="00C65EA2">
            <w:pPr>
              <w:pStyle w:val="afffb"/>
            </w:pPr>
            <w:r>
              <w:t>н/д</w:t>
            </w:r>
          </w:p>
        </w:tc>
        <w:tc>
          <w:tcPr>
            <w:tcW w:w="743" w:type="pct"/>
            <w:shd w:val="clear" w:color="auto" w:fill="auto"/>
            <w:vAlign w:val="center"/>
          </w:tcPr>
          <w:p w:rsidR="00FA09F9" w:rsidRPr="00E12F2F" w:rsidRDefault="00FA09F9" w:rsidP="001E3155">
            <w:pPr>
              <w:autoSpaceDE w:val="0"/>
              <w:autoSpaceDN w:val="0"/>
              <w:adjustRightInd w:val="0"/>
              <w:spacing w:before="0" w:line="240" w:lineRule="auto"/>
              <w:ind w:firstLine="0"/>
              <w:jc w:val="center"/>
              <w:rPr>
                <w:rFonts w:cs="Times New Roman"/>
                <w:sz w:val="20"/>
                <w:szCs w:val="20"/>
                <w:lang w:val="en-US" w:eastAsia="ru-RU"/>
              </w:rPr>
            </w:pPr>
            <w:r>
              <w:rPr>
                <w:rFonts w:cs="Times New Roman"/>
                <w:sz w:val="20"/>
                <w:szCs w:val="20"/>
                <w:lang w:val="en-US" w:eastAsia="ru-RU"/>
              </w:rPr>
              <w:t>-</w:t>
            </w:r>
          </w:p>
        </w:tc>
      </w:tr>
      <w:tr w:rsidR="00FA09F9" w:rsidRPr="00367E6F" w:rsidTr="007342F2">
        <w:trPr>
          <w:trHeight w:val="804"/>
        </w:trPr>
        <w:tc>
          <w:tcPr>
            <w:tcW w:w="1309" w:type="pct"/>
          </w:tcPr>
          <w:p w:rsidR="00FA09F9" w:rsidRPr="00367E6F" w:rsidRDefault="00FA09F9"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w:t>
            </w:r>
            <w:r w:rsidRPr="00367E6F">
              <w:rPr>
                <w:rFonts w:cs="Times New Roman"/>
                <w:sz w:val="20"/>
                <w:szCs w:val="20"/>
                <w:lang w:eastAsia="ru-RU"/>
              </w:rPr>
              <w:t>. Иные показатели</w:t>
            </w:r>
          </w:p>
        </w:tc>
        <w:tc>
          <w:tcPr>
            <w:tcW w:w="1993" w:type="pct"/>
            <w:vAlign w:val="center"/>
          </w:tcPr>
          <w:p w:rsidR="00FA09F9" w:rsidRPr="00367E6F" w:rsidRDefault="00FA09F9" w:rsidP="001E3155">
            <w:pPr>
              <w:autoSpaceDE w:val="0"/>
              <w:autoSpaceDN w:val="0"/>
              <w:adjustRightInd w:val="0"/>
              <w:spacing w:before="0" w:line="240" w:lineRule="auto"/>
              <w:ind w:firstLine="0"/>
              <w:jc w:val="left"/>
              <w:rPr>
                <w:rFonts w:cs="Times New Roman"/>
                <w:sz w:val="20"/>
                <w:szCs w:val="20"/>
                <w:lang w:eastAsia="ru-RU"/>
              </w:rPr>
            </w:pPr>
            <w:r w:rsidRPr="00367E6F">
              <w:rPr>
                <w:rFonts w:cs="Times New Roman"/>
                <w:sz w:val="20"/>
                <w:szCs w:val="20"/>
                <w:lang w:eastAsia="ru-RU"/>
              </w:rPr>
              <w:t>1. Удельное энергопотребление на водоподг</w:t>
            </w:r>
            <w:r w:rsidRPr="00367E6F">
              <w:rPr>
                <w:rFonts w:cs="Times New Roman"/>
                <w:sz w:val="20"/>
                <w:szCs w:val="20"/>
                <w:lang w:eastAsia="ru-RU"/>
              </w:rPr>
              <w:t>о</w:t>
            </w:r>
            <w:r w:rsidRPr="00367E6F">
              <w:rPr>
                <w:rFonts w:cs="Times New Roman"/>
                <w:sz w:val="20"/>
                <w:szCs w:val="20"/>
                <w:lang w:eastAsia="ru-RU"/>
              </w:rPr>
              <w:t>товку и подачу 1 м</w:t>
            </w:r>
            <w:r w:rsidRPr="002532D0">
              <w:rPr>
                <w:rFonts w:cs="Times New Roman"/>
                <w:sz w:val="20"/>
                <w:szCs w:val="20"/>
                <w:vertAlign w:val="superscript"/>
                <w:lang w:eastAsia="ru-RU"/>
              </w:rPr>
              <w:t>3</w:t>
            </w:r>
            <w:r w:rsidRPr="00367E6F">
              <w:rPr>
                <w:rFonts w:cs="Times New Roman"/>
                <w:sz w:val="20"/>
                <w:szCs w:val="20"/>
                <w:lang w:eastAsia="ru-RU"/>
              </w:rPr>
              <w:t xml:space="preserve"> питьевой воды</w:t>
            </w:r>
            <w:r w:rsidR="00835D8E">
              <w:rPr>
                <w:rFonts w:cs="Times New Roman"/>
                <w:sz w:val="20"/>
                <w:szCs w:val="20"/>
                <w:lang w:eastAsia="ru-RU"/>
              </w:rPr>
              <w:t xml:space="preserve">, кВт </w:t>
            </w:r>
            <w:proofErr w:type="gramStart"/>
            <w:r w:rsidR="00835D8E">
              <w:rPr>
                <w:rFonts w:cs="Times New Roman"/>
                <w:sz w:val="20"/>
                <w:szCs w:val="20"/>
                <w:lang w:eastAsia="ru-RU"/>
              </w:rPr>
              <w:t>ч</w:t>
            </w:r>
            <w:proofErr w:type="gramEnd"/>
            <w:r w:rsidR="00835D8E">
              <w:rPr>
                <w:rFonts w:cs="Times New Roman"/>
                <w:sz w:val="20"/>
                <w:szCs w:val="20"/>
                <w:lang w:eastAsia="ru-RU"/>
              </w:rPr>
              <w:t>/м</w:t>
            </w:r>
            <w:r w:rsidR="00835D8E" w:rsidRPr="00835D8E">
              <w:rPr>
                <w:rFonts w:cs="Times New Roman"/>
                <w:sz w:val="20"/>
                <w:szCs w:val="20"/>
                <w:vertAlign w:val="superscript"/>
                <w:lang w:eastAsia="ru-RU"/>
              </w:rPr>
              <w:t>3</w:t>
            </w:r>
          </w:p>
        </w:tc>
        <w:tc>
          <w:tcPr>
            <w:tcW w:w="955" w:type="pct"/>
            <w:shd w:val="clear" w:color="auto" w:fill="auto"/>
            <w:vAlign w:val="center"/>
          </w:tcPr>
          <w:p w:rsidR="00FA09F9" w:rsidRPr="00867336" w:rsidRDefault="00FA09F9" w:rsidP="004B2515">
            <w:pPr>
              <w:pStyle w:val="afffb"/>
            </w:pPr>
            <w:r>
              <w:t>68,77</w:t>
            </w:r>
          </w:p>
        </w:tc>
        <w:tc>
          <w:tcPr>
            <w:tcW w:w="743" w:type="pct"/>
            <w:shd w:val="clear" w:color="auto" w:fill="auto"/>
            <w:vAlign w:val="center"/>
          </w:tcPr>
          <w:p w:rsidR="00FA09F9" w:rsidRPr="001E3155" w:rsidRDefault="00FA09F9" w:rsidP="001E3155">
            <w:pPr>
              <w:autoSpaceDE w:val="0"/>
              <w:autoSpaceDN w:val="0"/>
              <w:adjustRightInd w:val="0"/>
              <w:spacing w:before="0" w:line="240" w:lineRule="auto"/>
              <w:ind w:firstLine="0"/>
              <w:jc w:val="center"/>
              <w:rPr>
                <w:rFonts w:cs="Times New Roman"/>
                <w:sz w:val="20"/>
                <w:szCs w:val="20"/>
                <w:lang w:eastAsia="ru-RU"/>
              </w:rPr>
            </w:pPr>
            <w:r>
              <w:rPr>
                <w:rFonts w:cs="Times New Roman"/>
                <w:sz w:val="20"/>
                <w:szCs w:val="20"/>
                <w:lang w:eastAsia="ru-RU"/>
              </w:rPr>
              <w:t>68,4</w:t>
            </w:r>
          </w:p>
        </w:tc>
      </w:tr>
    </w:tbl>
    <w:p w:rsidR="00374F18" w:rsidRDefault="00374F18" w:rsidP="00EE5BE1">
      <w:pPr>
        <w:pStyle w:val="2"/>
      </w:pPr>
      <w:bookmarkStart w:id="109" w:name="_Toc398192736"/>
      <w:r>
        <w:t>ПЕРЕЧЕНЬ ВЫЯВЛЕННЫХ БЕСХОЗЯЙНЫХ ОБЪЕКТОВ ЦЕНТРАЛИЗОВАННЫХ СИСТЕМ ВОДОСНАБЖЕНИЯ.</w:t>
      </w:r>
      <w:bookmarkEnd w:id="109"/>
    </w:p>
    <w:p w:rsidR="00EE5BE1" w:rsidRDefault="00EE5BE1" w:rsidP="00EE5BE1">
      <w:r>
        <w:t xml:space="preserve">Бесхозяйных объектов систем </w:t>
      </w:r>
      <w:r w:rsidR="00B833E2">
        <w:t xml:space="preserve">централизованного </w:t>
      </w:r>
      <w:r w:rsidR="00B66B28">
        <w:t>водоснабжения</w:t>
      </w:r>
      <w:r>
        <w:t xml:space="preserve"> на территории </w:t>
      </w:r>
      <w:r w:rsidR="001A1472">
        <w:t>муниц</w:t>
      </w:r>
      <w:r w:rsidR="001A1472">
        <w:t>и</w:t>
      </w:r>
      <w:r w:rsidR="001A1472">
        <w:t>пального образования «Великовисочный сельсовет» НАО</w:t>
      </w:r>
      <w:r>
        <w:t xml:space="preserve"> не выявлено.</w:t>
      </w:r>
    </w:p>
    <w:p w:rsidR="000824A6" w:rsidRPr="007E4496" w:rsidRDefault="000824A6" w:rsidP="009D3A2F">
      <w:pPr>
        <w:pStyle w:val="2"/>
        <w:numPr>
          <w:ilvl w:val="0"/>
          <w:numId w:val="1"/>
        </w:numPr>
        <w:spacing w:after="200"/>
        <w:jc w:val="center"/>
        <w:rPr>
          <w:rFonts w:eastAsia="TimesNewRomanPS-BoldMT"/>
        </w:rPr>
      </w:pPr>
      <w:bookmarkStart w:id="110" w:name="_Toc375685084"/>
      <w:bookmarkStart w:id="111" w:name="_Toc398192737"/>
      <w:r w:rsidRPr="007E4496">
        <w:rPr>
          <w:rFonts w:eastAsia="TimesNewRomanPS-BoldMT"/>
        </w:rPr>
        <w:lastRenderedPageBreak/>
        <w:t>СХЕМА ВОДООТВЕДЕНИЯ</w:t>
      </w:r>
      <w:bookmarkEnd w:id="110"/>
      <w:bookmarkEnd w:id="111"/>
    </w:p>
    <w:p w:rsidR="000824A6" w:rsidRPr="007E4496" w:rsidRDefault="00AC2E6F" w:rsidP="000824A6">
      <w:pPr>
        <w:pStyle w:val="2"/>
        <w:spacing w:after="200"/>
        <w:rPr>
          <w:rFonts w:eastAsia="TimesNewRomanPS-BoldMT"/>
        </w:rPr>
      </w:pPr>
      <w:bookmarkStart w:id="112" w:name="_Toc375685085"/>
      <w:bookmarkStart w:id="113" w:name="_Toc398192738"/>
      <w:r w:rsidRPr="007E4496">
        <w:rPr>
          <w:rFonts w:eastAsia="TimesNewRomanPS-BoldMT"/>
        </w:rPr>
        <w:t xml:space="preserve">СУЩЕСТВУЮЩЕЕ ПОЛОЖЕНИЕ В СФЕРЕ ВОДООТВЕДЕНИЯ </w:t>
      </w:r>
      <w:bookmarkEnd w:id="112"/>
      <w:r>
        <w:rPr>
          <w:rFonts w:eastAsia="TimesNewRomanPS-BoldMT"/>
        </w:rPr>
        <w:t>МО «ВЕЛИКОВИСОЧНЫЙ СЕЛЬСОВЕТ»</w:t>
      </w:r>
      <w:bookmarkEnd w:id="113"/>
    </w:p>
    <w:p w:rsidR="000824A6" w:rsidRPr="007E4496" w:rsidRDefault="000824A6" w:rsidP="009D3A2F">
      <w:pPr>
        <w:pStyle w:val="2"/>
        <w:numPr>
          <w:ilvl w:val="2"/>
          <w:numId w:val="1"/>
        </w:numPr>
        <w:spacing w:after="200"/>
        <w:rPr>
          <w:rFonts w:eastAsia="TimesNewRomanPS-BoldMT"/>
        </w:rPr>
      </w:pPr>
      <w:bookmarkStart w:id="114" w:name="_Toc375685086"/>
      <w:bookmarkStart w:id="115" w:name="_Toc398192739"/>
      <w:proofErr w:type="gramStart"/>
      <w:r w:rsidRPr="007E4496">
        <w:rPr>
          <w:rFonts w:eastAsia="TimesNewRomanPS-BoldMT"/>
        </w:rPr>
        <w:t>Описание структуры системы сбора, очистки и отведения сточных вод на</w:t>
      </w:r>
      <w:r w:rsidR="00890DFF">
        <w:rPr>
          <w:rFonts w:eastAsia="TimesNewRomanPS-BoldMT"/>
        </w:rPr>
        <w:t xml:space="preserve"> </w:t>
      </w:r>
      <w:r w:rsidRPr="007E4496">
        <w:rPr>
          <w:rFonts w:eastAsia="TimesNewRomanPS-BoldMT"/>
        </w:rPr>
        <w:t xml:space="preserve">территории </w:t>
      </w:r>
      <w:r w:rsidR="00973E7D">
        <w:rPr>
          <w:rFonts w:eastAsia="TimesNewRomanPS-BoldMT"/>
        </w:rPr>
        <w:t>МО «Великовисочный сельсовет»</w:t>
      </w:r>
      <w:r w:rsidRPr="007E4496">
        <w:rPr>
          <w:rFonts w:eastAsia="TimesNewRomanPS-BoldMT"/>
        </w:rPr>
        <w:t xml:space="preserve"> и деление территории </w:t>
      </w:r>
      <w:r w:rsidR="00973E7D">
        <w:rPr>
          <w:rFonts w:eastAsia="TimesNewRomanPS-BoldMT"/>
        </w:rPr>
        <w:t>муниципального образования</w:t>
      </w:r>
      <w:r w:rsidRPr="007E4496">
        <w:rPr>
          <w:rFonts w:eastAsia="TimesNewRomanPS-BoldMT"/>
        </w:rPr>
        <w:t xml:space="preserve"> на эксплуатационные зоны</w:t>
      </w:r>
      <w:bookmarkEnd w:id="114"/>
      <w:bookmarkEnd w:id="115"/>
      <w:proofErr w:type="gramEnd"/>
    </w:p>
    <w:p w:rsidR="004B2515" w:rsidRDefault="00890DFF" w:rsidP="00FD452F">
      <w:pPr>
        <w:rPr>
          <w:lang w:eastAsia="ar-SA"/>
        </w:rPr>
      </w:pPr>
      <w:r>
        <w:rPr>
          <w:lang w:eastAsia="ar-SA"/>
        </w:rPr>
        <w:t xml:space="preserve">В настоящее время на территории </w:t>
      </w:r>
      <w:r w:rsidR="00973E7D">
        <w:rPr>
          <w:rFonts w:eastAsia="TimesNewRomanPS-BoldMT"/>
        </w:rPr>
        <w:t>муниципального образования «Великовисочный сельс</w:t>
      </w:r>
      <w:r w:rsidR="00973E7D">
        <w:rPr>
          <w:rFonts w:eastAsia="TimesNewRomanPS-BoldMT"/>
        </w:rPr>
        <w:t>о</w:t>
      </w:r>
      <w:r w:rsidR="00973E7D">
        <w:rPr>
          <w:rFonts w:eastAsia="TimesNewRomanPS-BoldMT"/>
        </w:rPr>
        <w:t xml:space="preserve">вет» </w:t>
      </w:r>
      <w:r w:rsidR="00FD452F">
        <w:rPr>
          <w:lang w:eastAsia="ar-SA"/>
        </w:rPr>
        <w:t>систем централизованного водоотведения не имеется</w:t>
      </w:r>
      <w:r w:rsidR="006B7DAF">
        <w:rPr>
          <w:lang w:eastAsia="ar-SA"/>
        </w:rPr>
        <w:t xml:space="preserve">. </w:t>
      </w:r>
      <w:r w:rsidR="00973E7D">
        <w:rPr>
          <w:lang w:eastAsia="ar-SA"/>
        </w:rPr>
        <w:t>Застройка оборудована выгребами, в</w:t>
      </w:r>
      <w:r w:rsidR="00973E7D">
        <w:rPr>
          <w:lang w:eastAsia="ar-SA"/>
        </w:rPr>
        <w:t>ы</w:t>
      </w:r>
      <w:r w:rsidR="00973E7D">
        <w:rPr>
          <w:lang w:eastAsia="ar-SA"/>
        </w:rPr>
        <w:t>воз нечистот осуществляется транспортом на свалку.</w:t>
      </w:r>
    </w:p>
    <w:p w:rsidR="00374F18" w:rsidRPr="009A1664" w:rsidRDefault="00374F18" w:rsidP="009D3A2F">
      <w:pPr>
        <w:pStyle w:val="2"/>
        <w:numPr>
          <w:ilvl w:val="2"/>
          <w:numId w:val="1"/>
        </w:numPr>
      </w:pPr>
      <w:bookmarkStart w:id="116" w:name="_Toc398192740"/>
      <w:proofErr w:type="gramStart"/>
      <w:r>
        <w:t xml:space="preserve">Описание </w:t>
      </w:r>
      <w:r w:rsidR="00AA551E">
        <w:t xml:space="preserve">результатов </w:t>
      </w:r>
      <w:r w:rsidR="00AA551E" w:rsidRPr="007E3BE4">
        <w:rPr>
          <w:rFonts w:eastAsia="Times New Roman" w:cs="Times New Roman"/>
          <w:szCs w:val="24"/>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6"/>
      <w:proofErr w:type="gramEnd"/>
    </w:p>
    <w:p w:rsidR="00C96A5A" w:rsidRDefault="00C96A5A" w:rsidP="00C96A5A">
      <w:r>
        <w:t xml:space="preserve">На территории </w:t>
      </w:r>
      <w:r w:rsidR="00973E7D">
        <w:rPr>
          <w:rFonts w:eastAsia="TimesNewRomanPS-BoldMT"/>
        </w:rPr>
        <w:t xml:space="preserve">муниципального образования «Великовисочный сельсовет» </w:t>
      </w:r>
      <w:r>
        <w:t>систем централ</w:t>
      </w:r>
      <w:r>
        <w:t>и</w:t>
      </w:r>
      <w:r>
        <w:t>зованного водоотведения</w:t>
      </w:r>
      <w:r w:rsidR="00973E7D">
        <w:t xml:space="preserve"> не имеется</w:t>
      </w:r>
      <w:r>
        <w:t xml:space="preserve">. Канализационные очистные сооружения – отсутствуют. </w:t>
      </w:r>
    </w:p>
    <w:p w:rsidR="00171149" w:rsidRDefault="00171149" w:rsidP="009D3A2F">
      <w:pPr>
        <w:pStyle w:val="2"/>
        <w:numPr>
          <w:ilvl w:val="2"/>
          <w:numId w:val="1"/>
        </w:numPr>
        <w:rPr>
          <w:rFonts w:eastAsia="Times New Roman" w:cs="Times New Roman"/>
          <w:szCs w:val="24"/>
          <w:lang w:eastAsia="ru-RU"/>
        </w:rPr>
      </w:pPr>
      <w:bookmarkStart w:id="117" w:name="_Toc398192741"/>
      <w:r>
        <w:rPr>
          <w:rFonts w:eastAsia="Times New Roman" w:cs="Times New Roman"/>
          <w:szCs w:val="24"/>
          <w:lang w:eastAsia="ru-RU"/>
        </w:rPr>
        <w:t>О</w:t>
      </w:r>
      <w:r w:rsidRPr="007E3BE4">
        <w:rPr>
          <w:rFonts w:eastAsia="Times New Roman" w:cs="Times New Roman"/>
          <w:szCs w:val="24"/>
          <w:lang w:eastAsia="ru-RU"/>
        </w:rPr>
        <w:t>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17"/>
    </w:p>
    <w:p w:rsidR="000F6F80" w:rsidRDefault="000F6F80" w:rsidP="00C96A5A">
      <w:r>
        <w:t xml:space="preserve">Во всех населенных пунктах </w:t>
      </w:r>
      <w:r>
        <w:rPr>
          <w:rFonts w:eastAsia="TimesNewRomanPS-BoldMT"/>
        </w:rPr>
        <w:t>муниципального образования «Великовисочный сельсовет» о</w:t>
      </w:r>
      <w:r>
        <w:rPr>
          <w:rFonts w:eastAsia="TimesNewRomanPS-BoldMT"/>
        </w:rPr>
        <w:t>т</w:t>
      </w:r>
      <w:r>
        <w:rPr>
          <w:rFonts w:eastAsia="TimesNewRomanPS-BoldMT"/>
        </w:rPr>
        <w:t>сутствуют системы централизованного водоотведения.</w:t>
      </w:r>
    </w:p>
    <w:p w:rsidR="00171149" w:rsidRDefault="00171149" w:rsidP="009D3A2F">
      <w:pPr>
        <w:pStyle w:val="2"/>
        <w:numPr>
          <w:ilvl w:val="2"/>
          <w:numId w:val="1"/>
        </w:numPr>
        <w:rPr>
          <w:lang w:eastAsia="ru-RU"/>
        </w:rPr>
      </w:pPr>
      <w:bookmarkStart w:id="118" w:name="_Toc398192742"/>
      <w:r>
        <w:rPr>
          <w:rFonts w:eastAsia="Times New Roman" w:cs="Times New Roman"/>
          <w:szCs w:val="24"/>
          <w:lang w:eastAsia="ru-RU"/>
        </w:rPr>
        <w:t>О</w:t>
      </w:r>
      <w:r w:rsidRPr="007E3BE4">
        <w:rPr>
          <w:rFonts w:eastAsia="Times New Roman" w:cs="Times New Roman"/>
          <w:szCs w:val="24"/>
          <w:lang w:eastAsia="ru-RU"/>
        </w:rPr>
        <w:t xml:space="preserve">писание технической </w:t>
      </w:r>
      <w:proofErr w:type="gramStart"/>
      <w:r w:rsidRPr="007E3BE4">
        <w:rPr>
          <w:rFonts w:eastAsia="Times New Roman" w:cs="Times New Roman"/>
          <w:szCs w:val="24"/>
          <w:lang w:eastAsia="ru-RU"/>
        </w:rPr>
        <w:t>возможности утилизации осадков сточных вод</w:t>
      </w:r>
      <w:proofErr w:type="gramEnd"/>
      <w:r w:rsidRPr="007E3BE4">
        <w:rPr>
          <w:rFonts w:eastAsia="Times New Roman" w:cs="Times New Roman"/>
          <w:szCs w:val="24"/>
          <w:lang w:eastAsia="ru-RU"/>
        </w:rPr>
        <w:t xml:space="preserve"> на очистных сооружениях существующей централизованной системы водоотведения</w:t>
      </w:r>
      <w:bookmarkEnd w:id="118"/>
    </w:p>
    <w:p w:rsidR="00611534" w:rsidRPr="00611534" w:rsidRDefault="00611534" w:rsidP="00611534">
      <w:r w:rsidRPr="00611534">
        <w:t>Техническая возможность утилизации осадков сточных вод на очистных сооружениях отсу</w:t>
      </w:r>
      <w:r w:rsidRPr="00611534">
        <w:t>т</w:t>
      </w:r>
      <w:r w:rsidRPr="00611534">
        <w:t>ствует, так как централизованных с</w:t>
      </w:r>
      <w:r w:rsidR="00145B72">
        <w:t>истем водоотведения не имеется.</w:t>
      </w:r>
    </w:p>
    <w:p w:rsidR="00171149" w:rsidRDefault="00171149" w:rsidP="009D3A2F">
      <w:pPr>
        <w:pStyle w:val="2"/>
        <w:numPr>
          <w:ilvl w:val="2"/>
          <w:numId w:val="1"/>
        </w:numPr>
        <w:rPr>
          <w:lang w:eastAsia="ru-RU"/>
        </w:rPr>
      </w:pPr>
      <w:bookmarkStart w:id="119" w:name="_Toc398192743"/>
      <w:proofErr w:type="gramStart"/>
      <w:r>
        <w:rPr>
          <w:rFonts w:eastAsia="Times New Roman" w:cs="Times New Roman"/>
          <w:szCs w:val="24"/>
          <w:lang w:eastAsia="ru-RU"/>
        </w:rPr>
        <w:t>О</w:t>
      </w:r>
      <w:r w:rsidRPr="007E3BE4">
        <w:rPr>
          <w:rFonts w:eastAsia="Times New Roman" w:cs="Times New Roman"/>
          <w:szCs w:val="24"/>
          <w:lang w:eastAsia="ru-RU"/>
        </w:rPr>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19"/>
      <w:proofErr w:type="gramEnd"/>
    </w:p>
    <w:p w:rsidR="00611534" w:rsidRPr="00611534" w:rsidRDefault="00611534" w:rsidP="00611534">
      <w:r w:rsidRPr="00611534">
        <w:t xml:space="preserve">Канализационные коллекторы, сети и прочие объекты </w:t>
      </w:r>
      <w:r w:rsidR="003773A1" w:rsidRPr="00611534">
        <w:t xml:space="preserve">систем </w:t>
      </w:r>
      <w:r w:rsidRPr="00611534">
        <w:t>централизованно</w:t>
      </w:r>
      <w:r w:rsidR="003773A1">
        <w:t>го</w:t>
      </w:r>
      <w:r w:rsidRPr="00611534">
        <w:t xml:space="preserve"> водоотв</w:t>
      </w:r>
      <w:r w:rsidRPr="00611534">
        <w:t>е</w:t>
      </w:r>
      <w:r w:rsidRPr="00611534">
        <w:t xml:space="preserve">дения в </w:t>
      </w:r>
      <w:r w:rsidR="0034301C">
        <w:rPr>
          <w:rFonts w:eastAsia="TimesNewRomanPS-BoldMT"/>
        </w:rPr>
        <w:t xml:space="preserve">муниципальном образовании «Великовисочный сельсовет» </w:t>
      </w:r>
      <w:r w:rsidRPr="00611534">
        <w:t xml:space="preserve">отсутствуют. </w:t>
      </w:r>
    </w:p>
    <w:p w:rsidR="00171149" w:rsidRDefault="00171149" w:rsidP="009D3A2F">
      <w:pPr>
        <w:pStyle w:val="2"/>
        <w:numPr>
          <w:ilvl w:val="2"/>
          <w:numId w:val="1"/>
        </w:numPr>
        <w:rPr>
          <w:rFonts w:eastAsia="Times New Roman" w:cs="Times New Roman"/>
          <w:szCs w:val="24"/>
          <w:lang w:eastAsia="ru-RU"/>
        </w:rPr>
      </w:pPr>
      <w:bookmarkStart w:id="120" w:name="_Toc398192744"/>
      <w:r>
        <w:rPr>
          <w:rFonts w:eastAsia="Times New Roman" w:cs="Times New Roman"/>
          <w:szCs w:val="24"/>
          <w:lang w:eastAsia="ru-RU"/>
        </w:rPr>
        <w:t>О</w:t>
      </w:r>
      <w:r w:rsidRPr="007E3BE4">
        <w:rPr>
          <w:rFonts w:eastAsia="Times New Roman" w:cs="Times New Roman"/>
          <w:szCs w:val="24"/>
          <w:lang w:eastAsia="ru-RU"/>
        </w:rPr>
        <w:t>ценка безопасности и надежности объектов централизованной системы водоотведения и их управляемости</w:t>
      </w:r>
      <w:bookmarkEnd w:id="120"/>
    </w:p>
    <w:p w:rsidR="00611534" w:rsidRPr="00611534" w:rsidRDefault="00611534" w:rsidP="00611534">
      <w:pPr>
        <w:rPr>
          <w:lang w:eastAsia="ru-RU"/>
        </w:rPr>
      </w:pPr>
      <w:r w:rsidRPr="00611534">
        <w:t xml:space="preserve">Объекты систем централизованного водоотведения на территории </w:t>
      </w:r>
      <w:r w:rsidR="0034301C">
        <w:rPr>
          <w:rFonts w:eastAsia="TimesNewRomanPS-BoldMT"/>
        </w:rPr>
        <w:t>муниципального образ</w:t>
      </w:r>
      <w:r w:rsidR="0034301C">
        <w:rPr>
          <w:rFonts w:eastAsia="TimesNewRomanPS-BoldMT"/>
        </w:rPr>
        <w:t>о</w:t>
      </w:r>
      <w:r w:rsidR="0034301C">
        <w:rPr>
          <w:rFonts w:eastAsia="TimesNewRomanPS-BoldMT"/>
        </w:rPr>
        <w:t xml:space="preserve">вания «Великовисочный сельсовет» </w:t>
      </w:r>
      <w:r w:rsidRPr="00611534">
        <w:t xml:space="preserve">отсутствуют. </w:t>
      </w:r>
    </w:p>
    <w:p w:rsidR="00171149" w:rsidRDefault="00171149" w:rsidP="009D3A2F">
      <w:pPr>
        <w:pStyle w:val="2"/>
        <w:numPr>
          <w:ilvl w:val="2"/>
          <w:numId w:val="1"/>
        </w:numPr>
        <w:rPr>
          <w:rFonts w:eastAsia="Times New Roman" w:cs="Times New Roman"/>
          <w:szCs w:val="24"/>
          <w:lang w:eastAsia="ru-RU"/>
        </w:rPr>
      </w:pPr>
      <w:bookmarkStart w:id="121" w:name="_Toc398192745"/>
      <w:r>
        <w:rPr>
          <w:rFonts w:eastAsia="Times New Roman" w:cs="Times New Roman"/>
          <w:szCs w:val="24"/>
          <w:lang w:eastAsia="ru-RU"/>
        </w:rPr>
        <w:lastRenderedPageBreak/>
        <w:t>О</w:t>
      </w:r>
      <w:r w:rsidRPr="007E3BE4">
        <w:rPr>
          <w:rFonts w:eastAsia="Times New Roman" w:cs="Times New Roman"/>
          <w:szCs w:val="24"/>
          <w:lang w:eastAsia="ru-RU"/>
        </w:rPr>
        <w:t>ценка воздействия сбросов сточных вод через централизованную систему водоотведения на окружающую среду</w:t>
      </w:r>
      <w:bookmarkEnd w:id="121"/>
    </w:p>
    <w:p w:rsidR="007A2399" w:rsidRPr="00890DFF" w:rsidRDefault="00611534" w:rsidP="007A2399">
      <w:pPr>
        <w:rPr>
          <w:lang w:eastAsia="ar-SA"/>
        </w:rPr>
      </w:pPr>
      <w:r w:rsidRPr="0034301C">
        <w:rPr>
          <w:szCs w:val="24"/>
        </w:rPr>
        <w:t xml:space="preserve">Вывоз </w:t>
      </w:r>
      <w:r w:rsidR="0034301C" w:rsidRPr="0034301C">
        <w:rPr>
          <w:szCs w:val="24"/>
        </w:rPr>
        <w:t>нечистот</w:t>
      </w:r>
      <w:r w:rsidRPr="0034301C">
        <w:rPr>
          <w:szCs w:val="24"/>
        </w:rPr>
        <w:t xml:space="preserve"> осуществляется транспортом</w:t>
      </w:r>
      <w:r w:rsidR="007A2399" w:rsidRPr="0034301C">
        <w:t xml:space="preserve"> на </w:t>
      </w:r>
      <w:r w:rsidR="0034301C" w:rsidRPr="0034301C">
        <w:t>свалку</w:t>
      </w:r>
      <w:r w:rsidR="0034301C">
        <w:rPr>
          <w:szCs w:val="24"/>
        </w:rPr>
        <w:t>, очистка сточных вод не производи</w:t>
      </w:r>
      <w:r w:rsidR="0034301C">
        <w:rPr>
          <w:szCs w:val="24"/>
        </w:rPr>
        <w:t>т</w:t>
      </w:r>
      <w:r w:rsidR="0034301C">
        <w:rPr>
          <w:szCs w:val="24"/>
        </w:rPr>
        <w:t>ся</w:t>
      </w:r>
      <w:r w:rsidRPr="0034301C">
        <w:t>.</w:t>
      </w:r>
      <w:r w:rsidRPr="00AD7ABD">
        <w:t xml:space="preserve"> </w:t>
      </w:r>
      <w:r w:rsidR="007A2399" w:rsidRPr="00890DFF">
        <w:rPr>
          <w:lang w:eastAsia="ar-SA"/>
        </w:rPr>
        <w:t xml:space="preserve">Для повышения уровня благоустройства жилья и улучшения экологической обстановки </w:t>
      </w:r>
      <w:proofErr w:type="gramStart"/>
      <w:r w:rsidR="007A2399" w:rsidRPr="00890DFF">
        <w:rPr>
          <w:lang w:eastAsia="ar-SA"/>
        </w:rPr>
        <w:t>в нас</w:t>
      </w:r>
      <w:r w:rsidR="007A2399" w:rsidRPr="00890DFF">
        <w:rPr>
          <w:lang w:eastAsia="ar-SA"/>
        </w:rPr>
        <w:t>е</w:t>
      </w:r>
      <w:r w:rsidR="007A2399" w:rsidRPr="00890DFF">
        <w:rPr>
          <w:lang w:eastAsia="ar-SA"/>
        </w:rPr>
        <w:t xml:space="preserve">ленных пунктах </w:t>
      </w:r>
      <w:r w:rsidR="0034301C">
        <w:rPr>
          <w:lang w:eastAsia="ar-SA"/>
        </w:rPr>
        <w:t>муниципального образования</w:t>
      </w:r>
      <w:r w:rsidR="007A2399" w:rsidRPr="00890DFF">
        <w:rPr>
          <w:lang w:eastAsia="ar-SA"/>
        </w:rPr>
        <w:t xml:space="preserve"> </w:t>
      </w:r>
      <w:r w:rsidR="0034301C">
        <w:rPr>
          <w:lang w:eastAsia="ar-SA"/>
        </w:rPr>
        <w:t>необходима замена выгребн</w:t>
      </w:r>
      <w:r w:rsidR="0034301C" w:rsidRPr="00145B72">
        <w:rPr>
          <w:lang w:eastAsia="ar-SA"/>
        </w:rPr>
        <w:t>ых ям на септики с п</w:t>
      </w:r>
      <w:r w:rsidR="0034301C" w:rsidRPr="00145B72">
        <w:rPr>
          <w:lang w:eastAsia="ar-SA"/>
        </w:rPr>
        <w:t>о</w:t>
      </w:r>
      <w:r w:rsidR="0034301C" w:rsidRPr="00145B72">
        <w:rPr>
          <w:lang w:eastAsia="ar-SA"/>
        </w:rPr>
        <w:t>следующим вывозом специальным автотранспортом на КОС</w:t>
      </w:r>
      <w:proofErr w:type="gramEnd"/>
      <w:r w:rsidR="007A2399" w:rsidRPr="00145B72">
        <w:rPr>
          <w:lang w:eastAsia="ar-SA"/>
        </w:rPr>
        <w:t>.</w:t>
      </w:r>
    </w:p>
    <w:p w:rsidR="00171149" w:rsidRDefault="00171149" w:rsidP="009D3A2F">
      <w:pPr>
        <w:pStyle w:val="2"/>
        <w:numPr>
          <w:ilvl w:val="2"/>
          <w:numId w:val="1"/>
        </w:numPr>
        <w:rPr>
          <w:rFonts w:eastAsia="Times New Roman" w:cs="Times New Roman"/>
          <w:szCs w:val="24"/>
          <w:lang w:eastAsia="ru-RU"/>
        </w:rPr>
      </w:pPr>
      <w:bookmarkStart w:id="122" w:name="_Toc398192746"/>
      <w:r>
        <w:rPr>
          <w:rFonts w:eastAsia="Times New Roman" w:cs="Times New Roman"/>
          <w:szCs w:val="24"/>
          <w:lang w:eastAsia="ru-RU"/>
        </w:rPr>
        <w:t>О</w:t>
      </w:r>
      <w:r w:rsidRPr="007E3BE4">
        <w:rPr>
          <w:rFonts w:eastAsia="Times New Roman" w:cs="Times New Roman"/>
          <w:szCs w:val="24"/>
          <w:lang w:eastAsia="ru-RU"/>
        </w:rPr>
        <w:t xml:space="preserve">писание территорий </w:t>
      </w:r>
      <w:r w:rsidR="001E795F">
        <w:rPr>
          <w:rFonts w:eastAsia="Times New Roman" w:cs="Times New Roman"/>
          <w:szCs w:val="24"/>
          <w:lang w:eastAsia="ru-RU"/>
        </w:rPr>
        <w:t xml:space="preserve"> муниципального образования</w:t>
      </w:r>
      <w:r w:rsidRPr="007E3BE4">
        <w:rPr>
          <w:rFonts w:eastAsia="Times New Roman" w:cs="Times New Roman"/>
          <w:szCs w:val="24"/>
          <w:lang w:eastAsia="ru-RU"/>
        </w:rPr>
        <w:t>, не охваченных централизованной системой водоотведения</w:t>
      </w:r>
      <w:bookmarkEnd w:id="122"/>
    </w:p>
    <w:p w:rsidR="007A2399" w:rsidRDefault="007A2399" w:rsidP="007A2399">
      <w:r>
        <w:t xml:space="preserve">На </w:t>
      </w:r>
      <w:r w:rsidR="004B2515">
        <w:t xml:space="preserve">всей </w:t>
      </w:r>
      <w:r>
        <w:t xml:space="preserve">территории </w:t>
      </w:r>
      <w:r w:rsidR="0034301C">
        <w:t>муниципального образования «Великовисочный сельсовет»</w:t>
      </w:r>
      <w:r>
        <w:t xml:space="preserve"> отсутствуют системы централизованного водоотведения. </w:t>
      </w:r>
    </w:p>
    <w:p w:rsidR="00374F18" w:rsidRDefault="00AC2E6F" w:rsidP="00374F18">
      <w:pPr>
        <w:pStyle w:val="2"/>
      </w:pPr>
      <w:bookmarkStart w:id="123" w:name="_Toc398192747"/>
      <w:r>
        <w:rPr>
          <w:rFonts w:eastAsia="Times New Roman" w:cs="Times New Roman"/>
          <w:szCs w:val="24"/>
          <w:lang w:eastAsia="ru-RU"/>
        </w:rPr>
        <w:t>О</w:t>
      </w:r>
      <w:r w:rsidRPr="007E3BE4">
        <w:rPr>
          <w:rFonts w:eastAsia="Times New Roman" w:cs="Times New Roman"/>
          <w:szCs w:val="24"/>
          <w:lang w:eastAsia="ru-RU"/>
        </w:rPr>
        <w:t xml:space="preserve">ПИСАНИЕ СУЩЕСТВУЮЩИХ ТЕХНИЧЕСКИХ И ТЕХНОЛОГИЧЕСКИХ ПРОБЛЕМ </w:t>
      </w:r>
      <w:r>
        <w:rPr>
          <w:rFonts w:eastAsia="Times New Roman" w:cs="Times New Roman"/>
          <w:szCs w:val="24"/>
          <w:lang w:eastAsia="ru-RU"/>
        </w:rPr>
        <w:t>СИСТЕМЫ ВОДООТВЕДЕНИЯ МО «ВЕЛИКОВИСОЧНЫЙ СЕЛЬСОВЕТ»</w:t>
      </w:r>
      <w:bookmarkEnd w:id="123"/>
    </w:p>
    <w:p w:rsidR="007A2399" w:rsidRDefault="00145B72" w:rsidP="007A2399">
      <w:r>
        <w:t xml:space="preserve">В настоящее время системы централизованного водоотведения </w:t>
      </w:r>
      <w:r w:rsidR="00071F4F">
        <w:t>на территории муниципал</w:t>
      </w:r>
      <w:r w:rsidR="00071F4F">
        <w:t>ь</w:t>
      </w:r>
      <w:r w:rsidR="00071F4F">
        <w:t>ного образования отсутствуют. Застройка оборудована выгребами, вывоз нечистот осуществляется транспортом на свалку. Переполнение выгребов приводит к подтоплению территории и загрязн</w:t>
      </w:r>
      <w:r w:rsidR="00071F4F">
        <w:t>е</w:t>
      </w:r>
      <w:r w:rsidR="00071F4F">
        <w:t>нию подземных водоносных горизонтов, используемых для хозяйственно-питьевого водоснабж</w:t>
      </w:r>
      <w:r w:rsidR="00071F4F">
        <w:t>е</w:t>
      </w:r>
      <w:r w:rsidR="00071F4F">
        <w:t>ния населенных пунктов.</w:t>
      </w:r>
    </w:p>
    <w:p w:rsidR="00374F18" w:rsidRPr="00374F18" w:rsidRDefault="00AC2E6F" w:rsidP="00B62350">
      <w:pPr>
        <w:pStyle w:val="2"/>
      </w:pPr>
      <w:bookmarkStart w:id="124" w:name="_Toc398192748"/>
      <w:r>
        <w:rPr>
          <w:rFonts w:eastAsia="Times New Roman"/>
          <w:lang w:eastAsia="ru-RU"/>
        </w:rPr>
        <w:t>Б</w:t>
      </w:r>
      <w:r w:rsidRPr="00374F18">
        <w:rPr>
          <w:rFonts w:eastAsia="Times New Roman"/>
          <w:lang w:eastAsia="ru-RU"/>
        </w:rPr>
        <w:t>АЛАНСЫ СТОЧНЫХ ВОД В СИСТЕМЕ ВОДООТВЕДЕНИЯ</w:t>
      </w:r>
      <w:bookmarkEnd w:id="124"/>
    </w:p>
    <w:p w:rsidR="0062782B" w:rsidRDefault="0062782B" w:rsidP="009D3A2F">
      <w:pPr>
        <w:pStyle w:val="2"/>
        <w:numPr>
          <w:ilvl w:val="2"/>
          <w:numId w:val="1"/>
        </w:numPr>
        <w:rPr>
          <w:rFonts w:eastAsia="Times New Roman" w:cs="Times New Roman"/>
          <w:szCs w:val="24"/>
          <w:lang w:eastAsia="ru-RU"/>
        </w:rPr>
      </w:pPr>
      <w:bookmarkStart w:id="125" w:name="_Toc398192749"/>
      <w:r>
        <w:rPr>
          <w:rFonts w:eastAsia="Times New Roman" w:cs="Times New Roman"/>
          <w:szCs w:val="24"/>
          <w:lang w:eastAsia="ru-RU"/>
        </w:rPr>
        <w:t>Б</w:t>
      </w:r>
      <w:r w:rsidRPr="007E3BE4">
        <w:rPr>
          <w:rFonts w:eastAsia="Times New Roman" w:cs="Times New Roman"/>
          <w:szCs w:val="24"/>
          <w:lang w:eastAsia="ru-RU"/>
        </w:rPr>
        <w:t>аланс поступления сточных вод в централизованную систему водоотведения и отведения стоков по технологическим зонам водоотведения</w:t>
      </w:r>
      <w:bookmarkEnd w:id="125"/>
    </w:p>
    <w:p w:rsidR="009C1FDC" w:rsidRDefault="009C1FDC" w:rsidP="009C1FDC">
      <w:r>
        <w:t xml:space="preserve">Системы централизованного водоотведения на территории </w:t>
      </w:r>
      <w:r w:rsidR="0092371F">
        <w:rPr>
          <w:rFonts w:eastAsia="TimesNewRomanPS-BoldMT"/>
        </w:rPr>
        <w:t xml:space="preserve">муниципального образования «Великовисочный сельсовет» </w:t>
      </w:r>
      <w:r>
        <w:t>отсутствуют.</w:t>
      </w:r>
    </w:p>
    <w:p w:rsidR="0062782B" w:rsidRDefault="0062782B" w:rsidP="009D3A2F">
      <w:pPr>
        <w:pStyle w:val="2"/>
        <w:numPr>
          <w:ilvl w:val="2"/>
          <w:numId w:val="1"/>
        </w:numPr>
        <w:rPr>
          <w:rFonts w:eastAsia="Times New Roman" w:cs="Times New Roman"/>
          <w:szCs w:val="24"/>
          <w:lang w:eastAsia="ru-RU"/>
        </w:rPr>
      </w:pPr>
      <w:bookmarkStart w:id="126" w:name="_Toc398192750"/>
      <w:r>
        <w:rPr>
          <w:rFonts w:eastAsia="Times New Roman" w:cs="Times New Roman"/>
          <w:szCs w:val="24"/>
          <w:lang w:eastAsia="ru-RU"/>
        </w:rPr>
        <w:t>О</w:t>
      </w:r>
      <w:r w:rsidRPr="007E3BE4">
        <w:rPr>
          <w:rFonts w:eastAsia="Times New Roman" w:cs="Times New Roman"/>
          <w:szCs w:val="24"/>
          <w:lang w:eastAsia="ru-RU"/>
        </w:rPr>
        <w:t>ценк</w:t>
      </w:r>
      <w:r w:rsidR="00ED516D">
        <w:rPr>
          <w:rFonts w:eastAsia="Times New Roman" w:cs="Times New Roman"/>
          <w:szCs w:val="24"/>
          <w:lang w:eastAsia="ru-RU"/>
        </w:rPr>
        <w:t>а</w:t>
      </w:r>
      <w:r w:rsidRPr="007E3BE4">
        <w:rPr>
          <w:rFonts w:eastAsia="Times New Roman" w:cs="Times New Roman"/>
          <w:szCs w:val="24"/>
          <w:lang w:eastAsia="ru-RU"/>
        </w:rPr>
        <w:t xml:space="preserve"> фактического притока неорганизованного стока (сточных вод, поступающих по поверхности рельефа местности) по технологическим зонам водоот</w:t>
      </w:r>
      <w:r>
        <w:rPr>
          <w:rFonts w:eastAsia="Times New Roman" w:cs="Times New Roman"/>
          <w:szCs w:val="24"/>
          <w:lang w:eastAsia="ru-RU"/>
        </w:rPr>
        <w:t>в</w:t>
      </w:r>
      <w:r w:rsidRPr="007E3BE4">
        <w:rPr>
          <w:rFonts w:eastAsia="Times New Roman" w:cs="Times New Roman"/>
          <w:szCs w:val="24"/>
          <w:lang w:eastAsia="ru-RU"/>
        </w:rPr>
        <w:t>едения</w:t>
      </w:r>
      <w:bookmarkEnd w:id="126"/>
    </w:p>
    <w:p w:rsidR="009C1FDC" w:rsidRPr="009C1FDC" w:rsidRDefault="009C1FDC" w:rsidP="009C1FDC">
      <w:r>
        <w:rPr>
          <w:lang w:eastAsia="ru-RU"/>
        </w:rPr>
        <w:t>Централизованное водоотведение с</w:t>
      </w:r>
      <w:r w:rsidRPr="007E3BE4">
        <w:rPr>
          <w:lang w:eastAsia="ru-RU"/>
        </w:rPr>
        <w:t>точны</w:t>
      </w:r>
      <w:r>
        <w:rPr>
          <w:lang w:eastAsia="ru-RU"/>
        </w:rPr>
        <w:t>х</w:t>
      </w:r>
      <w:r w:rsidRPr="007E3BE4">
        <w:rPr>
          <w:lang w:eastAsia="ru-RU"/>
        </w:rPr>
        <w:t xml:space="preserve"> вод, поступающи</w:t>
      </w:r>
      <w:r>
        <w:rPr>
          <w:lang w:eastAsia="ru-RU"/>
        </w:rPr>
        <w:t>х</w:t>
      </w:r>
      <w:r w:rsidRPr="007E3BE4">
        <w:rPr>
          <w:lang w:eastAsia="ru-RU"/>
        </w:rPr>
        <w:t xml:space="preserve"> по поверхности рельефа мес</w:t>
      </w:r>
      <w:r w:rsidRPr="007E3BE4">
        <w:rPr>
          <w:lang w:eastAsia="ru-RU"/>
        </w:rPr>
        <w:t>т</w:t>
      </w:r>
      <w:r w:rsidRPr="007E3BE4">
        <w:rPr>
          <w:lang w:eastAsia="ru-RU"/>
        </w:rPr>
        <w:t>ности</w:t>
      </w:r>
      <w:r>
        <w:rPr>
          <w:lang w:eastAsia="ru-RU"/>
        </w:rPr>
        <w:t>,</w:t>
      </w:r>
      <w:r w:rsidRPr="007E3BE4">
        <w:rPr>
          <w:lang w:eastAsia="ru-RU"/>
        </w:rPr>
        <w:t xml:space="preserve"> </w:t>
      </w:r>
      <w:r>
        <w:t xml:space="preserve">на территории </w:t>
      </w:r>
      <w:r w:rsidR="0092371F">
        <w:rPr>
          <w:rFonts w:eastAsia="TimesNewRomanPS-BoldMT"/>
        </w:rPr>
        <w:t xml:space="preserve">муниципального образования «Великовисочный сельсовет» </w:t>
      </w:r>
      <w:r>
        <w:t>отсутствует</w:t>
      </w:r>
      <w:r w:rsidRPr="009C1FDC">
        <w:t>.</w:t>
      </w:r>
    </w:p>
    <w:p w:rsidR="0062782B" w:rsidRDefault="0062782B" w:rsidP="009D3A2F">
      <w:pPr>
        <w:pStyle w:val="2"/>
        <w:numPr>
          <w:ilvl w:val="2"/>
          <w:numId w:val="1"/>
        </w:numPr>
        <w:rPr>
          <w:rFonts w:eastAsia="Times New Roman" w:cs="Times New Roman"/>
          <w:szCs w:val="24"/>
          <w:lang w:eastAsia="ru-RU"/>
        </w:rPr>
      </w:pPr>
      <w:bookmarkStart w:id="127" w:name="_Toc398192751"/>
      <w:r w:rsidRPr="009C1FDC">
        <w:t>Сведения об оснащенности зданий, строений, сооружений приборами учета</w:t>
      </w:r>
      <w:r w:rsidRPr="007E3BE4">
        <w:rPr>
          <w:rFonts w:eastAsia="Times New Roman" w:cs="Times New Roman"/>
          <w:szCs w:val="24"/>
          <w:lang w:eastAsia="ru-RU"/>
        </w:rPr>
        <w:t xml:space="preserve"> принимаемых сточных вод и их применении при осуществлении коммерческих расчетов</w:t>
      </w:r>
      <w:bookmarkEnd w:id="127"/>
    </w:p>
    <w:p w:rsidR="009C1FDC" w:rsidRPr="0062782B" w:rsidRDefault="009C1FDC" w:rsidP="009C1FDC">
      <w:r>
        <w:t xml:space="preserve">В </w:t>
      </w:r>
      <w:r w:rsidR="0092371F">
        <w:rPr>
          <w:rFonts w:eastAsia="TimesNewRomanPS-BoldMT"/>
        </w:rPr>
        <w:t xml:space="preserve">муниципальном образовании «Великовисочный сельсовет» </w:t>
      </w:r>
      <w:r>
        <w:t xml:space="preserve">отсутствуют коммерческие приборы учета сточных вод. </w:t>
      </w:r>
    </w:p>
    <w:p w:rsidR="00374F18" w:rsidRDefault="0062782B" w:rsidP="009D3A2F">
      <w:pPr>
        <w:pStyle w:val="2"/>
        <w:numPr>
          <w:ilvl w:val="2"/>
          <w:numId w:val="1"/>
        </w:numPr>
      </w:pPr>
      <w:bookmarkStart w:id="128" w:name="_Toc398192752"/>
      <w:proofErr w:type="gramStart"/>
      <w:r>
        <w:rPr>
          <w:rFonts w:eastAsia="Times New Roman" w:cs="Times New Roman"/>
          <w:szCs w:val="24"/>
          <w:lang w:eastAsia="ru-RU"/>
        </w:rPr>
        <w:t>Р</w:t>
      </w:r>
      <w:r w:rsidRPr="007E3BE4">
        <w:rPr>
          <w:rFonts w:eastAsia="Times New Roman" w:cs="Times New Roman"/>
          <w:szCs w:val="24"/>
          <w:lang w:eastAsia="ru-RU"/>
        </w:rPr>
        <w:t>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28"/>
      <w:proofErr w:type="gramEnd"/>
    </w:p>
    <w:p w:rsidR="009C1FDC" w:rsidRDefault="009C1FDC" w:rsidP="009C1FDC">
      <w:r>
        <w:t xml:space="preserve">Системы централизованного водоотведения на территории </w:t>
      </w:r>
      <w:r w:rsidR="0092371F">
        <w:rPr>
          <w:rFonts w:eastAsia="TimesNewRomanPS-BoldMT"/>
        </w:rPr>
        <w:t xml:space="preserve">муниципального образования «Великовисочный сельсовет» </w:t>
      </w:r>
      <w:r>
        <w:t>отсутствуют.</w:t>
      </w:r>
    </w:p>
    <w:p w:rsidR="00374F18" w:rsidRDefault="0062782B" w:rsidP="009D3A2F">
      <w:pPr>
        <w:pStyle w:val="2"/>
        <w:numPr>
          <w:ilvl w:val="2"/>
          <w:numId w:val="1"/>
        </w:numPr>
      </w:pPr>
      <w:bookmarkStart w:id="129" w:name="_Toc398192753"/>
      <w:proofErr w:type="gramStart"/>
      <w:r>
        <w:rPr>
          <w:rFonts w:eastAsia="Times New Roman" w:cs="Times New Roman"/>
          <w:szCs w:val="24"/>
          <w:lang w:eastAsia="ru-RU"/>
        </w:rPr>
        <w:lastRenderedPageBreak/>
        <w:t>П</w:t>
      </w:r>
      <w:r w:rsidRPr="007E3BE4">
        <w:rPr>
          <w:rFonts w:eastAsia="Times New Roman" w:cs="Times New Roman"/>
          <w:szCs w:val="24"/>
          <w:lang w:eastAsia="ru-RU"/>
        </w:rPr>
        <w:t xml:space="preserve">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835D8E">
        <w:rPr>
          <w:rFonts w:eastAsia="Times New Roman" w:cs="Times New Roman"/>
          <w:szCs w:val="24"/>
          <w:lang w:eastAsia="ru-RU"/>
        </w:rPr>
        <w:t>МО</w:t>
      </w:r>
      <w:bookmarkEnd w:id="129"/>
      <w:proofErr w:type="gramEnd"/>
    </w:p>
    <w:p w:rsidR="007C56BD" w:rsidRDefault="007C56BD" w:rsidP="009C1FDC">
      <w:r>
        <w:t>Генеральным планом Заполярного района НАО применительно к территории муниципальн</w:t>
      </w:r>
      <w:r>
        <w:t>о</w:t>
      </w:r>
      <w:r>
        <w:t xml:space="preserve">го образования «Великовисочный сельсовет» </w:t>
      </w:r>
      <w:r w:rsidR="00532548">
        <w:t>не предусматривается развитие систем централиз</w:t>
      </w:r>
      <w:r w:rsidR="00532548">
        <w:t>о</w:t>
      </w:r>
      <w:r w:rsidR="00532548">
        <w:t>ванного водоотведения</w:t>
      </w:r>
      <w:r>
        <w:t>.</w:t>
      </w:r>
    </w:p>
    <w:p w:rsidR="00374F18" w:rsidRPr="00374F18" w:rsidRDefault="00AC2E6F" w:rsidP="00B62350">
      <w:pPr>
        <w:pStyle w:val="2"/>
        <w:rPr>
          <w:szCs w:val="22"/>
        </w:rPr>
      </w:pPr>
      <w:bookmarkStart w:id="130" w:name="_Toc398192754"/>
      <w:r>
        <w:rPr>
          <w:rFonts w:eastAsia="Times New Roman"/>
          <w:lang w:eastAsia="ru-RU"/>
        </w:rPr>
        <w:t>П</w:t>
      </w:r>
      <w:r w:rsidRPr="00374F18">
        <w:rPr>
          <w:rFonts w:eastAsia="Times New Roman"/>
          <w:lang w:eastAsia="ru-RU"/>
        </w:rPr>
        <w:t>РОГНОЗ ОБЪЕМА СТОЧНЫХ ВОД</w:t>
      </w:r>
      <w:bookmarkEnd w:id="130"/>
    </w:p>
    <w:p w:rsidR="0062782B" w:rsidRDefault="0062782B" w:rsidP="009D3A2F">
      <w:pPr>
        <w:pStyle w:val="2"/>
        <w:numPr>
          <w:ilvl w:val="2"/>
          <w:numId w:val="1"/>
        </w:numPr>
        <w:rPr>
          <w:rFonts w:eastAsia="Times New Roman" w:cs="Times New Roman"/>
          <w:szCs w:val="24"/>
          <w:lang w:eastAsia="ru-RU"/>
        </w:rPr>
      </w:pPr>
      <w:bookmarkStart w:id="131" w:name="_Toc398192755"/>
      <w:r>
        <w:rPr>
          <w:rFonts w:eastAsia="Times New Roman" w:cs="Times New Roman"/>
          <w:szCs w:val="24"/>
          <w:lang w:eastAsia="ru-RU"/>
        </w:rPr>
        <w:t>С</w:t>
      </w:r>
      <w:r w:rsidRPr="007E3BE4">
        <w:rPr>
          <w:rFonts w:eastAsia="Times New Roman" w:cs="Times New Roman"/>
          <w:szCs w:val="24"/>
          <w:lang w:eastAsia="ru-RU"/>
        </w:rPr>
        <w:t>ведения о фактическом и ожидаемом поступлении сточных вод в централизованную систему водоотведения</w:t>
      </w:r>
      <w:bookmarkEnd w:id="131"/>
    </w:p>
    <w:p w:rsidR="00F53E81" w:rsidRDefault="00F53E81" w:rsidP="005B2A4E">
      <w:r>
        <w:t>Систем</w:t>
      </w:r>
      <w:r w:rsidR="00145B72">
        <w:t>ы</w:t>
      </w:r>
      <w:r>
        <w:t xml:space="preserve"> централизованного водоотведения на территории муниципального образования «Великовисочный сельсовет»</w:t>
      </w:r>
      <w:r w:rsidR="00145B72">
        <w:t xml:space="preserve"> отсутствуют.</w:t>
      </w:r>
    </w:p>
    <w:p w:rsidR="0062782B" w:rsidRDefault="0062782B" w:rsidP="009D3A2F">
      <w:pPr>
        <w:pStyle w:val="2"/>
        <w:numPr>
          <w:ilvl w:val="2"/>
          <w:numId w:val="1"/>
        </w:numPr>
        <w:rPr>
          <w:rFonts w:eastAsia="Times New Roman" w:cs="Times New Roman"/>
          <w:szCs w:val="24"/>
          <w:lang w:eastAsia="ru-RU"/>
        </w:rPr>
      </w:pPr>
      <w:bookmarkStart w:id="132" w:name="_Toc398192756"/>
      <w:r>
        <w:rPr>
          <w:rFonts w:eastAsia="Times New Roman" w:cs="Times New Roman"/>
          <w:szCs w:val="24"/>
          <w:lang w:eastAsia="ru-RU"/>
        </w:rPr>
        <w:t>О</w:t>
      </w:r>
      <w:r w:rsidRPr="007E3BE4">
        <w:rPr>
          <w:rFonts w:eastAsia="Times New Roman" w:cs="Times New Roman"/>
          <w:szCs w:val="24"/>
          <w:lang w:eastAsia="ru-RU"/>
        </w:rPr>
        <w:t>писание структуры централизованной системы водоотведения (эксплуатационные и технологические зоны)</w:t>
      </w:r>
      <w:bookmarkEnd w:id="132"/>
    </w:p>
    <w:p w:rsidR="006A055A" w:rsidRPr="006A055A" w:rsidRDefault="006A055A" w:rsidP="006A055A">
      <w:r>
        <w:t xml:space="preserve">Системы централизованного водоотведения на территории </w:t>
      </w:r>
      <w:r w:rsidR="001E795F">
        <w:t>муниципального образования «Великовисочный сельсовет»</w:t>
      </w:r>
      <w:r>
        <w:t xml:space="preserve"> отсутствуют.</w:t>
      </w:r>
    </w:p>
    <w:p w:rsidR="00374F18" w:rsidRDefault="0062782B" w:rsidP="009D3A2F">
      <w:pPr>
        <w:pStyle w:val="2"/>
        <w:numPr>
          <w:ilvl w:val="2"/>
          <w:numId w:val="1"/>
        </w:numPr>
        <w:rPr>
          <w:rFonts w:eastAsia="Times New Roman" w:cs="Times New Roman"/>
          <w:szCs w:val="24"/>
          <w:lang w:eastAsia="ru-RU"/>
        </w:rPr>
      </w:pPr>
      <w:bookmarkStart w:id="133" w:name="_Toc398192757"/>
      <w:r>
        <w:rPr>
          <w:rFonts w:eastAsia="Times New Roman" w:cs="Times New Roman"/>
          <w:szCs w:val="24"/>
          <w:lang w:eastAsia="ru-RU"/>
        </w:rPr>
        <w:t>Р</w:t>
      </w:r>
      <w:r w:rsidRPr="007E3BE4">
        <w:rPr>
          <w:rFonts w:eastAsia="Times New Roman" w:cs="Times New Roman"/>
          <w:szCs w:val="24"/>
          <w:lang w:eastAsia="ru-RU"/>
        </w:rPr>
        <w:t>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33"/>
    </w:p>
    <w:p w:rsidR="00145B72" w:rsidRPr="006A055A" w:rsidRDefault="00145B72" w:rsidP="00145B72">
      <w:r>
        <w:t xml:space="preserve">Системы централизованного водоотведения на территории </w:t>
      </w:r>
      <w:r w:rsidR="001E795F">
        <w:t>муниципального образования «Великовисочный сельсовет»</w:t>
      </w:r>
      <w:r>
        <w:t xml:space="preserve"> отсутствуют.</w:t>
      </w:r>
    </w:p>
    <w:p w:rsidR="0062782B" w:rsidRDefault="0062782B" w:rsidP="009D3A2F">
      <w:pPr>
        <w:pStyle w:val="2"/>
        <w:numPr>
          <w:ilvl w:val="2"/>
          <w:numId w:val="1"/>
        </w:numPr>
        <w:rPr>
          <w:rFonts w:eastAsia="Times New Roman" w:cs="Times New Roman"/>
          <w:szCs w:val="24"/>
          <w:lang w:eastAsia="ru-RU"/>
        </w:rPr>
      </w:pPr>
      <w:bookmarkStart w:id="134" w:name="_Toc398192758"/>
      <w:r>
        <w:rPr>
          <w:rFonts w:eastAsia="Times New Roman" w:cs="Times New Roman"/>
          <w:szCs w:val="24"/>
          <w:lang w:eastAsia="ru-RU"/>
        </w:rPr>
        <w:t>Р</w:t>
      </w:r>
      <w:r w:rsidRPr="007E3BE4">
        <w:rPr>
          <w:rFonts w:eastAsia="Times New Roman" w:cs="Times New Roman"/>
          <w:szCs w:val="24"/>
          <w:lang w:eastAsia="ru-RU"/>
        </w:rPr>
        <w:t xml:space="preserve">езультаты анализа гидравлических режимов и режимов </w:t>
      </w:r>
      <w:proofErr w:type="gramStart"/>
      <w:r w:rsidRPr="007E3BE4">
        <w:rPr>
          <w:rFonts w:eastAsia="Times New Roman" w:cs="Times New Roman"/>
          <w:szCs w:val="24"/>
          <w:lang w:eastAsia="ru-RU"/>
        </w:rPr>
        <w:t>работы элементов централизованной системы водоотведения</w:t>
      </w:r>
      <w:bookmarkEnd w:id="134"/>
      <w:proofErr w:type="gramEnd"/>
    </w:p>
    <w:p w:rsidR="00BD3211" w:rsidRDefault="00BD3211" w:rsidP="00BD3211">
      <w:r>
        <w:t xml:space="preserve">В настоящее время </w:t>
      </w:r>
      <w:r w:rsidR="00C3394C">
        <w:t>объекты систем централизованного водоотведения</w:t>
      </w:r>
      <w:r w:rsidR="00E337BC">
        <w:t xml:space="preserve"> на территории </w:t>
      </w:r>
      <w:r w:rsidR="00C3394C">
        <w:rPr>
          <w:rFonts w:eastAsia="TimesNewRomanPS-BoldMT"/>
        </w:rPr>
        <w:t>мун</w:t>
      </w:r>
      <w:r w:rsidR="00C3394C">
        <w:rPr>
          <w:rFonts w:eastAsia="TimesNewRomanPS-BoldMT"/>
        </w:rPr>
        <w:t>и</w:t>
      </w:r>
      <w:r w:rsidR="00C3394C">
        <w:rPr>
          <w:rFonts w:eastAsia="TimesNewRomanPS-BoldMT"/>
        </w:rPr>
        <w:t xml:space="preserve">ципального образования «Великовисочный сельсовет» </w:t>
      </w:r>
      <w:r w:rsidR="00E337BC">
        <w:t>отсутствуют.</w:t>
      </w:r>
    </w:p>
    <w:p w:rsidR="00374F18" w:rsidRDefault="0062782B" w:rsidP="009D3A2F">
      <w:pPr>
        <w:pStyle w:val="2"/>
        <w:numPr>
          <w:ilvl w:val="2"/>
          <w:numId w:val="1"/>
        </w:numPr>
      </w:pPr>
      <w:bookmarkStart w:id="135" w:name="_Toc398192759"/>
      <w:r>
        <w:rPr>
          <w:rFonts w:eastAsia="Times New Roman" w:cs="Times New Roman"/>
          <w:szCs w:val="24"/>
          <w:lang w:eastAsia="ru-RU"/>
        </w:rPr>
        <w:t>А</w:t>
      </w:r>
      <w:r w:rsidRPr="007E3BE4">
        <w:rPr>
          <w:rFonts w:eastAsia="Times New Roman" w:cs="Times New Roman"/>
          <w:szCs w:val="24"/>
          <w:lang w:eastAsia="ru-RU"/>
        </w:rPr>
        <w:t xml:space="preserve">нализ </w:t>
      </w:r>
      <w:proofErr w:type="gramStart"/>
      <w:r w:rsidRPr="007E3BE4">
        <w:rPr>
          <w:rFonts w:eastAsia="Times New Roman" w:cs="Times New Roman"/>
          <w:szCs w:val="24"/>
          <w:lang w:eastAsia="ru-RU"/>
        </w:rPr>
        <w:t>резервов производственных мощностей очистных сооружений системы водоотведения</w:t>
      </w:r>
      <w:proofErr w:type="gramEnd"/>
      <w:r w:rsidRPr="007E3BE4">
        <w:rPr>
          <w:rFonts w:eastAsia="Times New Roman" w:cs="Times New Roman"/>
          <w:szCs w:val="24"/>
          <w:lang w:eastAsia="ru-RU"/>
        </w:rPr>
        <w:t xml:space="preserve"> и возможности расширения зоны их действия</w:t>
      </w:r>
      <w:bookmarkEnd w:id="135"/>
    </w:p>
    <w:p w:rsidR="00C3394C" w:rsidRDefault="00C3394C" w:rsidP="00C3394C">
      <w:bookmarkStart w:id="136" w:name="_Toc375685247"/>
      <w:r>
        <w:t xml:space="preserve">В настоящее время объекты систем централизованного водоотведения на территории </w:t>
      </w:r>
      <w:r>
        <w:rPr>
          <w:rFonts w:eastAsia="TimesNewRomanPS-BoldMT"/>
        </w:rPr>
        <w:t>мун</w:t>
      </w:r>
      <w:r>
        <w:rPr>
          <w:rFonts w:eastAsia="TimesNewRomanPS-BoldMT"/>
        </w:rPr>
        <w:t>и</w:t>
      </w:r>
      <w:r>
        <w:rPr>
          <w:rFonts w:eastAsia="TimesNewRomanPS-BoldMT"/>
        </w:rPr>
        <w:t xml:space="preserve">ципального образования «Великовисочный сельсовет» </w:t>
      </w:r>
      <w:r>
        <w:t>отсутствуют.</w:t>
      </w:r>
    </w:p>
    <w:p w:rsidR="00915378" w:rsidRPr="00915378" w:rsidRDefault="00AC2E6F" w:rsidP="00915378">
      <w:pPr>
        <w:pStyle w:val="2"/>
      </w:pPr>
      <w:bookmarkStart w:id="137" w:name="_Toc398192760"/>
      <w:r w:rsidRPr="00915378">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36"/>
      <w:bookmarkEnd w:id="137"/>
    </w:p>
    <w:p w:rsidR="00915378" w:rsidRDefault="00915378" w:rsidP="009D3A2F">
      <w:pPr>
        <w:pStyle w:val="2"/>
        <w:numPr>
          <w:ilvl w:val="2"/>
          <w:numId w:val="1"/>
        </w:numPr>
        <w:spacing w:after="200"/>
        <w:rPr>
          <w:rFonts w:eastAsia="TimesNewRomanPS-BoldMT"/>
          <w:iCs/>
        </w:rPr>
      </w:pPr>
      <w:bookmarkStart w:id="138" w:name="_Toc375685248"/>
      <w:bookmarkStart w:id="139" w:name="_Toc398192761"/>
      <w:r w:rsidRPr="00C33A6F">
        <w:rPr>
          <w:rFonts w:eastAsia="TimesNewRomanPS-BoldMT"/>
          <w:iCs/>
        </w:rPr>
        <w:t>Основные направления, принципы, задачи и целевые показатели развития централизованной системы водоотведения</w:t>
      </w:r>
      <w:bookmarkEnd w:id="138"/>
      <w:bookmarkEnd w:id="139"/>
    </w:p>
    <w:p w:rsidR="00532548" w:rsidRPr="00532548" w:rsidRDefault="00532548" w:rsidP="00532548">
      <w:r>
        <w:t>Генеральным планом Заполярного района НАО применительно к территории муниципальн</w:t>
      </w:r>
      <w:r>
        <w:t>о</w:t>
      </w:r>
      <w:r>
        <w:t>го образования «Великовисочный сельсовет» не предусматривается развитие систем централиз</w:t>
      </w:r>
      <w:r>
        <w:t>о</w:t>
      </w:r>
      <w:r>
        <w:t>ванного водоотведения.</w:t>
      </w:r>
    </w:p>
    <w:p w:rsidR="00915378" w:rsidRDefault="00915378" w:rsidP="00B34A91">
      <w:pPr>
        <w:pStyle w:val="2"/>
        <w:numPr>
          <w:ilvl w:val="2"/>
          <w:numId w:val="1"/>
        </w:numPr>
        <w:spacing w:after="200" w:line="264" w:lineRule="auto"/>
      </w:pPr>
      <w:bookmarkStart w:id="140" w:name="_Toc375685249"/>
      <w:bookmarkStart w:id="141" w:name="_Toc398192762"/>
      <w:r w:rsidRPr="006A0265">
        <w:lastRenderedPageBreak/>
        <w:t>Перечень основных мероприятий по реализации схем водоотведения с разбивкой погодам, включая технические обоснования этих мероприятий</w:t>
      </w:r>
      <w:bookmarkEnd w:id="140"/>
      <w:bookmarkEnd w:id="141"/>
    </w:p>
    <w:p w:rsidR="00532548" w:rsidRDefault="00532548" w:rsidP="00B34A91">
      <w:pPr>
        <w:spacing w:before="160" w:line="264" w:lineRule="auto"/>
      </w:pPr>
      <w:bookmarkStart w:id="142" w:name="_Toc375649396"/>
      <w:bookmarkStart w:id="143" w:name="_Toc375684222"/>
      <w:bookmarkStart w:id="144" w:name="_Toc375685250"/>
      <w:bookmarkStart w:id="145" w:name="_Toc375649397"/>
      <w:bookmarkStart w:id="146" w:name="_Toc375684223"/>
      <w:bookmarkStart w:id="147" w:name="_Toc375685251"/>
      <w:bookmarkStart w:id="148" w:name="_Toc375649398"/>
      <w:bookmarkStart w:id="149" w:name="_Toc375684224"/>
      <w:bookmarkStart w:id="150" w:name="_Toc375685252"/>
      <w:bookmarkStart w:id="151" w:name="_Toc375649399"/>
      <w:bookmarkStart w:id="152" w:name="_Toc375684225"/>
      <w:bookmarkStart w:id="153" w:name="_Toc375685253"/>
      <w:bookmarkStart w:id="154" w:name="_Toc375685254"/>
      <w:bookmarkEnd w:id="142"/>
      <w:bookmarkEnd w:id="143"/>
      <w:bookmarkEnd w:id="144"/>
      <w:bookmarkEnd w:id="145"/>
      <w:bookmarkEnd w:id="146"/>
      <w:bookmarkEnd w:id="147"/>
      <w:bookmarkEnd w:id="148"/>
      <w:bookmarkEnd w:id="149"/>
      <w:bookmarkEnd w:id="150"/>
      <w:bookmarkEnd w:id="151"/>
      <w:bookmarkEnd w:id="152"/>
      <w:bookmarkEnd w:id="153"/>
      <w:r>
        <w:t>Генеральным планом Заполярного района НАО применительно к территории муниципальн</w:t>
      </w:r>
      <w:r>
        <w:t>о</w:t>
      </w:r>
      <w:r>
        <w:t>го образования «Великовисочный сельсовет» не предусматривается развитие систем централиз</w:t>
      </w:r>
      <w:r>
        <w:t>о</w:t>
      </w:r>
      <w:r>
        <w:t>ванного водоотведения.</w:t>
      </w:r>
    </w:p>
    <w:p w:rsidR="00915378" w:rsidRDefault="00915378" w:rsidP="00B34A91">
      <w:pPr>
        <w:pStyle w:val="2"/>
        <w:numPr>
          <w:ilvl w:val="2"/>
          <w:numId w:val="1"/>
        </w:numPr>
        <w:spacing w:after="200" w:line="264" w:lineRule="auto"/>
      </w:pPr>
      <w:bookmarkStart w:id="155" w:name="_Toc398192763"/>
      <w:r>
        <w:t>Технические обоснования основных мероприятий по реализации схем водоотведения</w:t>
      </w:r>
      <w:bookmarkEnd w:id="154"/>
      <w:bookmarkEnd w:id="155"/>
    </w:p>
    <w:p w:rsidR="00915378" w:rsidRDefault="00915378" w:rsidP="00B34A91">
      <w:pPr>
        <w:pStyle w:val="2"/>
        <w:numPr>
          <w:ilvl w:val="3"/>
          <w:numId w:val="1"/>
        </w:numPr>
        <w:spacing w:after="200" w:line="264" w:lineRule="auto"/>
        <w:rPr>
          <w:rFonts w:eastAsia="TimesNewRomanPSMT"/>
        </w:rPr>
      </w:pPr>
      <w:bookmarkStart w:id="156" w:name="_Toc375685255"/>
      <w:bookmarkStart w:id="157" w:name="_Toc398192764"/>
      <w:r w:rsidRPr="006A0265">
        <w:rPr>
          <w:rFonts w:eastAsia="TimesNewRomanPSMT"/>
        </w:rPr>
        <w:t xml:space="preserve">Обеспечение надежности водоотведения путем организации </w:t>
      </w:r>
      <w:proofErr w:type="gramStart"/>
      <w:r w:rsidRPr="006A0265">
        <w:rPr>
          <w:rFonts w:eastAsia="TimesNewRomanPSMT"/>
        </w:rPr>
        <w:t>возможности перераспределения потоков сточных вод</w:t>
      </w:r>
      <w:proofErr w:type="gramEnd"/>
      <w:r w:rsidRPr="006A0265">
        <w:rPr>
          <w:rFonts w:eastAsia="TimesNewRomanPSMT"/>
        </w:rPr>
        <w:t xml:space="preserve"> между технологическими зонами сооружений водоотведения</w:t>
      </w:r>
      <w:bookmarkEnd w:id="156"/>
      <w:bookmarkEnd w:id="157"/>
    </w:p>
    <w:p w:rsidR="00915378" w:rsidRPr="004C58A9" w:rsidRDefault="00915378" w:rsidP="00B34A91">
      <w:pPr>
        <w:spacing w:before="160" w:line="264" w:lineRule="auto"/>
      </w:pPr>
      <w:r>
        <w:t>Мероприятия не предусматриваются.</w:t>
      </w:r>
    </w:p>
    <w:p w:rsidR="00915378" w:rsidRDefault="00915378" w:rsidP="00B34A91">
      <w:pPr>
        <w:pStyle w:val="2"/>
        <w:keepNext w:val="0"/>
        <w:numPr>
          <w:ilvl w:val="3"/>
          <w:numId w:val="1"/>
        </w:numPr>
        <w:spacing w:after="200" w:line="264" w:lineRule="auto"/>
        <w:ind w:left="1723" w:hanging="646"/>
        <w:rPr>
          <w:rFonts w:eastAsia="TimesNewRomanPSMT"/>
        </w:rPr>
      </w:pPr>
      <w:bookmarkStart w:id="158" w:name="_Toc375685256"/>
      <w:bookmarkStart w:id="159" w:name="_Toc398192765"/>
      <w:r w:rsidRPr="006A0265">
        <w:rPr>
          <w:rFonts w:eastAsia="TimesNewRomanPSMT"/>
        </w:rPr>
        <w:t xml:space="preserve">Организация централизованного водоотведения на территориях </w:t>
      </w:r>
      <w:r w:rsidR="001E795F">
        <w:t>муниципального образования «Великовисочный сельсовет»</w:t>
      </w:r>
      <w:r w:rsidRPr="006A0265">
        <w:rPr>
          <w:rFonts w:eastAsia="TimesNewRomanPSMT"/>
        </w:rPr>
        <w:t>, где оно отсутствует</w:t>
      </w:r>
      <w:bookmarkEnd w:id="158"/>
      <w:bookmarkEnd w:id="159"/>
    </w:p>
    <w:p w:rsidR="00532548" w:rsidRPr="004C58A9" w:rsidRDefault="00532548" w:rsidP="00B34A91">
      <w:pPr>
        <w:spacing w:line="264" w:lineRule="auto"/>
      </w:pPr>
      <w:bookmarkStart w:id="160" w:name="_Toc375649478"/>
      <w:bookmarkStart w:id="161" w:name="_Toc375684304"/>
      <w:bookmarkStart w:id="162" w:name="_Toc375685332"/>
      <w:bookmarkStart w:id="163" w:name="_Toc375685333"/>
      <w:bookmarkEnd w:id="160"/>
      <w:bookmarkEnd w:id="161"/>
      <w:bookmarkEnd w:id="162"/>
      <w:r>
        <w:t>Мероприятия не предусматриваются.</w:t>
      </w:r>
    </w:p>
    <w:p w:rsidR="00915378" w:rsidRDefault="00915378" w:rsidP="00B34A91">
      <w:pPr>
        <w:pStyle w:val="2"/>
        <w:numPr>
          <w:ilvl w:val="3"/>
          <w:numId w:val="1"/>
        </w:numPr>
        <w:spacing w:after="200" w:line="264" w:lineRule="auto"/>
        <w:ind w:left="1723" w:hanging="646"/>
        <w:rPr>
          <w:rFonts w:eastAsia="TimesNewRomanPSMT"/>
        </w:rPr>
      </w:pPr>
      <w:bookmarkStart w:id="164" w:name="_Toc398192766"/>
      <w:r w:rsidRPr="006A0265">
        <w:rPr>
          <w:rFonts w:eastAsia="TimesNewRomanPSMT"/>
        </w:rPr>
        <w:t>Сокращение сбросов и организация возврата очищенных сточных вод на</w:t>
      </w:r>
      <w:r w:rsidR="00B74A19">
        <w:rPr>
          <w:rFonts w:eastAsia="TimesNewRomanPSMT"/>
        </w:rPr>
        <w:t xml:space="preserve"> </w:t>
      </w:r>
      <w:r w:rsidRPr="006A0265">
        <w:rPr>
          <w:rFonts w:eastAsia="TimesNewRomanPSMT"/>
        </w:rPr>
        <w:t>технические нужды</w:t>
      </w:r>
      <w:bookmarkEnd w:id="163"/>
      <w:bookmarkEnd w:id="164"/>
    </w:p>
    <w:p w:rsidR="00532548" w:rsidRPr="004C58A9" w:rsidRDefault="00532548" w:rsidP="00B34A91">
      <w:pPr>
        <w:spacing w:line="264" w:lineRule="auto"/>
      </w:pPr>
      <w:bookmarkStart w:id="165" w:name="_Toc375685334"/>
      <w:r>
        <w:t>Мероприятия не предусматриваются.</w:t>
      </w:r>
    </w:p>
    <w:p w:rsidR="00915378" w:rsidRDefault="00915378" w:rsidP="00B34A91">
      <w:pPr>
        <w:pStyle w:val="2"/>
        <w:keepNext w:val="0"/>
        <w:numPr>
          <w:ilvl w:val="2"/>
          <w:numId w:val="1"/>
        </w:numPr>
        <w:spacing w:after="200" w:line="264" w:lineRule="auto"/>
        <w:ind w:hanging="505"/>
      </w:pPr>
      <w:bookmarkStart w:id="166" w:name="_Toc398192767"/>
      <w:r w:rsidRPr="006A0265">
        <w:t>Сведения о вновь строящихся, реконструируемых и предлагаемых к выводу из эксплуатации объектах централизованной системы водоотведения</w:t>
      </w:r>
      <w:bookmarkEnd w:id="165"/>
      <w:bookmarkEnd w:id="166"/>
    </w:p>
    <w:p w:rsidR="00532548" w:rsidRPr="004C58A9" w:rsidRDefault="00532548" w:rsidP="00B34A91">
      <w:pPr>
        <w:spacing w:line="264" w:lineRule="auto"/>
      </w:pPr>
      <w:bookmarkStart w:id="167" w:name="_Toc375685335"/>
      <w:r>
        <w:t>Мероприятия не предусматриваются.</w:t>
      </w:r>
    </w:p>
    <w:p w:rsidR="00915378" w:rsidRDefault="00915378" w:rsidP="00B34A91">
      <w:pPr>
        <w:pStyle w:val="2"/>
        <w:keepNext w:val="0"/>
        <w:numPr>
          <w:ilvl w:val="2"/>
          <w:numId w:val="1"/>
        </w:numPr>
        <w:spacing w:after="200" w:line="264" w:lineRule="auto"/>
        <w:ind w:hanging="505"/>
      </w:pPr>
      <w:bookmarkStart w:id="168" w:name="_Toc398192768"/>
      <w:r w:rsidRPr="006A0265">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67"/>
      <w:bookmarkEnd w:id="168"/>
    </w:p>
    <w:p w:rsidR="00915378" w:rsidRPr="00AE4E87" w:rsidRDefault="00915378" w:rsidP="00B34A91">
      <w:pPr>
        <w:spacing w:line="264" w:lineRule="auto"/>
      </w:pPr>
      <w:r>
        <w:t>Мероприятия не предусматриваются.</w:t>
      </w:r>
    </w:p>
    <w:p w:rsidR="00915378" w:rsidRDefault="00915378" w:rsidP="00B34A91">
      <w:pPr>
        <w:pStyle w:val="2"/>
        <w:keepNext w:val="0"/>
        <w:numPr>
          <w:ilvl w:val="2"/>
          <w:numId w:val="1"/>
        </w:numPr>
        <w:spacing w:after="200" w:line="264" w:lineRule="auto"/>
        <w:ind w:hanging="505"/>
      </w:pPr>
      <w:bookmarkStart w:id="169" w:name="_Toc375685336"/>
      <w:bookmarkStart w:id="170" w:name="_Toc398192769"/>
      <w:r w:rsidRPr="006A0265">
        <w:t>Описание вариантов маршрутов прохождения трубопроводов (трасс) по</w:t>
      </w:r>
      <w:r w:rsidR="00D71751">
        <w:t xml:space="preserve"> </w:t>
      </w:r>
      <w:r w:rsidRPr="006A0265">
        <w:t xml:space="preserve">территории </w:t>
      </w:r>
      <w:r w:rsidR="00532548">
        <w:t>МО</w:t>
      </w:r>
      <w:r w:rsidR="00D71751">
        <w:t xml:space="preserve"> «</w:t>
      </w:r>
      <w:r w:rsidR="00532548">
        <w:t>Великовисочный сельсовет</w:t>
      </w:r>
      <w:r w:rsidR="00D71751">
        <w:t>»</w:t>
      </w:r>
      <w:r w:rsidRPr="006A0265">
        <w:t>, расположения намечаемых площадок под строительство сооружений водоотведения и их обоснование</w:t>
      </w:r>
      <w:bookmarkEnd w:id="169"/>
      <w:bookmarkEnd w:id="170"/>
    </w:p>
    <w:p w:rsidR="00532548" w:rsidRDefault="00532548" w:rsidP="00B34A91">
      <w:pPr>
        <w:spacing w:before="160" w:line="264" w:lineRule="auto"/>
      </w:pPr>
      <w:bookmarkStart w:id="171" w:name="_Toc375685337"/>
      <w:r w:rsidRPr="00532548">
        <w:t>Генеральным планом Заполярного района НАО применительно к территории муниципаль</w:t>
      </w:r>
      <w:r>
        <w:t>н</w:t>
      </w:r>
      <w:r>
        <w:t>о</w:t>
      </w:r>
      <w:r>
        <w:t xml:space="preserve">го образования «Великовисочный сельсовет» не предусматривается </w:t>
      </w:r>
      <w:r w:rsidR="00C44FBF">
        <w:t>строительство трубопроводов систем централизованного водоотведения.</w:t>
      </w:r>
    </w:p>
    <w:p w:rsidR="00915378" w:rsidRDefault="00915378" w:rsidP="00B34A91">
      <w:pPr>
        <w:pStyle w:val="2"/>
        <w:keepNext w:val="0"/>
        <w:numPr>
          <w:ilvl w:val="2"/>
          <w:numId w:val="1"/>
        </w:numPr>
        <w:spacing w:after="200" w:line="264" w:lineRule="auto"/>
        <w:ind w:hanging="505"/>
      </w:pPr>
      <w:bookmarkStart w:id="172" w:name="_Toc398192770"/>
      <w:r w:rsidRPr="006A0265">
        <w:t>Границы и характеристики охранных зон сетей и сооружений централизованной системы водоотведения</w:t>
      </w:r>
      <w:bookmarkEnd w:id="171"/>
      <w:bookmarkEnd w:id="172"/>
    </w:p>
    <w:p w:rsidR="00D71751" w:rsidRPr="00E1351A" w:rsidRDefault="00D71751" w:rsidP="00B34A91">
      <w:pPr>
        <w:spacing w:line="264" w:lineRule="auto"/>
        <w:rPr>
          <w:szCs w:val="24"/>
        </w:rPr>
      </w:pPr>
      <w:bookmarkStart w:id="173" w:name="_Toc375685338"/>
      <w:r w:rsidRPr="00E1351A">
        <w:rPr>
          <w:shd w:val="clear" w:color="auto" w:fill="FFFFFF"/>
        </w:rPr>
        <w:t xml:space="preserve">В соответствии с </w:t>
      </w:r>
      <w:r>
        <w:t>СП 32.13330.2012 Канализация. Наружные сети и сооружения. Актуализ</w:t>
      </w:r>
      <w:r>
        <w:t>и</w:t>
      </w:r>
      <w:r>
        <w:t>рованная редакция СНиП 2.04.03-85 с</w:t>
      </w:r>
      <w:r w:rsidRPr="00E1351A">
        <w:rPr>
          <w:shd w:val="clear" w:color="auto" w:fill="FFFFFF"/>
        </w:rPr>
        <w:t>анитарно-защитные зоны от канализационных сооружений до границ зданий жилой застройки, участков общественных зданий и предприятий пищевой пр</w:t>
      </w:r>
      <w:r w:rsidRPr="00E1351A">
        <w:rPr>
          <w:shd w:val="clear" w:color="auto" w:fill="FFFFFF"/>
        </w:rPr>
        <w:t>о</w:t>
      </w:r>
      <w:r w:rsidRPr="00E1351A">
        <w:rPr>
          <w:shd w:val="clear" w:color="auto" w:fill="FFFFFF"/>
        </w:rPr>
        <w:t>мышленности с учетом их перспективного расширения следует принимать в соответствии с сан</w:t>
      </w:r>
      <w:r w:rsidRPr="00E1351A">
        <w:rPr>
          <w:shd w:val="clear" w:color="auto" w:fill="FFFFFF"/>
        </w:rPr>
        <w:t>и</w:t>
      </w:r>
      <w:r w:rsidRPr="00E1351A">
        <w:rPr>
          <w:shd w:val="clear" w:color="auto" w:fill="FFFFFF"/>
        </w:rPr>
        <w:t>тарными нормами, а случаи отступления от них должны согласовываться с органами санитарно-эпидемиологического надзора.</w:t>
      </w:r>
    </w:p>
    <w:p w:rsidR="00915378" w:rsidRDefault="00915378" w:rsidP="00B34A91">
      <w:pPr>
        <w:pStyle w:val="2"/>
        <w:keepNext w:val="0"/>
        <w:numPr>
          <w:ilvl w:val="2"/>
          <w:numId w:val="1"/>
        </w:numPr>
        <w:spacing w:after="200" w:line="264" w:lineRule="auto"/>
        <w:ind w:hanging="505"/>
      </w:pPr>
      <w:bookmarkStart w:id="174" w:name="_Toc398192771"/>
      <w:r w:rsidRPr="0024349A">
        <w:lastRenderedPageBreak/>
        <w:t xml:space="preserve">Границы планируемых </w:t>
      </w:r>
      <w:proofErr w:type="gramStart"/>
      <w:r w:rsidRPr="0024349A">
        <w:t>зон размещения объектов централизованной системы</w:t>
      </w:r>
      <w:r w:rsidR="00D7142B">
        <w:t xml:space="preserve"> </w:t>
      </w:r>
      <w:r w:rsidRPr="0024349A">
        <w:t>водоотведения</w:t>
      </w:r>
      <w:bookmarkEnd w:id="173"/>
      <w:bookmarkEnd w:id="174"/>
      <w:proofErr w:type="gramEnd"/>
    </w:p>
    <w:p w:rsidR="00C44FBF" w:rsidRDefault="00C44FBF" w:rsidP="00B34A91">
      <w:pPr>
        <w:spacing w:line="264" w:lineRule="auto"/>
      </w:pPr>
      <w:r w:rsidRPr="00532548">
        <w:t>Генеральным планом Заполярного района НАО применительно к территории муниципаль</w:t>
      </w:r>
      <w:r>
        <w:t>н</w:t>
      </w:r>
      <w:r>
        <w:t>о</w:t>
      </w:r>
      <w:r>
        <w:t>го образования «Великовисочный сельсовет» не предусматривается строительство объектов си</w:t>
      </w:r>
      <w:r>
        <w:t>с</w:t>
      </w:r>
      <w:r>
        <w:t>тем централизованного водоотведения.</w:t>
      </w:r>
    </w:p>
    <w:p w:rsidR="00374F18" w:rsidRDefault="00AC2E6F" w:rsidP="00B34A91">
      <w:pPr>
        <w:pStyle w:val="2"/>
        <w:spacing w:line="264" w:lineRule="auto"/>
        <w:rPr>
          <w:rStyle w:val="FontStyle157"/>
          <w:rFonts w:eastAsiaTheme="majorEastAsia"/>
          <w:b/>
          <w:sz w:val="24"/>
          <w:lang w:eastAsia="en-US"/>
        </w:rPr>
      </w:pPr>
      <w:bookmarkStart w:id="175" w:name="_Toc398192772"/>
      <w:r>
        <w:rPr>
          <w:rStyle w:val="FontStyle157"/>
          <w:rFonts w:eastAsiaTheme="majorEastAsia"/>
          <w:b/>
          <w:sz w:val="24"/>
          <w:lang w:eastAsia="en-US"/>
        </w:rPr>
        <w:t>ЭКОЛОГИЧЕСКИЕ АСПЕКТЫ МЕРОПРИЯТИЙ ПО СТРОИТЕЛЬСТВУ, РЕКОНСТРУКЦИИ И МОДЕРНИЗАЦИИ ОБЪЕКТОВ ЦЕНТРАЛИЗОВАННЫХ СИСТЕМ ВОДООТВЕДЕНИЯ</w:t>
      </w:r>
      <w:bookmarkEnd w:id="175"/>
    </w:p>
    <w:p w:rsidR="00374F18" w:rsidRPr="00C64D12" w:rsidRDefault="00C10C5A" w:rsidP="00B34A91">
      <w:pPr>
        <w:pStyle w:val="2"/>
        <w:numPr>
          <w:ilvl w:val="2"/>
          <w:numId w:val="1"/>
        </w:numPr>
        <w:spacing w:line="264" w:lineRule="auto"/>
      </w:pPr>
      <w:bookmarkStart w:id="176" w:name="_Toc398192773"/>
      <w:r>
        <w:rPr>
          <w:rFonts w:eastAsia="Times New Roman" w:cs="Times New Roman"/>
          <w:szCs w:val="24"/>
          <w:lang w:eastAsia="ru-RU"/>
        </w:rPr>
        <w:t>С</w:t>
      </w:r>
      <w:r w:rsidRPr="007E3BE4">
        <w:rPr>
          <w:rFonts w:eastAsia="Times New Roman" w:cs="Times New Roman"/>
          <w:szCs w:val="24"/>
          <w:lang w:eastAsia="ru-RU"/>
        </w:rPr>
        <w:t>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76"/>
    </w:p>
    <w:p w:rsidR="00BB0490" w:rsidRDefault="00BB0490" w:rsidP="00B34A91">
      <w:pPr>
        <w:spacing w:line="264" w:lineRule="auto"/>
      </w:pPr>
      <w:r>
        <w:t>С целью</w:t>
      </w:r>
      <w:r w:rsidR="000E0BBD" w:rsidRPr="000E0BBD">
        <w:t xml:space="preserve"> снижени</w:t>
      </w:r>
      <w:r>
        <w:t>я</w:t>
      </w:r>
      <w:r w:rsidR="000E0BBD" w:rsidRPr="000E0BBD">
        <w:t xml:space="preserve"> сбросов загрязняющих веществ, иных веществ и микроорганизмов в п</w:t>
      </w:r>
      <w:r w:rsidR="000E0BBD" w:rsidRPr="000E0BBD">
        <w:t>о</w:t>
      </w:r>
      <w:r w:rsidR="000E0BBD" w:rsidRPr="000E0BBD">
        <w:t xml:space="preserve">верхностные водные объекты, подземные водные объекты и на водозаборные площади </w:t>
      </w:r>
      <w:r>
        <w:t>г</w:t>
      </w:r>
      <w:r w:rsidRPr="00532548">
        <w:t>енерал</w:t>
      </w:r>
      <w:r w:rsidRPr="00532548">
        <w:t>ь</w:t>
      </w:r>
      <w:r w:rsidRPr="00532548">
        <w:t>ным планом Заполярного района НАО применительно к территории муниципаль</w:t>
      </w:r>
      <w:r>
        <w:t>ного образования «Великовисочный сельсовет» планом предусматривается</w:t>
      </w:r>
      <w:r w:rsidR="000E0BBD" w:rsidRPr="000E0BBD">
        <w:t xml:space="preserve"> </w:t>
      </w:r>
      <w:r>
        <w:t>повсеместная замена выгребных ям на септики</w:t>
      </w:r>
      <w:r w:rsidR="000E0BBD" w:rsidRPr="000E0BBD">
        <w:t>.</w:t>
      </w:r>
      <w:r w:rsidR="00F73301">
        <w:t xml:space="preserve">  </w:t>
      </w:r>
    </w:p>
    <w:p w:rsidR="00374F18" w:rsidRDefault="00C10C5A" w:rsidP="00B34A91">
      <w:pPr>
        <w:pStyle w:val="2"/>
        <w:numPr>
          <w:ilvl w:val="2"/>
          <w:numId w:val="1"/>
        </w:numPr>
        <w:spacing w:line="264" w:lineRule="auto"/>
      </w:pPr>
      <w:bookmarkStart w:id="177" w:name="_Toc398192774"/>
      <w:r>
        <w:rPr>
          <w:rFonts w:eastAsia="Times New Roman" w:cs="Times New Roman"/>
          <w:szCs w:val="24"/>
          <w:lang w:eastAsia="ru-RU"/>
        </w:rPr>
        <w:t>С</w:t>
      </w:r>
      <w:r w:rsidRPr="007E3BE4">
        <w:rPr>
          <w:rFonts w:eastAsia="Times New Roman" w:cs="Times New Roman"/>
          <w:szCs w:val="24"/>
          <w:lang w:eastAsia="ru-RU"/>
        </w:rPr>
        <w:t>ведения о применении методов, безопасных для окружающей среды, при утилизации осадков сточных вод</w:t>
      </w:r>
      <w:bookmarkEnd w:id="177"/>
    </w:p>
    <w:p w:rsidR="00374F18" w:rsidRPr="00E87167" w:rsidRDefault="00915378" w:rsidP="00B34A91">
      <w:pPr>
        <w:spacing w:line="264" w:lineRule="auto"/>
      </w:pPr>
      <w:proofErr w:type="gramStart"/>
      <w:r w:rsidRPr="00E57610">
        <w:t>Осадки очистных сооружений с учетом уровня их загрязнения могут быть утилизированы следующими способами: термофильным сбраживанием</w:t>
      </w:r>
      <w:r>
        <w:t xml:space="preserve"> в </w:t>
      </w:r>
      <w:proofErr w:type="spellStart"/>
      <w:r>
        <w:t>метантенках</w:t>
      </w:r>
      <w:proofErr w:type="spellEnd"/>
      <w:r>
        <w:t>, высушиванием</w:t>
      </w:r>
      <w:r w:rsidRPr="00E57610">
        <w:t>, пастериз</w:t>
      </w:r>
      <w:r w:rsidRPr="00E57610">
        <w:t>а</w:t>
      </w:r>
      <w:r w:rsidRPr="00E57610">
        <w:t>цией, обработкой гашеной известью и в радиацио</w:t>
      </w:r>
      <w:r>
        <w:t>нных установках, сжиганием</w:t>
      </w:r>
      <w:r w:rsidRPr="00E57610">
        <w:t>, пиролизом, эле</w:t>
      </w:r>
      <w:r w:rsidRPr="00E57610">
        <w:t>к</w:t>
      </w:r>
      <w:r w:rsidRPr="00E57610">
        <w:t>тролизом, получением активированных углей (сорбентов), захоронением, выдерживанием на ил</w:t>
      </w:r>
      <w:r w:rsidRPr="00E57610">
        <w:t>о</w:t>
      </w:r>
      <w:r w:rsidRPr="00E57610">
        <w:t>вых площадках, использованием как добавки при производстве керамзита, обработкой специал</w:t>
      </w:r>
      <w:r w:rsidRPr="00E57610">
        <w:t>ь</w:t>
      </w:r>
      <w:r w:rsidRPr="00E57610">
        <w:t>ными реагентами с последующе</w:t>
      </w:r>
      <w:r>
        <w:t>й утилизацией, компостированием</w:t>
      </w:r>
      <w:r w:rsidRPr="00E57610">
        <w:t xml:space="preserve">, </w:t>
      </w:r>
      <w:proofErr w:type="spellStart"/>
      <w:r w:rsidRPr="00E57610">
        <w:t>вермикомпостированием</w:t>
      </w:r>
      <w:proofErr w:type="spellEnd"/>
      <w:r w:rsidRPr="00E57610">
        <w:t>.</w:t>
      </w:r>
      <w:proofErr w:type="gramEnd"/>
    </w:p>
    <w:p w:rsidR="00374F18" w:rsidRPr="00374F18" w:rsidRDefault="00AC2E6F" w:rsidP="00B34A91">
      <w:pPr>
        <w:pStyle w:val="2"/>
        <w:spacing w:line="264" w:lineRule="auto"/>
      </w:pPr>
      <w:bookmarkStart w:id="178" w:name="_Toc398192775"/>
      <w:r>
        <w:rPr>
          <w:rFonts w:eastAsia="Times New Roman"/>
          <w:lang w:eastAsia="ru-RU"/>
        </w:rPr>
        <w:t>О</w:t>
      </w:r>
      <w:r w:rsidRPr="00374F18">
        <w:rPr>
          <w:rFonts w:eastAsia="Times New Roman"/>
          <w:lang w:eastAsia="ru-RU"/>
        </w:rPr>
        <w:t>ЦЕНКА ПОТРЕБНОСТИ В КАПИТАЛЬНЫХ ВЛОЖЕНИЯХ В СТРОИТЕЛЬСТВО, РЕКОНСТРУКЦИЮ И МОДЕРНИЗАЦИЮ ОБЪЕКТОВ ЦЕНТРАЛИЗОВАННОЙ СИСТЕМЫ ВОДООТВЕДЕНИЯ</w:t>
      </w:r>
      <w:bookmarkEnd w:id="178"/>
    </w:p>
    <w:p w:rsidR="006C69CD" w:rsidRDefault="006C69CD" w:rsidP="00B34A91">
      <w:pPr>
        <w:spacing w:line="264" w:lineRule="auto"/>
      </w:pPr>
      <w:r w:rsidRPr="00532548">
        <w:t>Генеральным планом Заполярного района НАО применительно к территории муниципаль</w:t>
      </w:r>
      <w:r>
        <w:t>н</w:t>
      </w:r>
      <w:r>
        <w:t>о</w:t>
      </w:r>
      <w:r>
        <w:t>го образования «Великовисочный сельсовет» не предусматривается строительство, реконструкция и модернизация объектов систем централизованного водоотведения.</w:t>
      </w:r>
    </w:p>
    <w:p w:rsidR="00374F18" w:rsidRDefault="00AC2E6F" w:rsidP="00B34A91">
      <w:pPr>
        <w:pStyle w:val="2"/>
        <w:spacing w:line="264" w:lineRule="auto"/>
      </w:pPr>
      <w:bookmarkStart w:id="179" w:name="_Toc398192776"/>
      <w:r>
        <w:t>ЦЕЛЕВЫЕ ПОКАЗАТЕЛИ РАЗВИТИЯ ЦЕНТРАЛИЗОВАННЫХ СИСТЕМ ВОДООТВЕДЕНИЯ</w:t>
      </w:r>
      <w:bookmarkEnd w:id="179"/>
    </w:p>
    <w:p w:rsidR="006C69CD" w:rsidRDefault="006C69CD" w:rsidP="00B34A91">
      <w:pPr>
        <w:spacing w:line="264" w:lineRule="auto"/>
      </w:pPr>
      <w:r w:rsidRPr="00532548">
        <w:t>Генеральным планом Заполярного района НАО применительно к территории муниципаль</w:t>
      </w:r>
      <w:r>
        <w:t>н</w:t>
      </w:r>
      <w:r>
        <w:t>о</w:t>
      </w:r>
      <w:r>
        <w:t>го образования «Великовисочный сельсовет» не предусматривается развитие систем централиз</w:t>
      </w:r>
      <w:r>
        <w:t>о</w:t>
      </w:r>
      <w:r>
        <w:t>ванного водоотведения.</w:t>
      </w:r>
    </w:p>
    <w:p w:rsidR="00462C29" w:rsidRPr="00462C29" w:rsidRDefault="00AC2E6F" w:rsidP="00B34A91">
      <w:pPr>
        <w:pStyle w:val="2"/>
        <w:spacing w:line="264" w:lineRule="auto"/>
      </w:pPr>
      <w:bookmarkStart w:id="180" w:name="_Toc375685348"/>
      <w:bookmarkStart w:id="181" w:name="_Toc398192777"/>
      <w:r w:rsidRPr="00462C29">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80"/>
      <w:bookmarkEnd w:id="181"/>
    </w:p>
    <w:p w:rsidR="00EB5958" w:rsidRDefault="00374F18" w:rsidP="00B34A91">
      <w:pPr>
        <w:spacing w:line="264" w:lineRule="auto"/>
        <w:ind w:left="788" w:hanging="431"/>
      </w:pPr>
      <w:r>
        <w:t xml:space="preserve"> Бесхозяйных </w:t>
      </w:r>
      <w:r w:rsidR="009F12CC" w:rsidRPr="00462C29">
        <w:t xml:space="preserve">объектов систем </w:t>
      </w:r>
      <w:r w:rsidR="00D64FFC" w:rsidRPr="00462C29">
        <w:t>централизованно</w:t>
      </w:r>
      <w:r w:rsidR="00D64FFC">
        <w:t>го</w:t>
      </w:r>
      <w:r w:rsidR="00D64FFC" w:rsidRPr="00462C29">
        <w:t xml:space="preserve"> </w:t>
      </w:r>
      <w:r w:rsidR="009F12CC" w:rsidRPr="00462C29">
        <w:t xml:space="preserve">водоотведения </w:t>
      </w:r>
      <w:r w:rsidR="009F12CC">
        <w:t xml:space="preserve">на </w:t>
      </w:r>
      <w:r>
        <w:t xml:space="preserve">территории </w:t>
      </w:r>
      <w:r w:rsidR="002A106F">
        <w:rPr>
          <w:rFonts w:eastAsia="TimesNewRomanPS-BoldMT"/>
        </w:rPr>
        <w:t>муниципал</w:t>
      </w:r>
      <w:r w:rsidR="002A106F">
        <w:rPr>
          <w:rFonts w:eastAsia="TimesNewRomanPS-BoldMT"/>
        </w:rPr>
        <w:t>ь</w:t>
      </w:r>
      <w:r w:rsidR="002A106F">
        <w:rPr>
          <w:rFonts w:eastAsia="TimesNewRomanPS-BoldMT"/>
        </w:rPr>
        <w:t xml:space="preserve">ного образования «Великовисочный сельсовет» </w:t>
      </w:r>
      <w:r>
        <w:t>не выявлено.</w:t>
      </w:r>
      <w:r w:rsidR="00EB5958">
        <w:br w:type="page"/>
      </w:r>
    </w:p>
    <w:p w:rsidR="00B92E24" w:rsidRDefault="00B92E24" w:rsidP="00EB5958">
      <w:pPr>
        <w:sectPr w:rsidR="00B92E24" w:rsidSect="00E04525">
          <w:footerReference w:type="default" r:id="rId16"/>
          <w:type w:val="continuous"/>
          <w:pgSz w:w="11906" w:h="16838"/>
          <w:pgMar w:top="567" w:right="567" w:bottom="357" w:left="1134" w:header="0" w:footer="210" w:gutter="0"/>
          <w:cols w:space="708"/>
          <w:docGrid w:linePitch="360"/>
        </w:sectPr>
      </w:pPr>
    </w:p>
    <w:p w:rsidR="0055579D" w:rsidRPr="00EB5958" w:rsidRDefault="0055579D" w:rsidP="00EB5958"/>
    <w:tbl>
      <w:tblPr>
        <w:tblW w:w="5000" w:type="pct"/>
        <w:tblLayout w:type="fixed"/>
        <w:tblLook w:val="04A0"/>
      </w:tblPr>
      <w:tblGrid>
        <w:gridCol w:w="5709"/>
        <w:gridCol w:w="2622"/>
        <w:gridCol w:w="2090"/>
      </w:tblGrid>
      <w:tr w:rsidR="002352D9" w:rsidRPr="007C477E" w:rsidTr="00D7142B">
        <w:tc>
          <w:tcPr>
            <w:tcW w:w="5000" w:type="pct"/>
            <w:gridSpan w:val="3"/>
          </w:tcPr>
          <w:p w:rsidR="002352D9" w:rsidRPr="007C477E" w:rsidRDefault="002352D9" w:rsidP="00D7142B">
            <w:pPr>
              <w:widowControl w:val="0"/>
              <w:overflowPunct w:val="0"/>
              <w:autoSpaceDE w:val="0"/>
              <w:autoSpaceDN w:val="0"/>
              <w:adjustRightInd w:val="0"/>
              <w:spacing w:line="360" w:lineRule="auto"/>
              <w:ind w:right="-1" w:firstLine="0"/>
              <w:rPr>
                <w:szCs w:val="28"/>
              </w:rPr>
            </w:pPr>
            <w:r w:rsidRPr="007C477E">
              <w:rPr>
                <w:b/>
                <w:szCs w:val="28"/>
              </w:rPr>
              <w:t>Разработчик:</w:t>
            </w:r>
          </w:p>
        </w:tc>
      </w:tr>
      <w:tr w:rsidR="002352D9" w:rsidRPr="007C477E" w:rsidTr="00D7142B">
        <w:tc>
          <w:tcPr>
            <w:tcW w:w="5000" w:type="pct"/>
            <w:gridSpan w:val="3"/>
          </w:tcPr>
          <w:p w:rsidR="002352D9" w:rsidRPr="007C477E" w:rsidRDefault="002352D9" w:rsidP="00D7142B">
            <w:pPr>
              <w:spacing w:line="360" w:lineRule="auto"/>
              <w:ind w:firstLine="0"/>
              <w:jc w:val="center"/>
              <w:rPr>
                <w:b/>
                <w:szCs w:val="28"/>
              </w:rPr>
            </w:pPr>
            <w:r>
              <w:rPr>
                <w:noProof/>
                <w:sz w:val="22"/>
                <w:szCs w:val="28"/>
                <w:lang w:eastAsia="ru-RU"/>
              </w:rPr>
              <w:drawing>
                <wp:inline distT="0" distB="0" distL="0" distR="0">
                  <wp:extent cx="885825" cy="885825"/>
                  <wp:effectExtent l="19050" t="0" r="9525" b="0"/>
                  <wp:docPr id="15" name="Рисунок 1" descr="Лого_н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_норм"/>
                          <pic:cNvPicPr>
                            <a:picLocks noChangeAspect="1" noChangeArrowheads="1"/>
                          </pic:cNvPicPr>
                        </pic:nvPicPr>
                        <pic:blipFill>
                          <a:blip r:embed="rId17" cstate="print"/>
                          <a:srcRect/>
                          <a:stretch>
                            <a:fillRect/>
                          </a:stretch>
                        </pic:blipFill>
                        <pic:spPr bwMode="auto">
                          <a:xfrm>
                            <a:off x="0" y="0"/>
                            <a:ext cx="885825" cy="885825"/>
                          </a:xfrm>
                          <a:prstGeom prst="rect">
                            <a:avLst/>
                          </a:prstGeom>
                          <a:noFill/>
                          <a:ln w="9525">
                            <a:noFill/>
                            <a:miter lim="800000"/>
                            <a:headEnd/>
                            <a:tailEnd/>
                          </a:ln>
                        </pic:spPr>
                      </pic:pic>
                    </a:graphicData>
                  </a:graphic>
                </wp:inline>
              </w:drawing>
            </w:r>
            <w:r w:rsidRPr="007C477E">
              <w:rPr>
                <w:b/>
                <w:szCs w:val="28"/>
              </w:rPr>
              <w:t xml:space="preserve"> </w:t>
            </w:r>
          </w:p>
          <w:p w:rsidR="002352D9" w:rsidRPr="007C477E" w:rsidRDefault="002352D9" w:rsidP="00D7142B">
            <w:pPr>
              <w:spacing w:line="360" w:lineRule="auto"/>
              <w:ind w:firstLine="0"/>
              <w:jc w:val="center"/>
              <w:rPr>
                <w:b/>
                <w:szCs w:val="28"/>
              </w:rPr>
            </w:pPr>
            <w:r w:rsidRPr="007C477E">
              <w:rPr>
                <w:b/>
                <w:szCs w:val="28"/>
              </w:rPr>
              <w:t>Общество с ограниченной ответственностью «ЭНЕРГОАУДИТ»</w:t>
            </w:r>
          </w:p>
        </w:tc>
      </w:tr>
      <w:tr w:rsidR="002352D9" w:rsidRPr="007C477E" w:rsidTr="00D7142B">
        <w:tc>
          <w:tcPr>
            <w:tcW w:w="5000" w:type="pct"/>
            <w:gridSpan w:val="3"/>
          </w:tcPr>
          <w:p w:rsidR="002352D9" w:rsidRPr="007C477E" w:rsidRDefault="002352D9" w:rsidP="00D7142B">
            <w:pPr>
              <w:spacing w:line="360" w:lineRule="auto"/>
              <w:rPr>
                <w:szCs w:val="26"/>
              </w:rPr>
            </w:pPr>
            <w:r w:rsidRPr="007C477E">
              <w:rPr>
                <w:szCs w:val="26"/>
              </w:rPr>
              <w:t>Юридический/фактический адрес: 160011, г. Вологда, ул. Герцена, д. 56, оф. 202</w:t>
            </w:r>
          </w:p>
          <w:p w:rsidR="002352D9" w:rsidRPr="007C477E" w:rsidRDefault="002352D9" w:rsidP="00D7142B">
            <w:pPr>
              <w:spacing w:line="360" w:lineRule="auto"/>
              <w:rPr>
                <w:szCs w:val="26"/>
                <w:vertAlign w:val="superscript"/>
              </w:rPr>
            </w:pPr>
            <w:r w:rsidRPr="007C477E">
              <w:rPr>
                <w:szCs w:val="26"/>
              </w:rPr>
              <w:t>тел/факс: 8 (8172) 75-60-06, 733-874, 730-800</w:t>
            </w:r>
          </w:p>
          <w:p w:rsidR="002352D9" w:rsidRPr="007C477E" w:rsidRDefault="002352D9" w:rsidP="00D7142B">
            <w:pPr>
              <w:spacing w:line="360" w:lineRule="auto"/>
              <w:rPr>
                <w:szCs w:val="26"/>
              </w:rPr>
            </w:pPr>
            <w:r w:rsidRPr="007C477E">
              <w:rPr>
                <w:szCs w:val="26"/>
              </w:rPr>
              <w:t xml:space="preserve">адрес электронной почты: </w:t>
            </w:r>
            <w:hyperlink r:id="rId18" w:history="1">
              <w:r w:rsidRPr="007C477E">
                <w:rPr>
                  <w:rStyle w:val="af0"/>
                  <w:szCs w:val="26"/>
                  <w:lang w:val="en-US"/>
                </w:rPr>
                <w:t>energoaudit</w:t>
              </w:r>
              <w:r w:rsidRPr="007C477E">
                <w:rPr>
                  <w:rStyle w:val="af0"/>
                  <w:szCs w:val="26"/>
                </w:rPr>
                <w:t>35@</w:t>
              </w:r>
              <w:r w:rsidRPr="007C477E">
                <w:rPr>
                  <w:rStyle w:val="af0"/>
                  <w:szCs w:val="26"/>
                  <w:lang w:val="en-US"/>
                </w:rPr>
                <w:t>list</w:t>
              </w:r>
              <w:r w:rsidRPr="007C477E">
                <w:rPr>
                  <w:rStyle w:val="af0"/>
                  <w:szCs w:val="26"/>
                </w:rPr>
                <w:t>.</w:t>
              </w:r>
              <w:r w:rsidRPr="007C477E">
                <w:rPr>
                  <w:rStyle w:val="af0"/>
                  <w:szCs w:val="26"/>
                  <w:lang w:val="en-US"/>
                </w:rPr>
                <w:t>ru</w:t>
              </w:r>
            </w:hyperlink>
          </w:p>
        </w:tc>
      </w:tr>
      <w:tr w:rsidR="002352D9" w:rsidRPr="007C477E" w:rsidTr="00D7142B">
        <w:tc>
          <w:tcPr>
            <w:tcW w:w="5000" w:type="pct"/>
            <w:gridSpan w:val="3"/>
          </w:tcPr>
          <w:p w:rsidR="002352D9" w:rsidRPr="007C477E" w:rsidRDefault="002352D9" w:rsidP="00D7142B">
            <w:pPr>
              <w:widowControl w:val="0"/>
              <w:tabs>
                <w:tab w:val="left" w:pos="9355"/>
              </w:tabs>
              <w:overflowPunct w:val="0"/>
              <w:autoSpaceDE w:val="0"/>
              <w:autoSpaceDN w:val="0"/>
              <w:adjustRightInd w:val="0"/>
              <w:spacing w:line="360" w:lineRule="auto"/>
              <w:ind w:right="-1"/>
              <w:rPr>
                <w:spacing w:val="-4"/>
                <w:szCs w:val="28"/>
                <w:u w:val="single"/>
              </w:rPr>
            </w:pPr>
            <w:r w:rsidRPr="007C477E">
              <w:rPr>
                <w:spacing w:val="-4"/>
                <w:szCs w:val="28"/>
              </w:rPr>
              <w:t>Свидетельство саморегулируемой организации</w:t>
            </w:r>
            <w:r w:rsidR="00F73301">
              <w:rPr>
                <w:spacing w:val="-4"/>
                <w:szCs w:val="28"/>
              </w:rPr>
              <w:t xml:space="preserve">  </w:t>
            </w:r>
            <w:r w:rsidRPr="007C477E">
              <w:rPr>
                <w:spacing w:val="-4"/>
                <w:szCs w:val="28"/>
                <w:u w:val="single"/>
              </w:rPr>
              <w:t>СРО № 3525255903-25022013-Э0183</w:t>
            </w:r>
          </w:p>
          <w:p w:rsidR="002352D9" w:rsidRPr="007C477E" w:rsidRDefault="002352D9" w:rsidP="00D7142B">
            <w:pPr>
              <w:widowControl w:val="0"/>
              <w:tabs>
                <w:tab w:val="left" w:pos="9355"/>
              </w:tabs>
              <w:overflowPunct w:val="0"/>
              <w:autoSpaceDE w:val="0"/>
              <w:autoSpaceDN w:val="0"/>
              <w:adjustRightInd w:val="0"/>
              <w:spacing w:line="360" w:lineRule="auto"/>
              <w:ind w:right="-1"/>
              <w:rPr>
                <w:spacing w:val="-4"/>
                <w:szCs w:val="28"/>
              </w:rPr>
            </w:pPr>
          </w:p>
        </w:tc>
      </w:tr>
      <w:tr w:rsidR="002352D9" w:rsidRPr="007C477E" w:rsidTr="00D7142B">
        <w:tc>
          <w:tcPr>
            <w:tcW w:w="2739" w:type="pct"/>
          </w:tcPr>
          <w:p w:rsidR="002352D9" w:rsidRPr="007C477E" w:rsidRDefault="002352D9" w:rsidP="00D7142B">
            <w:pPr>
              <w:widowControl w:val="0"/>
              <w:tabs>
                <w:tab w:val="left" w:pos="9639"/>
              </w:tabs>
              <w:autoSpaceDE w:val="0"/>
              <w:autoSpaceDN w:val="0"/>
              <w:adjustRightInd w:val="0"/>
              <w:spacing w:line="360" w:lineRule="auto"/>
              <w:ind w:firstLine="0"/>
              <w:rPr>
                <w:b/>
                <w:bCs/>
                <w:spacing w:val="-2"/>
                <w:szCs w:val="28"/>
              </w:rPr>
            </w:pPr>
            <w:r w:rsidRPr="007C477E">
              <w:rPr>
                <w:b/>
                <w:bCs/>
                <w:spacing w:val="-2"/>
                <w:szCs w:val="28"/>
              </w:rPr>
              <w:t>Генеральный директор</w:t>
            </w:r>
            <w:r w:rsidR="00F73301">
              <w:rPr>
                <w:b/>
                <w:bCs/>
                <w:spacing w:val="-2"/>
                <w:szCs w:val="28"/>
              </w:rPr>
              <w:t xml:space="preserve">  </w:t>
            </w:r>
            <w:r w:rsidRPr="007C477E">
              <w:rPr>
                <w:b/>
                <w:bCs/>
                <w:spacing w:val="-2"/>
                <w:szCs w:val="28"/>
              </w:rPr>
              <w:t>ООО «ЭнергоАудит»</w:t>
            </w:r>
          </w:p>
        </w:tc>
        <w:tc>
          <w:tcPr>
            <w:tcW w:w="1258" w:type="pct"/>
            <w:vAlign w:val="center"/>
          </w:tcPr>
          <w:p w:rsidR="002352D9" w:rsidRPr="007C477E" w:rsidRDefault="002352D9" w:rsidP="00D7142B">
            <w:pPr>
              <w:tabs>
                <w:tab w:val="left" w:pos="2613"/>
              </w:tabs>
              <w:spacing w:line="240" w:lineRule="auto"/>
              <w:ind w:firstLine="62"/>
              <w:rPr>
                <w:u w:val="single"/>
              </w:rPr>
            </w:pPr>
            <w:r w:rsidRPr="007C477E">
              <w:rPr>
                <w:u w:val="single"/>
              </w:rPr>
              <w:tab/>
            </w:r>
          </w:p>
        </w:tc>
        <w:tc>
          <w:tcPr>
            <w:tcW w:w="1003" w:type="pct"/>
            <w:vAlign w:val="center"/>
          </w:tcPr>
          <w:p w:rsidR="002352D9" w:rsidRPr="007C477E" w:rsidRDefault="002352D9" w:rsidP="00D7142B">
            <w:pPr>
              <w:spacing w:line="360" w:lineRule="auto"/>
              <w:ind w:firstLine="0"/>
              <w:jc w:val="center"/>
              <w:rPr>
                <w:b/>
                <w:szCs w:val="28"/>
              </w:rPr>
            </w:pPr>
            <w:r w:rsidRPr="007C477E">
              <w:rPr>
                <w:b/>
                <w:bCs/>
                <w:spacing w:val="-2"/>
                <w:szCs w:val="28"/>
              </w:rPr>
              <w:t>Антонов С.А.</w:t>
            </w:r>
          </w:p>
        </w:tc>
      </w:tr>
      <w:tr w:rsidR="002352D9" w:rsidRPr="007C477E" w:rsidTr="00D7142B">
        <w:tc>
          <w:tcPr>
            <w:tcW w:w="5000" w:type="pct"/>
            <w:gridSpan w:val="3"/>
          </w:tcPr>
          <w:p w:rsidR="002352D9" w:rsidRPr="007C477E" w:rsidRDefault="002352D9" w:rsidP="00D7142B">
            <w:pPr>
              <w:pStyle w:val="aff3"/>
              <w:tabs>
                <w:tab w:val="num" w:pos="0"/>
              </w:tabs>
              <w:spacing w:after="200" w:line="360" w:lineRule="auto"/>
              <w:rPr>
                <w:b/>
                <w:szCs w:val="28"/>
              </w:rPr>
            </w:pPr>
          </w:p>
          <w:p w:rsidR="002352D9" w:rsidRPr="007C477E" w:rsidRDefault="002352D9" w:rsidP="00D7142B">
            <w:pPr>
              <w:pStyle w:val="aff3"/>
              <w:tabs>
                <w:tab w:val="num" w:pos="0"/>
              </w:tabs>
              <w:spacing w:after="200" w:line="360" w:lineRule="auto"/>
              <w:rPr>
                <w:b/>
                <w:szCs w:val="28"/>
              </w:rPr>
            </w:pPr>
          </w:p>
          <w:p w:rsidR="002352D9" w:rsidRPr="007C477E" w:rsidRDefault="002352D9" w:rsidP="00D7142B">
            <w:pPr>
              <w:pStyle w:val="aff3"/>
              <w:tabs>
                <w:tab w:val="num" w:pos="0"/>
              </w:tabs>
              <w:spacing w:after="200" w:line="360" w:lineRule="auto"/>
              <w:rPr>
                <w:szCs w:val="28"/>
              </w:rPr>
            </w:pPr>
            <w:r w:rsidRPr="007C477E">
              <w:rPr>
                <w:b/>
                <w:szCs w:val="28"/>
              </w:rPr>
              <w:t>Заказчик</w:t>
            </w:r>
            <w:r w:rsidRPr="007C477E">
              <w:rPr>
                <w:szCs w:val="28"/>
              </w:rPr>
              <w:t xml:space="preserve">: </w:t>
            </w:r>
          </w:p>
        </w:tc>
      </w:tr>
      <w:tr w:rsidR="002352D9" w:rsidRPr="007C477E" w:rsidTr="00D7142B">
        <w:tc>
          <w:tcPr>
            <w:tcW w:w="5000" w:type="pct"/>
            <w:gridSpan w:val="3"/>
          </w:tcPr>
          <w:p w:rsidR="002352D9" w:rsidRPr="007C477E" w:rsidRDefault="002352D9" w:rsidP="00894A93">
            <w:pPr>
              <w:shd w:val="clear" w:color="auto" w:fill="FFFFFF"/>
              <w:spacing w:line="360" w:lineRule="auto"/>
              <w:ind w:left="29" w:hanging="29"/>
              <w:jc w:val="center"/>
              <w:rPr>
                <w:b/>
                <w:color w:val="000000"/>
                <w:szCs w:val="28"/>
              </w:rPr>
            </w:pPr>
            <w:r w:rsidRPr="0012457A">
              <w:rPr>
                <w:rFonts w:eastAsia="Calibri" w:cs="Times New Roman"/>
                <w:b/>
                <w:color w:val="000000"/>
              </w:rPr>
              <w:t>Администрация</w:t>
            </w:r>
            <w:r>
              <w:rPr>
                <w:rFonts w:eastAsia="Calibri" w:cs="Times New Roman"/>
                <w:b/>
                <w:color w:val="000000"/>
              </w:rPr>
              <w:t xml:space="preserve"> </w:t>
            </w:r>
            <w:r w:rsidR="00894A93">
              <w:rPr>
                <w:rFonts w:eastAsia="Calibri" w:cs="Times New Roman"/>
                <w:b/>
                <w:color w:val="000000"/>
              </w:rPr>
              <w:t>МО «Великовисочный сельсовет» НАО</w:t>
            </w:r>
            <w:r>
              <w:rPr>
                <w:rFonts w:eastAsia="Calibri" w:cs="Times New Roman"/>
                <w:b/>
                <w:color w:val="000000"/>
              </w:rPr>
              <w:t xml:space="preserve"> </w:t>
            </w:r>
          </w:p>
        </w:tc>
      </w:tr>
      <w:tr w:rsidR="002352D9" w:rsidRPr="002352D9" w:rsidTr="00D7142B">
        <w:tc>
          <w:tcPr>
            <w:tcW w:w="5000" w:type="pct"/>
            <w:gridSpan w:val="3"/>
          </w:tcPr>
          <w:p w:rsidR="00894A93" w:rsidRPr="00894A93" w:rsidRDefault="002352D9" w:rsidP="00894A93">
            <w:pPr>
              <w:shd w:val="clear" w:color="auto" w:fill="FFFFFF"/>
              <w:spacing w:line="360" w:lineRule="auto"/>
              <w:ind w:left="567" w:right="567" w:firstLine="0"/>
              <w:jc w:val="left"/>
            </w:pPr>
            <w:r w:rsidRPr="002352D9">
              <w:rPr>
                <w:szCs w:val="24"/>
              </w:rPr>
              <w:t xml:space="preserve">Юридический адрес: </w:t>
            </w:r>
            <w:r w:rsidR="00894A93" w:rsidRPr="00894A93">
              <w:rPr>
                <w:rFonts w:eastAsia="Calibri" w:cs="Times New Roman"/>
              </w:rPr>
              <w:t>166706, Ненецкий автономный округ, с.</w:t>
            </w:r>
            <w:r w:rsidR="00894A93">
              <w:t xml:space="preserve"> </w:t>
            </w:r>
            <w:r w:rsidR="00894A93" w:rsidRPr="00894A93">
              <w:rPr>
                <w:rFonts w:eastAsia="Calibri" w:cs="Times New Roman"/>
              </w:rPr>
              <w:t>Великовисочное</w:t>
            </w:r>
          </w:p>
          <w:p w:rsidR="002352D9" w:rsidRPr="002352D9" w:rsidRDefault="002352D9" w:rsidP="00D7142B">
            <w:pPr>
              <w:shd w:val="clear" w:color="auto" w:fill="FFFFFF"/>
              <w:spacing w:line="360" w:lineRule="auto"/>
              <w:ind w:right="567" w:firstLine="0"/>
              <w:jc w:val="left"/>
              <w:rPr>
                <w:b/>
                <w:color w:val="000000"/>
                <w:szCs w:val="24"/>
              </w:rPr>
            </w:pPr>
          </w:p>
        </w:tc>
      </w:tr>
      <w:tr w:rsidR="002352D9" w:rsidRPr="007C477E" w:rsidTr="00D7142B">
        <w:tc>
          <w:tcPr>
            <w:tcW w:w="2739" w:type="pct"/>
            <w:vAlign w:val="center"/>
          </w:tcPr>
          <w:p w:rsidR="002352D9" w:rsidRPr="00762EB4" w:rsidRDefault="00762EB4" w:rsidP="00894A93">
            <w:pPr>
              <w:tabs>
                <w:tab w:val="left" w:pos="9639"/>
              </w:tabs>
              <w:spacing w:line="360" w:lineRule="auto"/>
              <w:ind w:firstLine="0"/>
              <w:jc w:val="left"/>
              <w:rPr>
                <w:b/>
                <w:szCs w:val="28"/>
                <w:u w:val="single"/>
              </w:rPr>
            </w:pPr>
            <w:r w:rsidRPr="00762EB4">
              <w:rPr>
                <w:b/>
                <w:szCs w:val="28"/>
              </w:rPr>
              <w:t xml:space="preserve">И.о. Главы Администрации МО  </w:t>
            </w:r>
          </w:p>
        </w:tc>
        <w:tc>
          <w:tcPr>
            <w:tcW w:w="1258" w:type="pct"/>
            <w:vAlign w:val="center"/>
          </w:tcPr>
          <w:p w:rsidR="002352D9" w:rsidRPr="007C477E" w:rsidRDefault="002352D9" w:rsidP="00D7142B">
            <w:pPr>
              <w:tabs>
                <w:tab w:val="left" w:pos="2613"/>
              </w:tabs>
              <w:spacing w:line="240" w:lineRule="auto"/>
              <w:ind w:firstLine="62"/>
              <w:rPr>
                <w:u w:val="single"/>
              </w:rPr>
            </w:pPr>
            <w:r w:rsidRPr="007C477E">
              <w:rPr>
                <w:u w:val="single"/>
              </w:rPr>
              <w:tab/>
            </w:r>
          </w:p>
        </w:tc>
        <w:tc>
          <w:tcPr>
            <w:tcW w:w="1003" w:type="pct"/>
            <w:vAlign w:val="center"/>
          </w:tcPr>
          <w:p w:rsidR="002352D9" w:rsidRPr="00762EB4" w:rsidRDefault="00762EB4" w:rsidP="009A1122">
            <w:pPr>
              <w:spacing w:line="360" w:lineRule="auto"/>
              <w:ind w:firstLine="0"/>
              <w:jc w:val="center"/>
              <w:rPr>
                <w:b/>
                <w:szCs w:val="28"/>
              </w:rPr>
            </w:pPr>
            <w:r w:rsidRPr="00762EB4">
              <w:rPr>
                <w:b/>
                <w:szCs w:val="28"/>
              </w:rPr>
              <w:t>Панасенко А.Д.</w:t>
            </w:r>
          </w:p>
        </w:tc>
      </w:tr>
    </w:tbl>
    <w:p w:rsidR="00187448" w:rsidRPr="003F2247" w:rsidRDefault="00187448" w:rsidP="00187448">
      <w:pPr>
        <w:ind w:firstLine="0"/>
        <w:rPr>
          <w:snapToGrid w:val="0"/>
          <w:sz w:val="28"/>
          <w:szCs w:val="28"/>
        </w:rPr>
      </w:pPr>
    </w:p>
    <w:p w:rsidR="00187448" w:rsidRDefault="00187448" w:rsidP="00187448">
      <w:pPr>
        <w:ind w:firstLine="0"/>
        <w:rPr>
          <w:b/>
        </w:rPr>
      </w:pPr>
    </w:p>
    <w:sectPr w:rsidR="00187448" w:rsidSect="00B92E24">
      <w:footerReference w:type="default" r:id="rId19"/>
      <w:pgSz w:w="11906" w:h="16838"/>
      <w:pgMar w:top="567" w:right="567" w:bottom="357" w:left="1134" w:header="0" w:footer="21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690E" w:rsidRDefault="0007690E" w:rsidP="00BD2610">
      <w:pPr>
        <w:spacing w:line="240" w:lineRule="auto"/>
      </w:pPr>
      <w:r>
        <w:separator/>
      </w:r>
    </w:p>
    <w:p w:rsidR="0007690E" w:rsidRDefault="0007690E"/>
  </w:endnote>
  <w:endnote w:type="continuationSeparator" w:id="0">
    <w:p w:rsidR="0007690E" w:rsidRDefault="0007690E" w:rsidP="00BD2610">
      <w:pPr>
        <w:spacing w:line="240" w:lineRule="auto"/>
      </w:pPr>
      <w:r>
        <w:continuationSeparator/>
      </w:r>
    </w:p>
    <w:p w:rsidR="0007690E" w:rsidRDefault="0007690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embedRegular r:id="rId1" w:fontKey="{7E72C409-36E9-4D6A-9C82-0817DE51D1BB}"/>
    <w:embedBold r:id="rId2" w:fontKey="{6807CE7E-C028-45F4-A4AB-13842F525F2B}"/>
    <w:embedItalic r:id="rId3" w:fontKey="{757F9425-A40C-4940-AA41-5D00E57F0106}"/>
    <w:embedBoldItalic r:id="rId4" w:fontKey="{D443C686-1659-4705-A57D-3ED4DCAB3DAC}"/>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embedRegular r:id="rId5" w:fontKey="{01A7B5A4-A840-4CE6-8AF7-E2D870F458AE}"/>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embedRegular r:id="rId6" w:fontKey="{937E4C5C-9261-48E9-97FB-272BE1ADC4E9}"/>
    <w:embedBold r:id="rId7" w:fontKey="{418B8D26-F813-442E-9699-935D85E0DA4B}"/>
  </w:font>
  <w:font w:name="Verdana">
    <w:panose1 w:val="020B0604030504040204"/>
    <w:charset w:val="CC"/>
    <w:family w:val="swiss"/>
    <w:pitch w:val="variable"/>
    <w:sig w:usb0="A10006FF" w:usb1="4000205B" w:usb2="00000010" w:usb3="00000000" w:csb0="0000019F" w:csb1="00000000"/>
    <w:embedRegular r:id="rId8" w:fontKey="{64469AEF-F74B-4741-B07D-834AC611C4DE}"/>
  </w:font>
  <w:font w:name="Lucida Sans Unicode">
    <w:panose1 w:val="020B0602030504020204"/>
    <w:charset w:val="CC"/>
    <w:family w:val="swiss"/>
    <w:pitch w:val="variable"/>
    <w:sig w:usb0="80000AFF" w:usb1="0000396B" w:usb2="00000000" w:usb3="00000000" w:csb0="000000BF" w:csb1="00000000"/>
    <w:embedRegular r:id="rId9" w:fontKey="{77DD3F76-2A6C-44C0-AEAF-E34C160CE1ED}"/>
  </w:font>
  <w:font w:name="GOST type B">
    <w:panose1 w:val="020B0500000000000000"/>
    <w:charset w:val="00"/>
    <w:family w:val="swiss"/>
    <w:pitch w:val="variable"/>
    <w:sig w:usb0="00000203" w:usb1="00000000" w:usb2="00000000" w:usb3="00000000" w:csb0="00000005" w:csb1="00000000"/>
    <w:embedItalic r:id="rId10" w:fontKey="{D37B42A7-A7D6-45B6-8EB2-CF7A2010ACE6}"/>
  </w:font>
  <w:font w:name="Trebuchet MS">
    <w:panose1 w:val="020B0603020202020204"/>
    <w:charset w:val="CC"/>
    <w:family w:val="swiss"/>
    <w:pitch w:val="variable"/>
    <w:sig w:usb0="00000287" w:usb1="00000000" w:usb2="00000000" w:usb3="00000000" w:csb0="0000009F" w:csb1="00000000"/>
    <w:embedRegular r:id="rId11" w:fontKey="{E0AD5A3A-6E6E-411D-A896-3DEBCDBC5C4D}"/>
  </w:font>
  <w:font w:name="TimesNewRomanPS-BoldMT">
    <w:altName w:val="MS Mincho"/>
    <w:panose1 w:val="00000000000000000000"/>
    <w:charset w:val="80"/>
    <w:family w:val="auto"/>
    <w:notTrueType/>
    <w:pitch w:val="default"/>
    <w:sig w:usb0="00000201" w:usb1="08070000" w:usb2="00000010" w:usb3="00000000" w:csb0="00020004"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07177"/>
      <w:docPartObj>
        <w:docPartGallery w:val="Page Numbers (Bottom of Page)"/>
        <w:docPartUnique/>
      </w:docPartObj>
    </w:sdtPr>
    <w:sdtContent>
      <w:p w:rsidR="008A4E1D" w:rsidRDefault="00AC175A">
        <w:pPr>
          <w:pStyle w:val="aff"/>
          <w:jc w:val="right"/>
        </w:pPr>
        <w:r w:rsidRPr="00883812">
          <w:rPr>
            <w:sz w:val="20"/>
            <w:szCs w:val="20"/>
          </w:rPr>
          <w:fldChar w:fldCharType="begin"/>
        </w:r>
        <w:r w:rsidR="008A4E1D" w:rsidRPr="00883812">
          <w:rPr>
            <w:sz w:val="20"/>
            <w:szCs w:val="20"/>
          </w:rPr>
          <w:instrText xml:space="preserve"> PAGE   \* MERGEFORMAT </w:instrText>
        </w:r>
        <w:r w:rsidRPr="00883812">
          <w:rPr>
            <w:sz w:val="20"/>
            <w:szCs w:val="20"/>
          </w:rPr>
          <w:fldChar w:fldCharType="separate"/>
        </w:r>
        <w:r w:rsidR="005125BE">
          <w:rPr>
            <w:noProof/>
            <w:sz w:val="20"/>
            <w:szCs w:val="20"/>
          </w:rPr>
          <w:t>10</w:t>
        </w:r>
        <w:r w:rsidRPr="00883812">
          <w:rPr>
            <w:sz w:val="20"/>
            <w:szCs w:val="20"/>
          </w:rPr>
          <w:fldChar w:fldCharType="end"/>
        </w:r>
      </w:p>
    </w:sdtContent>
  </w:sdt>
  <w:p w:rsidR="008A4E1D" w:rsidRDefault="008A4E1D">
    <w:pPr>
      <w:pStyle w:val="af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68218869"/>
      <w:docPartObj>
        <w:docPartGallery w:val="Page Numbers (Bottom of Page)"/>
        <w:docPartUnique/>
      </w:docPartObj>
    </w:sdtPr>
    <w:sdtContent>
      <w:p w:rsidR="008A4E1D" w:rsidRDefault="00AC175A">
        <w:pPr>
          <w:pStyle w:val="aff"/>
          <w:jc w:val="right"/>
        </w:pPr>
        <w:fldSimple w:instr=" PAGE   \* MERGEFORMAT ">
          <w:r w:rsidR="008A4E1D">
            <w:rPr>
              <w:noProof/>
            </w:rPr>
            <w:t>13</w:t>
          </w:r>
        </w:fldSimple>
      </w:p>
    </w:sdtContent>
  </w:sdt>
  <w:p w:rsidR="008A4E1D" w:rsidRDefault="008A4E1D">
    <w:pPr>
      <w:pStyle w:val="aff"/>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29420"/>
      <w:docPartObj>
        <w:docPartGallery w:val="Page Numbers (Bottom of Page)"/>
        <w:docPartUnique/>
      </w:docPartObj>
    </w:sdtPr>
    <w:sdtEndPr>
      <w:rPr>
        <w:sz w:val="20"/>
      </w:rPr>
    </w:sdtEndPr>
    <w:sdtContent>
      <w:p w:rsidR="008A4E1D" w:rsidRPr="00883812" w:rsidRDefault="00AC175A">
        <w:pPr>
          <w:pStyle w:val="aff"/>
          <w:jc w:val="right"/>
          <w:rPr>
            <w:sz w:val="20"/>
          </w:rPr>
        </w:pPr>
        <w:r w:rsidRPr="00883812">
          <w:rPr>
            <w:sz w:val="20"/>
          </w:rPr>
          <w:fldChar w:fldCharType="begin"/>
        </w:r>
        <w:r w:rsidR="008A4E1D" w:rsidRPr="00883812">
          <w:rPr>
            <w:sz w:val="20"/>
          </w:rPr>
          <w:instrText xml:space="preserve"> PAGE   \* MERGEFORMAT </w:instrText>
        </w:r>
        <w:r w:rsidRPr="00883812">
          <w:rPr>
            <w:sz w:val="20"/>
          </w:rPr>
          <w:fldChar w:fldCharType="separate"/>
        </w:r>
        <w:r w:rsidR="005125BE">
          <w:rPr>
            <w:noProof/>
            <w:sz w:val="20"/>
          </w:rPr>
          <w:t>13</w:t>
        </w:r>
        <w:r w:rsidRPr="00883812">
          <w:rPr>
            <w:sz w:val="20"/>
          </w:rPr>
          <w:fldChar w:fldCharType="end"/>
        </w:r>
      </w:p>
    </w:sdtContent>
  </w:sdt>
  <w:p w:rsidR="008A4E1D" w:rsidRDefault="008A4E1D">
    <w:pPr>
      <w:pStyle w:val="aff"/>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29422"/>
      <w:docPartObj>
        <w:docPartGallery w:val="Page Numbers (Bottom of Page)"/>
        <w:docPartUnique/>
      </w:docPartObj>
    </w:sdtPr>
    <w:sdtEndPr>
      <w:rPr>
        <w:sz w:val="20"/>
      </w:rPr>
    </w:sdtEndPr>
    <w:sdtContent>
      <w:p w:rsidR="008A4E1D" w:rsidRPr="00883812" w:rsidRDefault="00AC175A">
        <w:pPr>
          <w:pStyle w:val="aff"/>
          <w:jc w:val="right"/>
          <w:rPr>
            <w:sz w:val="20"/>
          </w:rPr>
        </w:pPr>
        <w:r w:rsidRPr="00883812">
          <w:rPr>
            <w:sz w:val="20"/>
          </w:rPr>
          <w:fldChar w:fldCharType="begin"/>
        </w:r>
        <w:r w:rsidR="008A4E1D" w:rsidRPr="00883812">
          <w:rPr>
            <w:sz w:val="20"/>
          </w:rPr>
          <w:instrText xml:space="preserve"> PAGE   \* MERGEFORMAT </w:instrText>
        </w:r>
        <w:r w:rsidRPr="00883812">
          <w:rPr>
            <w:sz w:val="20"/>
          </w:rPr>
          <w:fldChar w:fldCharType="separate"/>
        </w:r>
        <w:r w:rsidR="005125BE">
          <w:rPr>
            <w:noProof/>
            <w:sz w:val="20"/>
          </w:rPr>
          <w:t>21</w:t>
        </w:r>
        <w:r w:rsidRPr="00883812">
          <w:rPr>
            <w:sz w:val="20"/>
          </w:rPr>
          <w:fldChar w:fldCharType="end"/>
        </w:r>
      </w:p>
    </w:sdtContent>
  </w:sdt>
  <w:p w:rsidR="008A4E1D" w:rsidRPr="00E04525" w:rsidRDefault="008A4E1D" w:rsidP="00E04525">
    <w:pPr>
      <w:pStyle w:val="aff"/>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E1D" w:rsidRDefault="008A4E1D">
    <w:pPr>
      <w:pStyle w:val="aff"/>
      <w:jc w:val="right"/>
    </w:pPr>
  </w:p>
  <w:p w:rsidR="008A4E1D" w:rsidRPr="00E04525" w:rsidRDefault="008A4E1D" w:rsidP="00E04525">
    <w:pPr>
      <w:pStyle w:val="af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690E" w:rsidRDefault="0007690E" w:rsidP="00BD2610">
      <w:pPr>
        <w:spacing w:line="240" w:lineRule="auto"/>
      </w:pPr>
      <w:r>
        <w:separator/>
      </w:r>
    </w:p>
    <w:p w:rsidR="0007690E" w:rsidRDefault="0007690E"/>
  </w:footnote>
  <w:footnote w:type="continuationSeparator" w:id="0">
    <w:p w:rsidR="0007690E" w:rsidRDefault="0007690E" w:rsidP="00BD2610">
      <w:pPr>
        <w:spacing w:line="240" w:lineRule="auto"/>
      </w:pPr>
      <w:r>
        <w:continuationSeparator/>
      </w:r>
    </w:p>
    <w:p w:rsidR="0007690E" w:rsidRDefault="0007690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E1D" w:rsidRDefault="00AC175A">
    <w:pPr>
      <w:pStyle w:val="afd"/>
      <w:framePr w:wrap="around" w:vAnchor="text" w:hAnchor="margin" w:xAlign="right" w:y="1"/>
      <w:rPr>
        <w:rStyle w:val="aff5"/>
      </w:rPr>
    </w:pPr>
    <w:r>
      <w:rPr>
        <w:rStyle w:val="aff5"/>
      </w:rPr>
      <w:fldChar w:fldCharType="begin"/>
    </w:r>
    <w:r w:rsidR="008A4E1D">
      <w:rPr>
        <w:rStyle w:val="aff5"/>
      </w:rPr>
      <w:instrText xml:space="preserve">PAGE  </w:instrText>
    </w:r>
    <w:r>
      <w:rPr>
        <w:rStyle w:val="aff5"/>
      </w:rPr>
      <w:fldChar w:fldCharType="end"/>
    </w:r>
  </w:p>
  <w:p w:rsidR="008A4E1D" w:rsidRDefault="008A4E1D">
    <w:pPr>
      <w:pStyle w:val="afd"/>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9300367"/>
      <w:docPartObj>
        <w:docPartGallery w:val="Page Numbers (Margins)"/>
        <w:docPartUnique/>
      </w:docPartObj>
    </w:sdtPr>
    <w:sdtContent>
      <w:p w:rsidR="008A4E1D" w:rsidRDefault="00AC175A" w:rsidP="006F4EBA">
        <w:pPr>
          <w:pStyle w:val="afd"/>
          <w:tabs>
            <w:tab w:val="clear" w:pos="4677"/>
            <w:tab w:val="clear" w:pos="9355"/>
            <w:tab w:val="left" w:pos="1256"/>
          </w:tabs>
          <w:ind w:right="360"/>
        </w:pPr>
        <w:r>
          <w:rPr>
            <w:noProof/>
            <w:lang w:eastAsia="zh-TW"/>
          </w:rPr>
          <w:pict>
            <v:oval id="_x0000_s2050" style="position:absolute;left:0;text-align:left;margin-left:0;margin-top:219.2pt;width:37.6pt;height:37.6pt;z-index:251660288;mso-top-percent:250;mso-position-horizontal:center;mso-position-horizontal-relative:left-margin-area;mso-position-vertical-relative:page;mso-top-percent:250" o:allowincell="f" filled="f" fillcolor="#9bbb59 [3206]" stroked="f">
              <v:textbox style="mso-next-textbox:#_x0000_s2050" inset="0,,0">
                <w:txbxContent>
                  <w:p w:rsidR="008A4E1D" w:rsidRDefault="00AC175A">
                    <w:pPr>
                      <w:jc w:val="right"/>
                      <w:rPr>
                        <w:rStyle w:val="aff5"/>
                        <w:szCs w:val="24"/>
                      </w:rPr>
                    </w:pPr>
                    <w:r w:rsidRPr="00AC175A">
                      <w:fldChar w:fldCharType="begin"/>
                    </w:r>
                    <w:r w:rsidR="008A4E1D">
                      <w:instrText xml:space="preserve"> PAGE    \* MERGEFORMAT </w:instrText>
                    </w:r>
                    <w:r w:rsidRPr="00AC175A">
                      <w:fldChar w:fldCharType="separate"/>
                    </w:r>
                    <w:r w:rsidR="005125BE" w:rsidRPr="005125BE">
                      <w:rPr>
                        <w:rStyle w:val="aff5"/>
                        <w:b/>
                        <w:noProof/>
                        <w:color w:val="FFFFFF" w:themeColor="background1"/>
                        <w:szCs w:val="24"/>
                      </w:rPr>
                      <w:t>21</w:t>
                    </w:r>
                    <w:r>
                      <w:rPr>
                        <w:rStyle w:val="aff5"/>
                        <w:b/>
                        <w:noProof/>
                        <w:color w:val="FFFFFF" w:themeColor="background1"/>
                        <w:szCs w:val="24"/>
                      </w:rPr>
                      <w:fldChar w:fldCharType="end"/>
                    </w:r>
                  </w:p>
                </w:txbxContent>
              </v:textbox>
              <w10:wrap anchorx="margin" anchory="page"/>
            </v:oval>
          </w:pict>
        </w:r>
        <w:r w:rsidR="008A4E1D">
          <w:tab/>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2A34E29"/>
    <w:multiLevelType w:val="hybridMultilevel"/>
    <w:tmpl w:val="657498CE"/>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nsid w:val="050835F1"/>
    <w:multiLevelType w:val="hybridMultilevel"/>
    <w:tmpl w:val="342CD9F6"/>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0C7A62F3"/>
    <w:multiLevelType w:val="hybridMultilevel"/>
    <w:tmpl w:val="C2B644FE"/>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A7E79DD"/>
    <w:multiLevelType w:val="hybridMultilevel"/>
    <w:tmpl w:val="B4EC41DA"/>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F7B6460"/>
    <w:multiLevelType w:val="hybridMultilevel"/>
    <w:tmpl w:val="FBB88AAA"/>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41A2919"/>
    <w:multiLevelType w:val="hybridMultilevel"/>
    <w:tmpl w:val="AF38A920"/>
    <w:lvl w:ilvl="0" w:tplc="04190001">
      <w:start w:val="1"/>
      <w:numFmt w:val="bullet"/>
      <w:lvlText w:val="-"/>
      <w:lvlJc w:val="left"/>
      <w:pPr>
        <w:ind w:left="1287" w:hanging="360"/>
      </w:pPr>
      <w:rPr>
        <w:rFonts w:ascii="Courier New" w:hAnsi="Courier New"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7">
    <w:nsid w:val="242F4C56"/>
    <w:multiLevelType w:val="hybridMultilevel"/>
    <w:tmpl w:val="9B9062C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E3A2AC7"/>
    <w:multiLevelType w:val="hybridMultilevel"/>
    <w:tmpl w:val="82F44E6E"/>
    <w:lvl w:ilvl="0" w:tplc="1CC8A9F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E6D39CA"/>
    <w:multiLevelType w:val="hybridMultilevel"/>
    <w:tmpl w:val="7FF8DEF8"/>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30877748"/>
    <w:multiLevelType w:val="hybridMultilevel"/>
    <w:tmpl w:val="9F561576"/>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30FC5FD6"/>
    <w:multiLevelType w:val="hybridMultilevel"/>
    <w:tmpl w:val="D0E0DD7E"/>
    <w:lvl w:ilvl="0" w:tplc="1CC8A9F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44212CA"/>
    <w:multiLevelType w:val="multilevel"/>
    <w:tmpl w:val="39B06782"/>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8FF5BFD"/>
    <w:multiLevelType w:val="hybridMultilevel"/>
    <w:tmpl w:val="996AE0DA"/>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B93367B"/>
    <w:multiLevelType w:val="hybridMultilevel"/>
    <w:tmpl w:val="76FC2576"/>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5">
    <w:nsid w:val="519470D8"/>
    <w:multiLevelType w:val="hybridMultilevel"/>
    <w:tmpl w:val="A26A30E8"/>
    <w:lvl w:ilvl="0" w:tplc="D038AB4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6">
    <w:nsid w:val="5FA627BD"/>
    <w:multiLevelType w:val="hybridMultilevel"/>
    <w:tmpl w:val="5DFCF5BC"/>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6D77484D"/>
    <w:multiLevelType w:val="hybridMultilevel"/>
    <w:tmpl w:val="DB6A13CA"/>
    <w:lvl w:ilvl="0" w:tplc="1CC8A9F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737659C8"/>
    <w:multiLevelType w:val="hybridMultilevel"/>
    <w:tmpl w:val="343A1030"/>
    <w:lvl w:ilvl="0" w:tplc="D038AB4A">
      <w:start w:val="1"/>
      <w:numFmt w:val="bullet"/>
      <w:lvlText w:val="-"/>
      <w:lvlJc w:val="left"/>
      <w:pPr>
        <w:ind w:left="720" w:hanging="360"/>
      </w:pPr>
      <w:rPr>
        <w:rFonts w:ascii="Courier New" w:hAnsi="Courier New"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nsid w:val="773509BD"/>
    <w:multiLevelType w:val="hybridMultilevel"/>
    <w:tmpl w:val="7CDA23B0"/>
    <w:lvl w:ilvl="0" w:tplc="1CC8A9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7CB5092B"/>
    <w:multiLevelType w:val="hybridMultilevel"/>
    <w:tmpl w:val="BCF21100"/>
    <w:lvl w:ilvl="0" w:tplc="2F924B18">
      <w:start w:val="1"/>
      <w:numFmt w:val="bullet"/>
      <w:lvlText w:val="-"/>
      <w:lvlJc w:val="left"/>
      <w:pPr>
        <w:ind w:left="720" w:hanging="360"/>
      </w:pPr>
      <w:rPr>
        <w:rFonts w:ascii="Courier New" w:hAnsi="Courier New"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nsid w:val="7CBC7E36"/>
    <w:multiLevelType w:val="hybridMultilevel"/>
    <w:tmpl w:val="5180F6A6"/>
    <w:lvl w:ilvl="0" w:tplc="04190001">
      <w:start w:val="1"/>
      <w:numFmt w:val="decimal"/>
      <w:pStyle w:val="a"/>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num w:numId="1">
    <w:abstractNumId w:val="12"/>
  </w:num>
  <w:num w:numId="2">
    <w:abstractNumId w:val="21"/>
  </w:num>
  <w:num w:numId="3">
    <w:abstractNumId w:val="4"/>
  </w:num>
  <w:num w:numId="4">
    <w:abstractNumId w:val="19"/>
  </w:num>
  <w:num w:numId="5">
    <w:abstractNumId w:val="8"/>
  </w:num>
  <w:num w:numId="6">
    <w:abstractNumId w:val="7"/>
  </w:num>
  <w:num w:numId="7">
    <w:abstractNumId w:val="1"/>
  </w:num>
  <w:num w:numId="8">
    <w:abstractNumId w:val="11"/>
  </w:num>
  <w:num w:numId="9">
    <w:abstractNumId w:val="9"/>
  </w:num>
  <w:num w:numId="10">
    <w:abstractNumId w:val="18"/>
  </w:num>
  <w:num w:numId="11">
    <w:abstractNumId w:val="20"/>
  </w:num>
  <w:num w:numId="12">
    <w:abstractNumId w:val="2"/>
  </w:num>
  <w:num w:numId="13">
    <w:abstractNumId w:val="3"/>
  </w:num>
  <w:num w:numId="14">
    <w:abstractNumId w:val="17"/>
  </w:num>
  <w:num w:numId="15">
    <w:abstractNumId w:val="6"/>
  </w:num>
  <w:num w:numId="16">
    <w:abstractNumId w:val="5"/>
  </w:num>
  <w:num w:numId="17">
    <w:abstractNumId w:val="16"/>
  </w:num>
  <w:num w:numId="18">
    <w:abstractNumId w:val="13"/>
  </w:num>
  <w:num w:numId="19">
    <w:abstractNumId w:val="14"/>
  </w:num>
  <w:num w:numId="20">
    <w:abstractNumId w:val="15"/>
  </w:num>
  <w:num w:numId="21">
    <w:abstractNumId w:val="1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proofState w:spelling="clean" w:grammar="clean"/>
  <w:defaultTabStop w:val="708"/>
  <w:autoHyphenation/>
  <w:drawingGridHorizontalSpacing w:val="120"/>
  <w:displayHorizontalDrawingGridEvery w:val="2"/>
  <w:characterSpacingControl w:val="doNotCompress"/>
  <w:hdrShapeDefaults>
    <o:shapedefaults v:ext="edit" spidmax="61442"/>
    <o:shapelayout v:ext="edit">
      <o:idmap v:ext="edit" data="2"/>
    </o:shapelayout>
  </w:hdrShapeDefaults>
  <w:footnotePr>
    <w:footnote w:id="-1"/>
    <w:footnote w:id="0"/>
  </w:footnotePr>
  <w:endnotePr>
    <w:endnote w:id="-1"/>
    <w:endnote w:id="0"/>
  </w:endnotePr>
  <w:compat/>
  <w:rsids>
    <w:rsidRoot w:val="00EB0BB8"/>
    <w:rsid w:val="0000062A"/>
    <w:rsid w:val="00001BAB"/>
    <w:rsid w:val="00003011"/>
    <w:rsid w:val="00003DE5"/>
    <w:rsid w:val="00005FF7"/>
    <w:rsid w:val="00007503"/>
    <w:rsid w:val="000114EE"/>
    <w:rsid w:val="00011944"/>
    <w:rsid w:val="00012018"/>
    <w:rsid w:val="00012A9C"/>
    <w:rsid w:val="00013A14"/>
    <w:rsid w:val="0001404F"/>
    <w:rsid w:val="0001514E"/>
    <w:rsid w:val="00016FD1"/>
    <w:rsid w:val="0002000A"/>
    <w:rsid w:val="0002049C"/>
    <w:rsid w:val="00020C57"/>
    <w:rsid w:val="00021AB4"/>
    <w:rsid w:val="0002282A"/>
    <w:rsid w:val="0002316D"/>
    <w:rsid w:val="000248C6"/>
    <w:rsid w:val="00026A16"/>
    <w:rsid w:val="000307C3"/>
    <w:rsid w:val="00030C4A"/>
    <w:rsid w:val="00031B07"/>
    <w:rsid w:val="00031F57"/>
    <w:rsid w:val="0003221E"/>
    <w:rsid w:val="000328D7"/>
    <w:rsid w:val="00032B24"/>
    <w:rsid w:val="00032FCF"/>
    <w:rsid w:val="00034824"/>
    <w:rsid w:val="00035B4D"/>
    <w:rsid w:val="00036851"/>
    <w:rsid w:val="00036ABE"/>
    <w:rsid w:val="00041403"/>
    <w:rsid w:val="00041E44"/>
    <w:rsid w:val="0004252A"/>
    <w:rsid w:val="00044A45"/>
    <w:rsid w:val="000454D1"/>
    <w:rsid w:val="00045514"/>
    <w:rsid w:val="00046830"/>
    <w:rsid w:val="000471D3"/>
    <w:rsid w:val="000503A7"/>
    <w:rsid w:val="000508C9"/>
    <w:rsid w:val="00050DCD"/>
    <w:rsid w:val="00050E51"/>
    <w:rsid w:val="00053397"/>
    <w:rsid w:val="00054A72"/>
    <w:rsid w:val="000570F6"/>
    <w:rsid w:val="00057573"/>
    <w:rsid w:val="0006000C"/>
    <w:rsid w:val="000601F8"/>
    <w:rsid w:val="00060B3D"/>
    <w:rsid w:val="000610E2"/>
    <w:rsid w:val="0006247F"/>
    <w:rsid w:val="000633CC"/>
    <w:rsid w:val="00063BEC"/>
    <w:rsid w:val="00064345"/>
    <w:rsid w:val="00065A0E"/>
    <w:rsid w:val="000674F9"/>
    <w:rsid w:val="0006797B"/>
    <w:rsid w:val="00070C76"/>
    <w:rsid w:val="00070DDD"/>
    <w:rsid w:val="000712D7"/>
    <w:rsid w:val="00071AC9"/>
    <w:rsid w:val="00071F0A"/>
    <w:rsid w:val="00071F4F"/>
    <w:rsid w:val="0007266C"/>
    <w:rsid w:val="00074069"/>
    <w:rsid w:val="000740B7"/>
    <w:rsid w:val="0007690E"/>
    <w:rsid w:val="000774DE"/>
    <w:rsid w:val="0007756A"/>
    <w:rsid w:val="000823E0"/>
    <w:rsid w:val="000824A6"/>
    <w:rsid w:val="00083BEC"/>
    <w:rsid w:val="00083D3E"/>
    <w:rsid w:val="00084106"/>
    <w:rsid w:val="00084681"/>
    <w:rsid w:val="00085C92"/>
    <w:rsid w:val="00086211"/>
    <w:rsid w:val="000865E9"/>
    <w:rsid w:val="00090A99"/>
    <w:rsid w:val="000921FD"/>
    <w:rsid w:val="0009291B"/>
    <w:rsid w:val="000930FD"/>
    <w:rsid w:val="0009324B"/>
    <w:rsid w:val="000938FC"/>
    <w:rsid w:val="00093F35"/>
    <w:rsid w:val="00094D21"/>
    <w:rsid w:val="00094D6C"/>
    <w:rsid w:val="00095465"/>
    <w:rsid w:val="00096541"/>
    <w:rsid w:val="00096691"/>
    <w:rsid w:val="00096990"/>
    <w:rsid w:val="00097619"/>
    <w:rsid w:val="00097E8A"/>
    <w:rsid w:val="000A046F"/>
    <w:rsid w:val="000A0F58"/>
    <w:rsid w:val="000A17CD"/>
    <w:rsid w:val="000A29A9"/>
    <w:rsid w:val="000A310D"/>
    <w:rsid w:val="000A3797"/>
    <w:rsid w:val="000A3D24"/>
    <w:rsid w:val="000A3EA8"/>
    <w:rsid w:val="000A65E9"/>
    <w:rsid w:val="000A670A"/>
    <w:rsid w:val="000A71F7"/>
    <w:rsid w:val="000B13DC"/>
    <w:rsid w:val="000B1768"/>
    <w:rsid w:val="000B25F5"/>
    <w:rsid w:val="000B2F7B"/>
    <w:rsid w:val="000B3030"/>
    <w:rsid w:val="000B31B9"/>
    <w:rsid w:val="000B31BD"/>
    <w:rsid w:val="000B3A4B"/>
    <w:rsid w:val="000B3BF6"/>
    <w:rsid w:val="000B5176"/>
    <w:rsid w:val="000B5421"/>
    <w:rsid w:val="000B6B16"/>
    <w:rsid w:val="000B7AC0"/>
    <w:rsid w:val="000C04E2"/>
    <w:rsid w:val="000C1203"/>
    <w:rsid w:val="000C1328"/>
    <w:rsid w:val="000C1345"/>
    <w:rsid w:val="000C16CC"/>
    <w:rsid w:val="000C1F1F"/>
    <w:rsid w:val="000C2031"/>
    <w:rsid w:val="000C23FF"/>
    <w:rsid w:val="000C2D88"/>
    <w:rsid w:val="000C2E29"/>
    <w:rsid w:val="000C4509"/>
    <w:rsid w:val="000C4EF4"/>
    <w:rsid w:val="000C6253"/>
    <w:rsid w:val="000C69DD"/>
    <w:rsid w:val="000C6BE9"/>
    <w:rsid w:val="000C71E4"/>
    <w:rsid w:val="000C7534"/>
    <w:rsid w:val="000D199D"/>
    <w:rsid w:val="000D2E42"/>
    <w:rsid w:val="000D322C"/>
    <w:rsid w:val="000D4FEB"/>
    <w:rsid w:val="000D5075"/>
    <w:rsid w:val="000D537F"/>
    <w:rsid w:val="000D5463"/>
    <w:rsid w:val="000D7296"/>
    <w:rsid w:val="000D75EF"/>
    <w:rsid w:val="000E0855"/>
    <w:rsid w:val="000E0BBD"/>
    <w:rsid w:val="000E0E4B"/>
    <w:rsid w:val="000E2A90"/>
    <w:rsid w:val="000E3F25"/>
    <w:rsid w:val="000E42DC"/>
    <w:rsid w:val="000E4303"/>
    <w:rsid w:val="000E535F"/>
    <w:rsid w:val="000E55FF"/>
    <w:rsid w:val="000E6C20"/>
    <w:rsid w:val="000E7271"/>
    <w:rsid w:val="000E7D59"/>
    <w:rsid w:val="000F083D"/>
    <w:rsid w:val="000F1403"/>
    <w:rsid w:val="000F14F2"/>
    <w:rsid w:val="000F1753"/>
    <w:rsid w:val="000F18C1"/>
    <w:rsid w:val="000F1A31"/>
    <w:rsid w:val="000F28E3"/>
    <w:rsid w:val="000F3312"/>
    <w:rsid w:val="000F3632"/>
    <w:rsid w:val="000F3639"/>
    <w:rsid w:val="000F3913"/>
    <w:rsid w:val="000F3956"/>
    <w:rsid w:val="000F3BC2"/>
    <w:rsid w:val="000F44CA"/>
    <w:rsid w:val="000F4AE1"/>
    <w:rsid w:val="000F5521"/>
    <w:rsid w:val="000F5D12"/>
    <w:rsid w:val="000F6539"/>
    <w:rsid w:val="000F6AFF"/>
    <w:rsid w:val="000F6F80"/>
    <w:rsid w:val="000F74A8"/>
    <w:rsid w:val="00100448"/>
    <w:rsid w:val="00100D78"/>
    <w:rsid w:val="00100DD5"/>
    <w:rsid w:val="0010101E"/>
    <w:rsid w:val="00101266"/>
    <w:rsid w:val="00101E2C"/>
    <w:rsid w:val="00102200"/>
    <w:rsid w:val="00102226"/>
    <w:rsid w:val="00102DB2"/>
    <w:rsid w:val="001035B9"/>
    <w:rsid w:val="00103622"/>
    <w:rsid w:val="001038F5"/>
    <w:rsid w:val="00103CB0"/>
    <w:rsid w:val="0010661F"/>
    <w:rsid w:val="00106825"/>
    <w:rsid w:val="001075C0"/>
    <w:rsid w:val="00107B09"/>
    <w:rsid w:val="00110BE9"/>
    <w:rsid w:val="00111890"/>
    <w:rsid w:val="0011232D"/>
    <w:rsid w:val="0011238E"/>
    <w:rsid w:val="00112390"/>
    <w:rsid w:val="0011392E"/>
    <w:rsid w:val="0011647D"/>
    <w:rsid w:val="00117B35"/>
    <w:rsid w:val="00117B47"/>
    <w:rsid w:val="0012070B"/>
    <w:rsid w:val="0012145D"/>
    <w:rsid w:val="00121761"/>
    <w:rsid w:val="00121EF4"/>
    <w:rsid w:val="001224C4"/>
    <w:rsid w:val="001228EE"/>
    <w:rsid w:val="00124594"/>
    <w:rsid w:val="0012467C"/>
    <w:rsid w:val="0012485C"/>
    <w:rsid w:val="001254DD"/>
    <w:rsid w:val="00126BBF"/>
    <w:rsid w:val="00127729"/>
    <w:rsid w:val="00127F16"/>
    <w:rsid w:val="00131186"/>
    <w:rsid w:val="00132EED"/>
    <w:rsid w:val="001333AB"/>
    <w:rsid w:val="00134CC8"/>
    <w:rsid w:val="00137C64"/>
    <w:rsid w:val="00141261"/>
    <w:rsid w:val="00141F7F"/>
    <w:rsid w:val="001424B8"/>
    <w:rsid w:val="00143380"/>
    <w:rsid w:val="001448BF"/>
    <w:rsid w:val="00145B72"/>
    <w:rsid w:val="00145D80"/>
    <w:rsid w:val="00147614"/>
    <w:rsid w:val="0014778D"/>
    <w:rsid w:val="00150476"/>
    <w:rsid w:val="00150ABE"/>
    <w:rsid w:val="00151661"/>
    <w:rsid w:val="00151A41"/>
    <w:rsid w:val="00151FFC"/>
    <w:rsid w:val="0015341F"/>
    <w:rsid w:val="00153D86"/>
    <w:rsid w:val="00154595"/>
    <w:rsid w:val="00154EC7"/>
    <w:rsid w:val="0015595F"/>
    <w:rsid w:val="00155E6D"/>
    <w:rsid w:val="00156BA1"/>
    <w:rsid w:val="0016063E"/>
    <w:rsid w:val="00161147"/>
    <w:rsid w:val="00161A3F"/>
    <w:rsid w:val="00162AAB"/>
    <w:rsid w:val="0016430F"/>
    <w:rsid w:val="00165EDF"/>
    <w:rsid w:val="0016632F"/>
    <w:rsid w:val="00166D4E"/>
    <w:rsid w:val="001670F4"/>
    <w:rsid w:val="0016731E"/>
    <w:rsid w:val="00167955"/>
    <w:rsid w:val="00167A5D"/>
    <w:rsid w:val="00167A90"/>
    <w:rsid w:val="00167B5C"/>
    <w:rsid w:val="00171149"/>
    <w:rsid w:val="00171782"/>
    <w:rsid w:val="001729FC"/>
    <w:rsid w:val="00172D31"/>
    <w:rsid w:val="00172DDA"/>
    <w:rsid w:val="00174B35"/>
    <w:rsid w:val="00174E98"/>
    <w:rsid w:val="00176BFC"/>
    <w:rsid w:val="001771F6"/>
    <w:rsid w:val="00177438"/>
    <w:rsid w:val="00180EC1"/>
    <w:rsid w:val="00184024"/>
    <w:rsid w:val="00185542"/>
    <w:rsid w:val="001870B7"/>
    <w:rsid w:val="00187303"/>
    <w:rsid w:val="00187448"/>
    <w:rsid w:val="001878C5"/>
    <w:rsid w:val="00187999"/>
    <w:rsid w:val="00187D23"/>
    <w:rsid w:val="00187E7B"/>
    <w:rsid w:val="0019028D"/>
    <w:rsid w:val="00192666"/>
    <w:rsid w:val="00193444"/>
    <w:rsid w:val="00193708"/>
    <w:rsid w:val="001956CD"/>
    <w:rsid w:val="001957F1"/>
    <w:rsid w:val="001969DB"/>
    <w:rsid w:val="00196B0E"/>
    <w:rsid w:val="00197AD3"/>
    <w:rsid w:val="001A013E"/>
    <w:rsid w:val="001A01D8"/>
    <w:rsid w:val="001A1472"/>
    <w:rsid w:val="001A2847"/>
    <w:rsid w:val="001A3AC0"/>
    <w:rsid w:val="001A3E35"/>
    <w:rsid w:val="001A4624"/>
    <w:rsid w:val="001A4A03"/>
    <w:rsid w:val="001A4B86"/>
    <w:rsid w:val="001A5120"/>
    <w:rsid w:val="001A61F4"/>
    <w:rsid w:val="001A707A"/>
    <w:rsid w:val="001A7147"/>
    <w:rsid w:val="001A73A4"/>
    <w:rsid w:val="001A7A1B"/>
    <w:rsid w:val="001B04D6"/>
    <w:rsid w:val="001B058D"/>
    <w:rsid w:val="001B060A"/>
    <w:rsid w:val="001B0657"/>
    <w:rsid w:val="001B075C"/>
    <w:rsid w:val="001B0808"/>
    <w:rsid w:val="001B08FB"/>
    <w:rsid w:val="001B0EEA"/>
    <w:rsid w:val="001B0FFC"/>
    <w:rsid w:val="001B170E"/>
    <w:rsid w:val="001B1793"/>
    <w:rsid w:val="001B2035"/>
    <w:rsid w:val="001B5E40"/>
    <w:rsid w:val="001B6D24"/>
    <w:rsid w:val="001B73D0"/>
    <w:rsid w:val="001B7467"/>
    <w:rsid w:val="001C2306"/>
    <w:rsid w:val="001C2AC8"/>
    <w:rsid w:val="001C2DAB"/>
    <w:rsid w:val="001C40D0"/>
    <w:rsid w:val="001C416E"/>
    <w:rsid w:val="001C4607"/>
    <w:rsid w:val="001C4823"/>
    <w:rsid w:val="001C4A0D"/>
    <w:rsid w:val="001C4A20"/>
    <w:rsid w:val="001C4B46"/>
    <w:rsid w:val="001C61FA"/>
    <w:rsid w:val="001C68E9"/>
    <w:rsid w:val="001C6BF0"/>
    <w:rsid w:val="001D00DA"/>
    <w:rsid w:val="001D021E"/>
    <w:rsid w:val="001D2A41"/>
    <w:rsid w:val="001D3164"/>
    <w:rsid w:val="001D337A"/>
    <w:rsid w:val="001D463B"/>
    <w:rsid w:val="001D51DF"/>
    <w:rsid w:val="001D6678"/>
    <w:rsid w:val="001D6685"/>
    <w:rsid w:val="001D6793"/>
    <w:rsid w:val="001D6C3D"/>
    <w:rsid w:val="001D7C2E"/>
    <w:rsid w:val="001E0D28"/>
    <w:rsid w:val="001E162B"/>
    <w:rsid w:val="001E1754"/>
    <w:rsid w:val="001E2C8F"/>
    <w:rsid w:val="001E3155"/>
    <w:rsid w:val="001E323C"/>
    <w:rsid w:val="001E3411"/>
    <w:rsid w:val="001E3E6F"/>
    <w:rsid w:val="001E3F05"/>
    <w:rsid w:val="001E408C"/>
    <w:rsid w:val="001E49C9"/>
    <w:rsid w:val="001E6C05"/>
    <w:rsid w:val="001E795F"/>
    <w:rsid w:val="001F06A5"/>
    <w:rsid w:val="001F0AB5"/>
    <w:rsid w:val="001F199C"/>
    <w:rsid w:val="001F1BC6"/>
    <w:rsid w:val="001F28E3"/>
    <w:rsid w:val="001F2E8E"/>
    <w:rsid w:val="001F2EE6"/>
    <w:rsid w:val="001F2FFB"/>
    <w:rsid w:val="001F36B9"/>
    <w:rsid w:val="001F4588"/>
    <w:rsid w:val="001F5F06"/>
    <w:rsid w:val="001F6299"/>
    <w:rsid w:val="001F68E2"/>
    <w:rsid w:val="001F6A18"/>
    <w:rsid w:val="0020104C"/>
    <w:rsid w:val="0020112D"/>
    <w:rsid w:val="00201583"/>
    <w:rsid w:val="00201595"/>
    <w:rsid w:val="00201FAA"/>
    <w:rsid w:val="00202AE7"/>
    <w:rsid w:val="00203509"/>
    <w:rsid w:val="002038CF"/>
    <w:rsid w:val="002044DD"/>
    <w:rsid w:val="002052E8"/>
    <w:rsid w:val="002058DD"/>
    <w:rsid w:val="0021069A"/>
    <w:rsid w:val="00210F98"/>
    <w:rsid w:val="002111C2"/>
    <w:rsid w:val="002117D4"/>
    <w:rsid w:val="002119CE"/>
    <w:rsid w:val="00211E63"/>
    <w:rsid w:val="00213F7F"/>
    <w:rsid w:val="00214DDB"/>
    <w:rsid w:val="00214EAE"/>
    <w:rsid w:val="002155E3"/>
    <w:rsid w:val="0021619F"/>
    <w:rsid w:val="00217C1E"/>
    <w:rsid w:val="00217E45"/>
    <w:rsid w:val="002207B3"/>
    <w:rsid w:val="00222856"/>
    <w:rsid w:val="0022409F"/>
    <w:rsid w:val="00224943"/>
    <w:rsid w:val="002252DF"/>
    <w:rsid w:val="00225F67"/>
    <w:rsid w:val="002267CE"/>
    <w:rsid w:val="00226F34"/>
    <w:rsid w:val="00227480"/>
    <w:rsid w:val="00227CEF"/>
    <w:rsid w:val="00232FDA"/>
    <w:rsid w:val="00233E28"/>
    <w:rsid w:val="002346B9"/>
    <w:rsid w:val="002351A4"/>
    <w:rsid w:val="002352D9"/>
    <w:rsid w:val="002353E0"/>
    <w:rsid w:val="0023576A"/>
    <w:rsid w:val="0023585C"/>
    <w:rsid w:val="00235F7C"/>
    <w:rsid w:val="00236A0A"/>
    <w:rsid w:val="002370D7"/>
    <w:rsid w:val="00237439"/>
    <w:rsid w:val="002403D7"/>
    <w:rsid w:val="002404D6"/>
    <w:rsid w:val="0024081F"/>
    <w:rsid w:val="002409B4"/>
    <w:rsid w:val="00241262"/>
    <w:rsid w:val="00241529"/>
    <w:rsid w:val="00242BC9"/>
    <w:rsid w:val="00243005"/>
    <w:rsid w:val="002430BF"/>
    <w:rsid w:val="00243132"/>
    <w:rsid w:val="00243A7F"/>
    <w:rsid w:val="00243C43"/>
    <w:rsid w:val="00243CF3"/>
    <w:rsid w:val="00245F30"/>
    <w:rsid w:val="002507C9"/>
    <w:rsid w:val="00251714"/>
    <w:rsid w:val="002522E2"/>
    <w:rsid w:val="0025239B"/>
    <w:rsid w:val="0025278C"/>
    <w:rsid w:val="002532D0"/>
    <w:rsid w:val="00253318"/>
    <w:rsid w:val="002539D3"/>
    <w:rsid w:val="00253B37"/>
    <w:rsid w:val="0025602E"/>
    <w:rsid w:val="00256680"/>
    <w:rsid w:val="002572D1"/>
    <w:rsid w:val="00257327"/>
    <w:rsid w:val="00257C03"/>
    <w:rsid w:val="00257F28"/>
    <w:rsid w:val="00260050"/>
    <w:rsid w:val="002622AE"/>
    <w:rsid w:val="002638C2"/>
    <w:rsid w:val="00263B50"/>
    <w:rsid w:val="00264566"/>
    <w:rsid w:val="00264BCF"/>
    <w:rsid w:val="002651C6"/>
    <w:rsid w:val="00266155"/>
    <w:rsid w:val="00267901"/>
    <w:rsid w:val="00267B1E"/>
    <w:rsid w:val="00267C5C"/>
    <w:rsid w:val="00267D72"/>
    <w:rsid w:val="00270214"/>
    <w:rsid w:val="002702BC"/>
    <w:rsid w:val="002709AE"/>
    <w:rsid w:val="00270F1E"/>
    <w:rsid w:val="002717B2"/>
    <w:rsid w:val="0027449F"/>
    <w:rsid w:val="00274D82"/>
    <w:rsid w:val="00275E36"/>
    <w:rsid w:val="00276109"/>
    <w:rsid w:val="0027611E"/>
    <w:rsid w:val="002778DA"/>
    <w:rsid w:val="00280620"/>
    <w:rsid w:val="00280638"/>
    <w:rsid w:val="002828E0"/>
    <w:rsid w:val="00282A0A"/>
    <w:rsid w:val="00282A59"/>
    <w:rsid w:val="00282DF1"/>
    <w:rsid w:val="00283D29"/>
    <w:rsid w:val="002843E4"/>
    <w:rsid w:val="0028457A"/>
    <w:rsid w:val="00284932"/>
    <w:rsid w:val="00285581"/>
    <w:rsid w:val="00285751"/>
    <w:rsid w:val="00286013"/>
    <w:rsid w:val="002911B4"/>
    <w:rsid w:val="00292C5F"/>
    <w:rsid w:val="0029439C"/>
    <w:rsid w:val="00294881"/>
    <w:rsid w:val="00295BDA"/>
    <w:rsid w:val="00295CBE"/>
    <w:rsid w:val="00296023"/>
    <w:rsid w:val="00296CC9"/>
    <w:rsid w:val="00296F25"/>
    <w:rsid w:val="00296FCF"/>
    <w:rsid w:val="00297768"/>
    <w:rsid w:val="00297C21"/>
    <w:rsid w:val="002A080A"/>
    <w:rsid w:val="002A080C"/>
    <w:rsid w:val="002A101F"/>
    <w:rsid w:val="002A106F"/>
    <w:rsid w:val="002A2094"/>
    <w:rsid w:val="002A3EB5"/>
    <w:rsid w:val="002A4AAF"/>
    <w:rsid w:val="002A4F81"/>
    <w:rsid w:val="002A553A"/>
    <w:rsid w:val="002A60B8"/>
    <w:rsid w:val="002A72F5"/>
    <w:rsid w:val="002A74D8"/>
    <w:rsid w:val="002A7818"/>
    <w:rsid w:val="002B1010"/>
    <w:rsid w:val="002B1505"/>
    <w:rsid w:val="002B1634"/>
    <w:rsid w:val="002B225D"/>
    <w:rsid w:val="002B2398"/>
    <w:rsid w:val="002B2AF9"/>
    <w:rsid w:val="002B428F"/>
    <w:rsid w:val="002B603B"/>
    <w:rsid w:val="002B61C7"/>
    <w:rsid w:val="002B715D"/>
    <w:rsid w:val="002B7FC2"/>
    <w:rsid w:val="002C045C"/>
    <w:rsid w:val="002C071D"/>
    <w:rsid w:val="002C0AC7"/>
    <w:rsid w:val="002C383B"/>
    <w:rsid w:val="002C3A4B"/>
    <w:rsid w:val="002C4776"/>
    <w:rsid w:val="002C76FA"/>
    <w:rsid w:val="002D0520"/>
    <w:rsid w:val="002D09FF"/>
    <w:rsid w:val="002D0CFF"/>
    <w:rsid w:val="002D12E4"/>
    <w:rsid w:val="002D1842"/>
    <w:rsid w:val="002D25E7"/>
    <w:rsid w:val="002D4336"/>
    <w:rsid w:val="002D4DFC"/>
    <w:rsid w:val="002D500B"/>
    <w:rsid w:val="002E0A0C"/>
    <w:rsid w:val="002E1468"/>
    <w:rsid w:val="002E2271"/>
    <w:rsid w:val="002E3037"/>
    <w:rsid w:val="002E4DDC"/>
    <w:rsid w:val="002E5E53"/>
    <w:rsid w:val="002E6C9F"/>
    <w:rsid w:val="002E6FAD"/>
    <w:rsid w:val="002E753E"/>
    <w:rsid w:val="002E7880"/>
    <w:rsid w:val="002E7DE3"/>
    <w:rsid w:val="002F01D7"/>
    <w:rsid w:val="002F0C27"/>
    <w:rsid w:val="002F0C82"/>
    <w:rsid w:val="002F1377"/>
    <w:rsid w:val="002F260A"/>
    <w:rsid w:val="002F474E"/>
    <w:rsid w:val="002F481B"/>
    <w:rsid w:val="002F4C1A"/>
    <w:rsid w:val="002F5D2C"/>
    <w:rsid w:val="002F6DEB"/>
    <w:rsid w:val="002F7169"/>
    <w:rsid w:val="002F7A38"/>
    <w:rsid w:val="002F7B3D"/>
    <w:rsid w:val="0030034E"/>
    <w:rsid w:val="0030063E"/>
    <w:rsid w:val="0030225B"/>
    <w:rsid w:val="00302749"/>
    <w:rsid w:val="003030D6"/>
    <w:rsid w:val="003031C4"/>
    <w:rsid w:val="00305729"/>
    <w:rsid w:val="00305BAC"/>
    <w:rsid w:val="00306697"/>
    <w:rsid w:val="00307EAE"/>
    <w:rsid w:val="00311847"/>
    <w:rsid w:val="0031196E"/>
    <w:rsid w:val="003119C0"/>
    <w:rsid w:val="00312605"/>
    <w:rsid w:val="003145C4"/>
    <w:rsid w:val="00314BD0"/>
    <w:rsid w:val="00314CDE"/>
    <w:rsid w:val="00314D1E"/>
    <w:rsid w:val="00314F01"/>
    <w:rsid w:val="003154AD"/>
    <w:rsid w:val="003159FF"/>
    <w:rsid w:val="00316109"/>
    <w:rsid w:val="00320651"/>
    <w:rsid w:val="0032076C"/>
    <w:rsid w:val="003208AF"/>
    <w:rsid w:val="00321E4B"/>
    <w:rsid w:val="003220B2"/>
    <w:rsid w:val="00322181"/>
    <w:rsid w:val="0032248E"/>
    <w:rsid w:val="00322A72"/>
    <w:rsid w:val="00323161"/>
    <w:rsid w:val="00325248"/>
    <w:rsid w:val="0032571E"/>
    <w:rsid w:val="003271CF"/>
    <w:rsid w:val="00327EF9"/>
    <w:rsid w:val="0033050B"/>
    <w:rsid w:val="00331386"/>
    <w:rsid w:val="0033151E"/>
    <w:rsid w:val="003329DA"/>
    <w:rsid w:val="00332F87"/>
    <w:rsid w:val="00333662"/>
    <w:rsid w:val="00333756"/>
    <w:rsid w:val="00333D57"/>
    <w:rsid w:val="00333E6E"/>
    <w:rsid w:val="00334252"/>
    <w:rsid w:val="0033544A"/>
    <w:rsid w:val="00336634"/>
    <w:rsid w:val="003372F0"/>
    <w:rsid w:val="00340096"/>
    <w:rsid w:val="003414A5"/>
    <w:rsid w:val="00341EC8"/>
    <w:rsid w:val="003425BD"/>
    <w:rsid w:val="00342E67"/>
    <w:rsid w:val="0034301C"/>
    <w:rsid w:val="0034416E"/>
    <w:rsid w:val="00345813"/>
    <w:rsid w:val="00346267"/>
    <w:rsid w:val="00347153"/>
    <w:rsid w:val="003516AA"/>
    <w:rsid w:val="00351C14"/>
    <w:rsid w:val="0035326D"/>
    <w:rsid w:val="00353604"/>
    <w:rsid w:val="00353CCF"/>
    <w:rsid w:val="0035618C"/>
    <w:rsid w:val="003564B9"/>
    <w:rsid w:val="00357C48"/>
    <w:rsid w:val="003609B5"/>
    <w:rsid w:val="00361504"/>
    <w:rsid w:val="00361CC6"/>
    <w:rsid w:val="00361D15"/>
    <w:rsid w:val="00361DB2"/>
    <w:rsid w:val="00362D93"/>
    <w:rsid w:val="00363878"/>
    <w:rsid w:val="00363E1F"/>
    <w:rsid w:val="0036448C"/>
    <w:rsid w:val="00364E93"/>
    <w:rsid w:val="003655AA"/>
    <w:rsid w:val="003677AD"/>
    <w:rsid w:val="00367979"/>
    <w:rsid w:val="00367E6F"/>
    <w:rsid w:val="00367FA0"/>
    <w:rsid w:val="0037077A"/>
    <w:rsid w:val="003707AA"/>
    <w:rsid w:val="0037180C"/>
    <w:rsid w:val="0037306A"/>
    <w:rsid w:val="0037358F"/>
    <w:rsid w:val="00374464"/>
    <w:rsid w:val="003745AC"/>
    <w:rsid w:val="00374F18"/>
    <w:rsid w:val="003763F5"/>
    <w:rsid w:val="0037695C"/>
    <w:rsid w:val="00377230"/>
    <w:rsid w:val="003773A1"/>
    <w:rsid w:val="00377CD5"/>
    <w:rsid w:val="003803EB"/>
    <w:rsid w:val="0038068D"/>
    <w:rsid w:val="00380B8E"/>
    <w:rsid w:val="0038294D"/>
    <w:rsid w:val="003836F2"/>
    <w:rsid w:val="00383A22"/>
    <w:rsid w:val="00383D6D"/>
    <w:rsid w:val="00385EE5"/>
    <w:rsid w:val="00386D93"/>
    <w:rsid w:val="003870D9"/>
    <w:rsid w:val="003909FB"/>
    <w:rsid w:val="00391C06"/>
    <w:rsid w:val="00393B5A"/>
    <w:rsid w:val="00394DCF"/>
    <w:rsid w:val="00395D33"/>
    <w:rsid w:val="00395D56"/>
    <w:rsid w:val="00396339"/>
    <w:rsid w:val="0039730A"/>
    <w:rsid w:val="00397B49"/>
    <w:rsid w:val="003A0278"/>
    <w:rsid w:val="003A04A5"/>
    <w:rsid w:val="003A0952"/>
    <w:rsid w:val="003A1631"/>
    <w:rsid w:val="003A2053"/>
    <w:rsid w:val="003A281F"/>
    <w:rsid w:val="003A3231"/>
    <w:rsid w:val="003A3917"/>
    <w:rsid w:val="003A3A00"/>
    <w:rsid w:val="003A4C9F"/>
    <w:rsid w:val="003A5B5C"/>
    <w:rsid w:val="003A7ABB"/>
    <w:rsid w:val="003B047E"/>
    <w:rsid w:val="003B08C3"/>
    <w:rsid w:val="003B11E7"/>
    <w:rsid w:val="003B1395"/>
    <w:rsid w:val="003B1D59"/>
    <w:rsid w:val="003B2525"/>
    <w:rsid w:val="003B26BA"/>
    <w:rsid w:val="003B306B"/>
    <w:rsid w:val="003B5503"/>
    <w:rsid w:val="003B5CF8"/>
    <w:rsid w:val="003B5D78"/>
    <w:rsid w:val="003B67C4"/>
    <w:rsid w:val="003B6836"/>
    <w:rsid w:val="003B684C"/>
    <w:rsid w:val="003B6F3E"/>
    <w:rsid w:val="003C16D4"/>
    <w:rsid w:val="003C26CC"/>
    <w:rsid w:val="003C28FA"/>
    <w:rsid w:val="003C29DF"/>
    <w:rsid w:val="003C2B4E"/>
    <w:rsid w:val="003C346B"/>
    <w:rsid w:val="003C3502"/>
    <w:rsid w:val="003C3A8E"/>
    <w:rsid w:val="003C3AE6"/>
    <w:rsid w:val="003C5273"/>
    <w:rsid w:val="003C58E6"/>
    <w:rsid w:val="003C63E8"/>
    <w:rsid w:val="003C7154"/>
    <w:rsid w:val="003C74DF"/>
    <w:rsid w:val="003C7C80"/>
    <w:rsid w:val="003D016C"/>
    <w:rsid w:val="003D0A16"/>
    <w:rsid w:val="003D2498"/>
    <w:rsid w:val="003D309E"/>
    <w:rsid w:val="003D5E29"/>
    <w:rsid w:val="003D6C7A"/>
    <w:rsid w:val="003D6D1E"/>
    <w:rsid w:val="003E1FE2"/>
    <w:rsid w:val="003E2E37"/>
    <w:rsid w:val="003E5402"/>
    <w:rsid w:val="003E6011"/>
    <w:rsid w:val="003E63E7"/>
    <w:rsid w:val="003E6615"/>
    <w:rsid w:val="003E6D55"/>
    <w:rsid w:val="003E6D95"/>
    <w:rsid w:val="003E706F"/>
    <w:rsid w:val="003E76B1"/>
    <w:rsid w:val="003E7F83"/>
    <w:rsid w:val="003F085A"/>
    <w:rsid w:val="003F1FCD"/>
    <w:rsid w:val="003F2644"/>
    <w:rsid w:val="003F2F7B"/>
    <w:rsid w:val="003F32AC"/>
    <w:rsid w:val="003F4FF8"/>
    <w:rsid w:val="003F5E02"/>
    <w:rsid w:val="003F6197"/>
    <w:rsid w:val="00400D83"/>
    <w:rsid w:val="00403008"/>
    <w:rsid w:val="00403E2D"/>
    <w:rsid w:val="00403EA0"/>
    <w:rsid w:val="004042AC"/>
    <w:rsid w:val="00404F0D"/>
    <w:rsid w:val="00405124"/>
    <w:rsid w:val="00406B92"/>
    <w:rsid w:val="00406D98"/>
    <w:rsid w:val="00407C62"/>
    <w:rsid w:val="004101DC"/>
    <w:rsid w:val="00410EBD"/>
    <w:rsid w:val="00410F4E"/>
    <w:rsid w:val="00411C03"/>
    <w:rsid w:val="00411FA6"/>
    <w:rsid w:val="00412F05"/>
    <w:rsid w:val="0041320D"/>
    <w:rsid w:val="004142CA"/>
    <w:rsid w:val="004156B1"/>
    <w:rsid w:val="00416528"/>
    <w:rsid w:val="00416F52"/>
    <w:rsid w:val="004221EB"/>
    <w:rsid w:val="004236B8"/>
    <w:rsid w:val="0042406D"/>
    <w:rsid w:val="00424118"/>
    <w:rsid w:val="00424130"/>
    <w:rsid w:val="0042419C"/>
    <w:rsid w:val="004244E2"/>
    <w:rsid w:val="00425014"/>
    <w:rsid w:val="0042523D"/>
    <w:rsid w:val="0042552E"/>
    <w:rsid w:val="004267E2"/>
    <w:rsid w:val="00426EEA"/>
    <w:rsid w:val="00427647"/>
    <w:rsid w:val="00427B26"/>
    <w:rsid w:val="0043121B"/>
    <w:rsid w:val="004323C2"/>
    <w:rsid w:val="00432A65"/>
    <w:rsid w:val="00432B09"/>
    <w:rsid w:val="00432FBE"/>
    <w:rsid w:val="004332BC"/>
    <w:rsid w:val="00433955"/>
    <w:rsid w:val="004339F7"/>
    <w:rsid w:val="0043404B"/>
    <w:rsid w:val="0043475E"/>
    <w:rsid w:val="004368F1"/>
    <w:rsid w:val="00437BDE"/>
    <w:rsid w:val="0044143F"/>
    <w:rsid w:val="00441CBE"/>
    <w:rsid w:val="00442052"/>
    <w:rsid w:val="00442FDD"/>
    <w:rsid w:val="00445B6E"/>
    <w:rsid w:val="0044603E"/>
    <w:rsid w:val="004460BB"/>
    <w:rsid w:val="00446A66"/>
    <w:rsid w:val="00446BEF"/>
    <w:rsid w:val="00447D4E"/>
    <w:rsid w:val="0045079B"/>
    <w:rsid w:val="00450C6E"/>
    <w:rsid w:val="00451462"/>
    <w:rsid w:val="00451ABE"/>
    <w:rsid w:val="00451C6F"/>
    <w:rsid w:val="004531D5"/>
    <w:rsid w:val="00453CF9"/>
    <w:rsid w:val="00453ECB"/>
    <w:rsid w:val="00455210"/>
    <w:rsid w:val="00457D0A"/>
    <w:rsid w:val="00457FCB"/>
    <w:rsid w:val="00460962"/>
    <w:rsid w:val="00461C29"/>
    <w:rsid w:val="0046268D"/>
    <w:rsid w:val="00462C29"/>
    <w:rsid w:val="004635AB"/>
    <w:rsid w:val="00463B59"/>
    <w:rsid w:val="004653BF"/>
    <w:rsid w:val="00465683"/>
    <w:rsid w:val="004666FD"/>
    <w:rsid w:val="00467C47"/>
    <w:rsid w:val="00467EAE"/>
    <w:rsid w:val="0047008A"/>
    <w:rsid w:val="00471B1E"/>
    <w:rsid w:val="00471CFD"/>
    <w:rsid w:val="00472897"/>
    <w:rsid w:val="004734E6"/>
    <w:rsid w:val="00474053"/>
    <w:rsid w:val="004747BC"/>
    <w:rsid w:val="00476541"/>
    <w:rsid w:val="00476636"/>
    <w:rsid w:val="00477ACC"/>
    <w:rsid w:val="00480792"/>
    <w:rsid w:val="004807D8"/>
    <w:rsid w:val="0048099C"/>
    <w:rsid w:val="00482118"/>
    <w:rsid w:val="00482771"/>
    <w:rsid w:val="004833C5"/>
    <w:rsid w:val="00485565"/>
    <w:rsid w:val="00486195"/>
    <w:rsid w:val="0048640C"/>
    <w:rsid w:val="00487B3B"/>
    <w:rsid w:val="00490482"/>
    <w:rsid w:val="00490C01"/>
    <w:rsid w:val="00491FD4"/>
    <w:rsid w:val="00492327"/>
    <w:rsid w:val="00493517"/>
    <w:rsid w:val="00493E62"/>
    <w:rsid w:val="00493F41"/>
    <w:rsid w:val="004941FF"/>
    <w:rsid w:val="004943FE"/>
    <w:rsid w:val="0049477D"/>
    <w:rsid w:val="00496F45"/>
    <w:rsid w:val="004A026B"/>
    <w:rsid w:val="004A1E5D"/>
    <w:rsid w:val="004A20F1"/>
    <w:rsid w:val="004A2834"/>
    <w:rsid w:val="004A34FD"/>
    <w:rsid w:val="004A3DA0"/>
    <w:rsid w:val="004A4998"/>
    <w:rsid w:val="004A4B6C"/>
    <w:rsid w:val="004A531D"/>
    <w:rsid w:val="004A65D5"/>
    <w:rsid w:val="004A6644"/>
    <w:rsid w:val="004A6A37"/>
    <w:rsid w:val="004A7273"/>
    <w:rsid w:val="004A7A17"/>
    <w:rsid w:val="004B1128"/>
    <w:rsid w:val="004B11B5"/>
    <w:rsid w:val="004B2018"/>
    <w:rsid w:val="004B2515"/>
    <w:rsid w:val="004B28FB"/>
    <w:rsid w:val="004B3A7E"/>
    <w:rsid w:val="004B4A11"/>
    <w:rsid w:val="004B576C"/>
    <w:rsid w:val="004B68EB"/>
    <w:rsid w:val="004B6931"/>
    <w:rsid w:val="004C06E6"/>
    <w:rsid w:val="004C0C96"/>
    <w:rsid w:val="004C1493"/>
    <w:rsid w:val="004C158B"/>
    <w:rsid w:val="004C20F3"/>
    <w:rsid w:val="004C2625"/>
    <w:rsid w:val="004C31F8"/>
    <w:rsid w:val="004C3414"/>
    <w:rsid w:val="004C3A15"/>
    <w:rsid w:val="004C4D82"/>
    <w:rsid w:val="004C5918"/>
    <w:rsid w:val="004C6044"/>
    <w:rsid w:val="004C7EC7"/>
    <w:rsid w:val="004D0199"/>
    <w:rsid w:val="004D05F2"/>
    <w:rsid w:val="004D0A33"/>
    <w:rsid w:val="004D11CA"/>
    <w:rsid w:val="004D22CE"/>
    <w:rsid w:val="004D24F1"/>
    <w:rsid w:val="004D3BC4"/>
    <w:rsid w:val="004D3DD8"/>
    <w:rsid w:val="004D454B"/>
    <w:rsid w:val="004D4698"/>
    <w:rsid w:val="004D7168"/>
    <w:rsid w:val="004D765D"/>
    <w:rsid w:val="004D765E"/>
    <w:rsid w:val="004E1594"/>
    <w:rsid w:val="004E1A1E"/>
    <w:rsid w:val="004E1E5E"/>
    <w:rsid w:val="004E23AB"/>
    <w:rsid w:val="004E2A48"/>
    <w:rsid w:val="004E2F44"/>
    <w:rsid w:val="004E342E"/>
    <w:rsid w:val="004E4791"/>
    <w:rsid w:val="004E5F2C"/>
    <w:rsid w:val="004E64D3"/>
    <w:rsid w:val="004E7402"/>
    <w:rsid w:val="004E7DD8"/>
    <w:rsid w:val="004F047C"/>
    <w:rsid w:val="004F2911"/>
    <w:rsid w:val="004F3724"/>
    <w:rsid w:val="004F44DC"/>
    <w:rsid w:val="004F45D4"/>
    <w:rsid w:val="004F4872"/>
    <w:rsid w:val="004F4E44"/>
    <w:rsid w:val="004F58F9"/>
    <w:rsid w:val="004F5A3A"/>
    <w:rsid w:val="004F5F13"/>
    <w:rsid w:val="004F65AA"/>
    <w:rsid w:val="00500029"/>
    <w:rsid w:val="00502598"/>
    <w:rsid w:val="00502663"/>
    <w:rsid w:val="005030BA"/>
    <w:rsid w:val="0050443C"/>
    <w:rsid w:val="005048A3"/>
    <w:rsid w:val="0050575D"/>
    <w:rsid w:val="0050604D"/>
    <w:rsid w:val="00506A8F"/>
    <w:rsid w:val="00510FC2"/>
    <w:rsid w:val="0051128E"/>
    <w:rsid w:val="005116F5"/>
    <w:rsid w:val="00512144"/>
    <w:rsid w:val="00512312"/>
    <w:rsid w:val="005125BE"/>
    <w:rsid w:val="00513502"/>
    <w:rsid w:val="0051459B"/>
    <w:rsid w:val="0051493A"/>
    <w:rsid w:val="00514ED4"/>
    <w:rsid w:val="005164E7"/>
    <w:rsid w:val="00516FFF"/>
    <w:rsid w:val="005179DB"/>
    <w:rsid w:val="00517B33"/>
    <w:rsid w:val="005201FD"/>
    <w:rsid w:val="005208CF"/>
    <w:rsid w:val="00521AF1"/>
    <w:rsid w:val="005249B5"/>
    <w:rsid w:val="00524D0C"/>
    <w:rsid w:val="00524DD8"/>
    <w:rsid w:val="00525B94"/>
    <w:rsid w:val="0052724F"/>
    <w:rsid w:val="00530646"/>
    <w:rsid w:val="00530704"/>
    <w:rsid w:val="00531A2A"/>
    <w:rsid w:val="00532548"/>
    <w:rsid w:val="00534A92"/>
    <w:rsid w:val="00535CE9"/>
    <w:rsid w:val="00536181"/>
    <w:rsid w:val="005369FC"/>
    <w:rsid w:val="00536BE9"/>
    <w:rsid w:val="00537010"/>
    <w:rsid w:val="0053790B"/>
    <w:rsid w:val="00540052"/>
    <w:rsid w:val="00540113"/>
    <w:rsid w:val="005420D9"/>
    <w:rsid w:val="0054259A"/>
    <w:rsid w:val="00543EB4"/>
    <w:rsid w:val="00545224"/>
    <w:rsid w:val="00545EEA"/>
    <w:rsid w:val="005462CF"/>
    <w:rsid w:val="0054667E"/>
    <w:rsid w:val="00547459"/>
    <w:rsid w:val="00550F52"/>
    <w:rsid w:val="00553F6A"/>
    <w:rsid w:val="0055579D"/>
    <w:rsid w:val="00555806"/>
    <w:rsid w:val="00555B58"/>
    <w:rsid w:val="00557B83"/>
    <w:rsid w:val="0056010B"/>
    <w:rsid w:val="005615E7"/>
    <w:rsid w:val="00562CC8"/>
    <w:rsid w:val="005653FA"/>
    <w:rsid w:val="00565414"/>
    <w:rsid w:val="00565CC4"/>
    <w:rsid w:val="0056602D"/>
    <w:rsid w:val="00566746"/>
    <w:rsid w:val="005679A7"/>
    <w:rsid w:val="00570D13"/>
    <w:rsid w:val="005710BB"/>
    <w:rsid w:val="0057117B"/>
    <w:rsid w:val="00571304"/>
    <w:rsid w:val="005725C8"/>
    <w:rsid w:val="0057284A"/>
    <w:rsid w:val="00572A5D"/>
    <w:rsid w:val="00574A25"/>
    <w:rsid w:val="00576153"/>
    <w:rsid w:val="00576535"/>
    <w:rsid w:val="00576D15"/>
    <w:rsid w:val="00577614"/>
    <w:rsid w:val="00580816"/>
    <w:rsid w:val="00580F92"/>
    <w:rsid w:val="00581A09"/>
    <w:rsid w:val="00582FCA"/>
    <w:rsid w:val="00583362"/>
    <w:rsid w:val="00583C89"/>
    <w:rsid w:val="005844A0"/>
    <w:rsid w:val="005846C0"/>
    <w:rsid w:val="0058489D"/>
    <w:rsid w:val="00584B8B"/>
    <w:rsid w:val="00584E44"/>
    <w:rsid w:val="0058505B"/>
    <w:rsid w:val="00585C37"/>
    <w:rsid w:val="0058757A"/>
    <w:rsid w:val="00587CF0"/>
    <w:rsid w:val="0059076C"/>
    <w:rsid w:val="00590B4A"/>
    <w:rsid w:val="00590CCA"/>
    <w:rsid w:val="00591420"/>
    <w:rsid w:val="00593A65"/>
    <w:rsid w:val="00593F94"/>
    <w:rsid w:val="00595D03"/>
    <w:rsid w:val="0059647F"/>
    <w:rsid w:val="0059701D"/>
    <w:rsid w:val="0059778C"/>
    <w:rsid w:val="005A11E7"/>
    <w:rsid w:val="005A1AE5"/>
    <w:rsid w:val="005A2616"/>
    <w:rsid w:val="005A3683"/>
    <w:rsid w:val="005A42F6"/>
    <w:rsid w:val="005A47E1"/>
    <w:rsid w:val="005A5A71"/>
    <w:rsid w:val="005A7B11"/>
    <w:rsid w:val="005A7C7E"/>
    <w:rsid w:val="005B06C3"/>
    <w:rsid w:val="005B19BF"/>
    <w:rsid w:val="005B1ADA"/>
    <w:rsid w:val="005B2388"/>
    <w:rsid w:val="005B2691"/>
    <w:rsid w:val="005B27D8"/>
    <w:rsid w:val="005B2A4E"/>
    <w:rsid w:val="005B3674"/>
    <w:rsid w:val="005B619B"/>
    <w:rsid w:val="005B69F1"/>
    <w:rsid w:val="005B6E85"/>
    <w:rsid w:val="005B6F7F"/>
    <w:rsid w:val="005B7025"/>
    <w:rsid w:val="005C0218"/>
    <w:rsid w:val="005C1830"/>
    <w:rsid w:val="005C21F5"/>
    <w:rsid w:val="005C29A6"/>
    <w:rsid w:val="005C2C50"/>
    <w:rsid w:val="005C31E5"/>
    <w:rsid w:val="005C3D0C"/>
    <w:rsid w:val="005C5001"/>
    <w:rsid w:val="005C5411"/>
    <w:rsid w:val="005C60D0"/>
    <w:rsid w:val="005D0EF5"/>
    <w:rsid w:val="005D16D9"/>
    <w:rsid w:val="005D180A"/>
    <w:rsid w:val="005D2821"/>
    <w:rsid w:val="005D2C9F"/>
    <w:rsid w:val="005D52EF"/>
    <w:rsid w:val="005D5726"/>
    <w:rsid w:val="005D67F9"/>
    <w:rsid w:val="005D76DC"/>
    <w:rsid w:val="005E653F"/>
    <w:rsid w:val="005E7048"/>
    <w:rsid w:val="005E7FD5"/>
    <w:rsid w:val="005F1314"/>
    <w:rsid w:val="005F2864"/>
    <w:rsid w:val="005F38BC"/>
    <w:rsid w:val="005F493C"/>
    <w:rsid w:val="005F4C6D"/>
    <w:rsid w:val="005F6D24"/>
    <w:rsid w:val="00600E44"/>
    <w:rsid w:val="006011E2"/>
    <w:rsid w:val="006014FC"/>
    <w:rsid w:val="0060297A"/>
    <w:rsid w:val="00602BAB"/>
    <w:rsid w:val="00602D63"/>
    <w:rsid w:val="00603252"/>
    <w:rsid w:val="00603FBC"/>
    <w:rsid w:val="006040EE"/>
    <w:rsid w:val="00605466"/>
    <w:rsid w:val="00605BBB"/>
    <w:rsid w:val="00605EB5"/>
    <w:rsid w:val="00606D59"/>
    <w:rsid w:val="00610B17"/>
    <w:rsid w:val="00611534"/>
    <w:rsid w:val="00612C82"/>
    <w:rsid w:val="00613847"/>
    <w:rsid w:val="0061411C"/>
    <w:rsid w:val="00614CE8"/>
    <w:rsid w:val="00614FBA"/>
    <w:rsid w:val="00615E63"/>
    <w:rsid w:val="00616161"/>
    <w:rsid w:val="0061645E"/>
    <w:rsid w:val="0061784A"/>
    <w:rsid w:val="00617CDC"/>
    <w:rsid w:val="00617D99"/>
    <w:rsid w:val="006206A4"/>
    <w:rsid w:val="00620ECB"/>
    <w:rsid w:val="00621B00"/>
    <w:rsid w:val="00621F0D"/>
    <w:rsid w:val="006224E7"/>
    <w:rsid w:val="006235E5"/>
    <w:rsid w:val="00623654"/>
    <w:rsid w:val="006238CC"/>
    <w:rsid w:val="00624B4C"/>
    <w:rsid w:val="00625492"/>
    <w:rsid w:val="00626140"/>
    <w:rsid w:val="00626943"/>
    <w:rsid w:val="00626C80"/>
    <w:rsid w:val="0062782B"/>
    <w:rsid w:val="006304A4"/>
    <w:rsid w:val="006307E3"/>
    <w:rsid w:val="00630CEC"/>
    <w:rsid w:val="006315AD"/>
    <w:rsid w:val="00632223"/>
    <w:rsid w:val="00632F14"/>
    <w:rsid w:val="0063329E"/>
    <w:rsid w:val="006332A2"/>
    <w:rsid w:val="00633872"/>
    <w:rsid w:val="006340E7"/>
    <w:rsid w:val="0063514B"/>
    <w:rsid w:val="00636390"/>
    <w:rsid w:val="00636A7A"/>
    <w:rsid w:val="00636C56"/>
    <w:rsid w:val="006370E3"/>
    <w:rsid w:val="006375C1"/>
    <w:rsid w:val="00640B69"/>
    <w:rsid w:val="00641C33"/>
    <w:rsid w:val="006422F7"/>
    <w:rsid w:val="00643724"/>
    <w:rsid w:val="006439C0"/>
    <w:rsid w:val="00644F6C"/>
    <w:rsid w:val="006452ED"/>
    <w:rsid w:val="006456A4"/>
    <w:rsid w:val="0064600A"/>
    <w:rsid w:val="00647772"/>
    <w:rsid w:val="0065114F"/>
    <w:rsid w:val="006514E4"/>
    <w:rsid w:val="00651622"/>
    <w:rsid w:val="00651B66"/>
    <w:rsid w:val="006524A1"/>
    <w:rsid w:val="00652853"/>
    <w:rsid w:val="00653189"/>
    <w:rsid w:val="006548A2"/>
    <w:rsid w:val="00654BE4"/>
    <w:rsid w:val="006561BB"/>
    <w:rsid w:val="0065681B"/>
    <w:rsid w:val="00656913"/>
    <w:rsid w:val="0066027C"/>
    <w:rsid w:val="0066027F"/>
    <w:rsid w:val="00660527"/>
    <w:rsid w:val="0066065E"/>
    <w:rsid w:val="00660CA5"/>
    <w:rsid w:val="00661427"/>
    <w:rsid w:val="00661599"/>
    <w:rsid w:val="00663B32"/>
    <w:rsid w:val="0066457E"/>
    <w:rsid w:val="006653AE"/>
    <w:rsid w:val="0066637D"/>
    <w:rsid w:val="00670935"/>
    <w:rsid w:val="00670EBE"/>
    <w:rsid w:val="00672AB7"/>
    <w:rsid w:val="00672EDF"/>
    <w:rsid w:val="00673832"/>
    <w:rsid w:val="00673E7F"/>
    <w:rsid w:val="00673F09"/>
    <w:rsid w:val="006759F2"/>
    <w:rsid w:val="006772E2"/>
    <w:rsid w:val="0068051D"/>
    <w:rsid w:val="00680719"/>
    <w:rsid w:val="00680B9E"/>
    <w:rsid w:val="00681057"/>
    <w:rsid w:val="00681C71"/>
    <w:rsid w:val="00681D73"/>
    <w:rsid w:val="006832A7"/>
    <w:rsid w:val="006836C4"/>
    <w:rsid w:val="00684A03"/>
    <w:rsid w:val="00684F09"/>
    <w:rsid w:val="00685D3A"/>
    <w:rsid w:val="00686C3A"/>
    <w:rsid w:val="00686F09"/>
    <w:rsid w:val="00687316"/>
    <w:rsid w:val="00687518"/>
    <w:rsid w:val="00690984"/>
    <w:rsid w:val="00691E25"/>
    <w:rsid w:val="006922AA"/>
    <w:rsid w:val="00692B60"/>
    <w:rsid w:val="006934CF"/>
    <w:rsid w:val="006934E7"/>
    <w:rsid w:val="00693CA5"/>
    <w:rsid w:val="00693E76"/>
    <w:rsid w:val="00693FB6"/>
    <w:rsid w:val="00695540"/>
    <w:rsid w:val="00696C9D"/>
    <w:rsid w:val="00697E36"/>
    <w:rsid w:val="006A055A"/>
    <w:rsid w:val="006A0E6A"/>
    <w:rsid w:val="006A28BE"/>
    <w:rsid w:val="006A2C5E"/>
    <w:rsid w:val="006A545A"/>
    <w:rsid w:val="006A5534"/>
    <w:rsid w:val="006A56CB"/>
    <w:rsid w:val="006A6B72"/>
    <w:rsid w:val="006B047B"/>
    <w:rsid w:val="006B16BA"/>
    <w:rsid w:val="006B250E"/>
    <w:rsid w:val="006B35E1"/>
    <w:rsid w:val="006B4A70"/>
    <w:rsid w:val="006B5327"/>
    <w:rsid w:val="006B5614"/>
    <w:rsid w:val="006B578F"/>
    <w:rsid w:val="006B6627"/>
    <w:rsid w:val="006B6C95"/>
    <w:rsid w:val="006B7DAF"/>
    <w:rsid w:val="006C1526"/>
    <w:rsid w:val="006C15E2"/>
    <w:rsid w:val="006C1C19"/>
    <w:rsid w:val="006C1D34"/>
    <w:rsid w:val="006C23F0"/>
    <w:rsid w:val="006C2DA4"/>
    <w:rsid w:val="006C3AB3"/>
    <w:rsid w:val="006C52BC"/>
    <w:rsid w:val="006C5394"/>
    <w:rsid w:val="006C5BE6"/>
    <w:rsid w:val="006C69CD"/>
    <w:rsid w:val="006C69E6"/>
    <w:rsid w:val="006C6C46"/>
    <w:rsid w:val="006C7274"/>
    <w:rsid w:val="006C7690"/>
    <w:rsid w:val="006D0BF2"/>
    <w:rsid w:val="006D143D"/>
    <w:rsid w:val="006D1969"/>
    <w:rsid w:val="006D2AB8"/>
    <w:rsid w:val="006D2EE8"/>
    <w:rsid w:val="006D3521"/>
    <w:rsid w:val="006D3B97"/>
    <w:rsid w:val="006D42BD"/>
    <w:rsid w:val="006D47E0"/>
    <w:rsid w:val="006D4E12"/>
    <w:rsid w:val="006D562F"/>
    <w:rsid w:val="006D58C4"/>
    <w:rsid w:val="006D5905"/>
    <w:rsid w:val="006D6165"/>
    <w:rsid w:val="006D6769"/>
    <w:rsid w:val="006D6FFB"/>
    <w:rsid w:val="006D77DB"/>
    <w:rsid w:val="006E0547"/>
    <w:rsid w:val="006E1325"/>
    <w:rsid w:val="006E2A56"/>
    <w:rsid w:val="006E2B94"/>
    <w:rsid w:val="006E353F"/>
    <w:rsid w:val="006E5384"/>
    <w:rsid w:val="006E58EA"/>
    <w:rsid w:val="006E5C12"/>
    <w:rsid w:val="006E617E"/>
    <w:rsid w:val="006E7696"/>
    <w:rsid w:val="006E7ED4"/>
    <w:rsid w:val="006F141D"/>
    <w:rsid w:val="006F1D70"/>
    <w:rsid w:val="006F1F41"/>
    <w:rsid w:val="006F2003"/>
    <w:rsid w:val="006F2233"/>
    <w:rsid w:val="006F351E"/>
    <w:rsid w:val="006F3824"/>
    <w:rsid w:val="006F3C49"/>
    <w:rsid w:val="006F4EBA"/>
    <w:rsid w:val="006F577D"/>
    <w:rsid w:val="006F7CF3"/>
    <w:rsid w:val="00700A02"/>
    <w:rsid w:val="00700C5F"/>
    <w:rsid w:val="00701DAD"/>
    <w:rsid w:val="00703AF2"/>
    <w:rsid w:val="00704396"/>
    <w:rsid w:val="007043B1"/>
    <w:rsid w:val="00704D16"/>
    <w:rsid w:val="007065E7"/>
    <w:rsid w:val="00706B92"/>
    <w:rsid w:val="00707640"/>
    <w:rsid w:val="00711027"/>
    <w:rsid w:val="0071113B"/>
    <w:rsid w:val="0071229E"/>
    <w:rsid w:val="0071257D"/>
    <w:rsid w:val="00712BDB"/>
    <w:rsid w:val="00712D5E"/>
    <w:rsid w:val="00714FF2"/>
    <w:rsid w:val="00715801"/>
    <w:rsid w:val="00720AD7"/>
    <w:rsid w:val="0072112F"/>
    <w:rsid w:val="00722102"/>
    <w:rsid w:val="007224E3"/>
    <w:rsid w:val="00722B0A"/>
    <w:rsid w:val="00722BA6"/>
    <w:rsid w:val="0072408D"/>
    <w:rsid w:val="007244CD"/>
    <w:rsid w:val="00725118"/>
    <w:rsid w:val="00725D1D"/>
    <w:rsid w:val="007263C0"/>
    <w:rsid w:val="0072685F"/>
    <w:rsid w:val="0072687A"/>
    <w:rsid w:val="007268FF"/>
    <w:rsid w:val="00726DF4"/>
    <w:rsid w:val="00726F13"/>
    <w:rsid w:val="00727A09"/>
    <w:rsid w:val="00730F6F"/>
    <w:rsid w:val="00731545"/>
    <w:rsid w:val="00731CB3"/>
    <w:rsid w:val="00731DF1"/>
    <w:rsid w:val="00732C51"/>
    <w:rsid w:val="00733113"/>
    <w:rsid w:val="00733C26"/>
    <w:rsid w:val="007342F2"/>
    <w:rsid w:val="007360D1"/>
    <w:rsid w:val="0073623B"/>
    <w:rsid w:val="0073653C"/>
    <w:rsid w:val="00736D32"/>
    <w:rsid w:val="00737108"/>
    <w:rsid w:val="007417C1"/>
    <w:rsid w:val="00743026"/>
    <w:rsid w:val="007430F3"/>
    <w:rsid w:val="0074400F"/>
    <w:rsid w:val="007472BF"/>
    <w:rsid w:val="007509E1"/>
    <w:rsid w:val="00751058"/>
    <w:rsid w:val="007514F6"/>
    <w:rsid w:val="0075167D"/>
    <w:rsid w:val="0075206B"/>
    <w:rsid w:val="00752A21"/>
    <w:rsid w:val="00753F39"/>
    <w:rsid w:val="00755B5E"/>
    <w:rsid w:val="00757917"/>
    <w:rsid w:val="00757B2B"/>
    <w:rsid w:val="007607D5"/>
    <w:rsid w:val="00761417"/>
    <w:rsid w:val="0076179E"/>
    <w:rsid w:val="007622FC"/>
    <w:rsid w:val="00762EB4"/>
    <w:rsid w:val="007630E0"/>
    <w:rsid w:val="007631BF"/>
    <w:rsid w:val="00763A78"/>
    <w:rsid w:val="007657EA"/>
    <w:rsid w:val="00765873"/>
    <w:rsid w:val="00765F6D"/>
    <w:rsid w:val="007661D9"/>
    <w:rsid w:val="00766549"/>
    <w:rsid w:val="007667DA"/>
    <w:rsid w:val="007672C6"/>
    <w:rsid w:val="007675E3"/>
    <w:rsid w:val="00767AEB"/>
    <w:rsid w:val="00767D96"/>
    <w:rsid w:val="00770C81"/>
    <w:rsid w:val="00771652"/>
    <w:rsid w:val="00771CA7"/>
    <w:rsid w:val="0077207E"/>
    <w:rsid w:val="0077398C"/>
    <w:rsid w:val="00776038"/>
    <w:rsid w:val="00776F6F"/>
    <w:rsid w:val="00777149"/>
    <w:rsid w:val="00781192"/>
    <w:rsid w:val="00781D6E"/>
    <w:rsid w:val="00782291"/>
    <w:rsid w:val="00783560"/>
    <w:rsid w:val="007835CB"/>
    <w:rsid w:val="0078387E"/>
    <w:rsid w:val="00784C22"/>
    <w:rsid w:val="00785193"/>
    <w:rsid w:val="0078524B"/>
    <w:rsid w:val="00785851"/>
    <w:rsid w:val="00785BED"/>
    <w:rsid w:val="00785CFC"/>
    <w:rsid w:val="007865E8"/>
    <w:rsid w:val="0078797D"/>
    <w:rsid w:val="00790E0D"/>
    <w:rsid w:val="007912CF"/>
    <w:rsid w:val="0079207A"/>
    <w:rsid w:val="00792368"/>
    <w:rsid w:val="007923FB"/>
    <w:rsid w:val="00792A77"/>
    <w:rsid w:val="00793380"/>
    <w:rsid w:val="00794CA1"/>
    <w:rsid w:val="00796051"/>
    <w:rsid w:val="00796850"/>
    <w:rsid w:val="00796C4B"/>
    <w:rsid w:val="00796CAD"/>
    <w:rsid w:val="00796E17"/>
    <w:rsid w:val="00797464"/>
    <w:rsid w:val="007977D4"/>
    <w:rsid w:val="0079787B"/>
    <w:rsid w:val="00797E32"/>
    <w:rsid w:val="007A2399"/>
    <w:rsid w:val="007A260C"/>
    <w:rsid w:val="007A2A43"/>
    <w:rsid w:val="007A3F54"/>
    <w:rsid w:val="007A7174"/>
    <w:rsid w:val="007B0328"/>
    <w:rsid w:val="007B0402"/>
    <w:rsid w:val="007B08F3"/>
    <w:rsid w:val="007B27A0"/>
    <w:rsid w:val="007B2AF0"/>
    <w:rsid w:val="007B335B"/>
    <w:rsid w:val="007B36E3"/>
    <w:rsid w:val="007B5641"/>
    <w:rsid w:val="007C0759"/>
    <w:rsid w:val="007C0884"/>
    <w:rsid w:val="007C1278"/>
    <w:rsid w:val="007C19EE"/>
    <w:rsid w:val="007C20C9"/>
    <w:rsid w:val="007C2F32"/>
    <w:rsid w:val="007C3006"/>
    <w:rsid w:val="007C370F"/>
    <w:rsid w:val="007C48C9"/>
    <w:rsid w:val="007C48CA"/>
    <w:rsid w:val="007C4BC0"/>
    <w:rsid w:val="007C4E05"/>
    <w:rsid w:val="007C4EFF"/>
    <w:rsid w:val="007C5072"/>
    <w:rsid w:val="007C52C9"/>
    <w:rsid w:val="007C56BD"/>
    <w:rsid w:val="007C5E59"/>
    <w:rsid w:val="007C6D3D"/>
    <w:rsid w:val="007D0CA2"/>
    <w:rsid w:val="007D254E"/>
    <w:rsid w:val="007D3540"/>
    <w:rsid w:val="007D39E9"/>
    <w:rsid w:val="007D47E2"/>
    <w:rsid w:val="007D4811"/>
    <w:rsid w:val="007D4B9D"/>
    <w:rsid w:val="007D4ED5"/>
    <w:rsid w:val="007D63B9"/>
    <w:rsid w:val="007D6ABD"/>
    <w:rsid w:val="007D6F62"/>
    <w:rsid w:val="007D75EE"/>
    <w:rsid w:val="007E017D"/>
    <w:rsid w:val="007E098A"/>
    <w:rsid w:val="007E16DE"/>
    <w:rsid w:val="007E1884"/>
    <w:rsid w:val="007E1CC0"/>
    <w:rsid w:val="007E45DD"/>
    <w:rsid w:val="007E49F9"/>
    <w:rsid w:val="007E4DEB"/>
    <w:rsid w:val="007E56D6"/>
    <w:rsid w:val="007F15A9"/>
    <w:rsid w:val="007F18E1"/>
    <w:rsid w:val="007F1BF5"/>
    <w:rsid w:val="007F1D50"/>
    <w:rsid w:val="007F1DEA"/>
    <w:rsid w:val="007F1E31"/>
    <w:rsid w:val="007F35E5"/>
    <w:rsid w:val="007F3F9D"/>
    <w:rsid w:val="007F57A9"/>
    <w:rsid w:val="007F6928"/>
    <w:rsid w:val="007F6F28"/>
    <w:rsid w:val="007F73F4"/>
    <w:rsid w:val="007F7897"/>
    <w:rsid w:val="0080032D"/>
    <w:rsid w:val="00801601"/>
    <w:rsid w:val="00801EF3"/>
    <w:rsid w:val="008037D4"/>
    <w:rsid w:val="00805539"/>
    <w:rsid w:val="00805AAE"/>
    <w:rsid w:val="008067AE"/>
    <w:rsid w:val="0080711D"/>
    <w:rsid w:val="00807CF1"/>
    <w:rsid w:val="00810D37"/>
    <w:rsid w:val="0081111A"/>
    <w:rsid w:val="00811246"/>
    <w:rsid w:val="008126A0"/>
    <w:rsid w:val="00813DC6"/>
    <w:rsid w:val="00815018"/>
    <w:rsid w:val="0081602E"/>
    <w:rsid w:val="00816A47"/>
    <w:rsid w:val="00817310"/>
    <w:rsid w:val="00817813"/>
    <w:rsid w:val="008209A2"/>
    <w:rsid w:val="00820D4A"/>
    <w:rsid w:val="00820FDC"/>
    <w:rsid w:val="0082223E"/>
    <w:rsid w:val="00822BAD"/>
    <w:rsid w:val="00823096"/>
    <w:rsid w:val="00823C0F"/>
    <w:rsid w:val="0082439C"/>
    <w:rsid w:val="00825009"/>
    <w:rsid w:val="00825B7B"/>
    <w:rsid w:val="00826C33"/>
    <w:rsid w:val="008270A8"/>
    <w:rsid w:val="008270A9"/>
    <w:rsid w:val="008272D4"/>
    <w:rsid w:val="0082752D"/>
    <w:rsid w:val="00830128"/>
    <w:rsid w:val="00830D8B"/>
    <w:rsid w:val="0083132A"/>
    <w:rsid w:val="008328C4"/>
    <w:rsid w:val="00832BF1"/>
    <w:rsid w:val="008334FB"/>
    <w:rsid w:val="00833C39"/>
    <w:rsid w:val="00834059"/>
    <w:rsid w:val="00834065"/>
    <w:rsid w:val="0083577B"/>
    <w:rsid w:val="008357CC"/>
    <w:rsid w:val="00835D8E"/>
    <w:rsid w:val="00836CBF"/>
    <w:rsid w:val="00837703"/>
    <w:rsid w:val="00840A85"/>
    <w:rsid w:val="00841155"/>
    <w:rsid w:val="008416FF"/>
    <w:rsid w:val="00843FCA"/>
    <w:rsid w:val="00844158"/>
    <w:rsid w:val="00845081"/>
    <w:rsid w:val="0084591E"/>
    <w:rsid w:val="00845BB0"/>
    <w:rsid w:val="00845F83"/>
    <w:rsid w:val="008466E1"/>
    <w:rsid w:val="008467B4"/>
    <w:rsid w:val="00846EC7"/>
    <w:rsid w:val="00847ECE"/>
    <w:rsid w:val="008504A5"/>
    <w:rsid w:val="008507EA"/>
    <w:rsid w:val="008509C0"/>
    <w:rsid w:val="00852596"/>
    <w:rsid w:val="00852EE7"/>
    <w:rsid w:val="00853AC7"/>
    <w:rsid w:val="008551CF"/>
    <w:rsid w:val="00855DCD"/>
    <w:rsid w:val="00855DD7"/>
    <w:rsid w:val="00856B1B"/>
    <w:rsid w:val="00857CA6"/>
    <w:rsid w:val="0086065F"/>
    <w:rsid w:val="00861D7C"/>
    <w:rsid w:val="008625A1"/>
    <w:rsid w:val="00862759"/>
    <w:rsid w:val="00863119"/>
    <w:rsid w:val="00863FA3"/>
    <w:rsid w:val="008647EC"/>
    <w:rsid w:val="00864908"/>
    <w:rsid w:val="00864AFF"/>
    <w:rsid w:val="00864CA7"/>
    <w:rsid w:val="00864E69"/>
    <w:rsid w:val="00865882"/>
    <w:rsid w:val="00865B6A"/>
    <w:rsid w:val="00866919"/>
    <w:rsid w:val="008670A7"/>
    <w:rsid w:val="00867336"/>
    <w:rsid w:val="00867DEA"/>
    <w:rsid w:val="0087040E"/>
    <w:rsid w:val="008705DE"/>
    <w:rsid w:val="00870CA9"/>
    <w:rsid w:val="00870D89"/>
    <w:rsid w:val="008718C8"/>
    <w:rsid w:val="0087257A"/>
    <w:rsid w:val="00872875"/>
    <w:rsid w:val="00873CF4"/>
    <w:rsid w:val="00873F34"/>
    <w:rsid w:val="00874709"/>
    <w:rsid w:val="00875C1E"/>
    <w:rsid w:val="0088044F"/>
    <w:rsid w:val="008806F4"/>
    <w:rsid w:val="00883598"/>
    <w:rsid w:val="00883812"/>
    <w:rsid w:val="00883824"/>
    <w:rsid w:val="00883F37"/>
    <w:rsid w:val="00884458"/>
    <w:rsid w:val="008869FD"/>
    <w:rsid w:val="00886EB2"/>
    <w:rsid w:val="008907E3"/>
    <w:rsid w:val="00890DFF"/>
    <w:rsid w:val="0089113A"/>
    <w:rsid w:val="00891293"/>
    <w:rsid w:val="00891B28"/>
    <w:rsid w:val="00893084"/>
    <w:rsid w:val="00893B77"/>
    <w:rsid w:val="00894A93"/>
    <w:rsid w:val="0089656D"/>
    <w:rsid w:val="008A2EF6"/>
    <w:rsid w:val="008A3260"/>
    <w:rsid w:val="008A326A"/>
    <w:rsid w:val="008A37A2"/>
    <w:rsid w:val="008A4DC3"/>
    <w:rsid w:val="008A4E1D"/>
    <w:rsid w:val="008A4F51"/>
    <w:rsid w:val="008A63DB"/>
    <w:rsid w:val="008A6E7F"/>
    <w:rsid w:val="008A762D"/>
    <w:rsid w:val="008A7FB5"/>
    <w:rsid w:val="008B09C1"/>
    <w:rsid w:val="008B111F"/>
    <w:rsid w:val="008B1780"/>
    <w:rsid w:val="008B2290"/>
    <w:rsid w:val="008B23BE"/>
    <w:rsid w:val="008B38ED"/>
    <w:rsid w:val="008B3E22"/>
    <w:rsid w:val="008B4D64"/>
    <w:rsid w:val="008B677A"/>
    <w:rsid w:val="008B780D"/>
    <w:rsid w:val="008B7E37"/>
    <w:rsid w:val="008C05E0"/>
    <w:rsid w:val="008C0F04"/>
    <w:rsid w:val="008C2A93"/>
    <w:rsid w:val="008C3141"/>
    <w:rsid w:val="008C51B6"/>
    <w:rsid w:val="008C52A2"/>
    <w:rsid w:val="008C56EF"/>
    <w:rsid w:val="008C5B7E"/>
    <w:rsid w:val="008C7166"/>
    <w:rsid w:val="008C754A"/>
    <w:rsid w:val="008C76A3"/>
    <w:rsid w:val="008C782C"/>
    <w:rsid w:val="008D0A4A"/>
    <w:rsid w:val="008D238B"/>
    <w:rsid w:val="008D3030"/>
    <w:rsid w:val="008D52CC"/>
    <w:rsid w:val="008D66FC"/>
    <w:rsid w:val="008D6F0F"/>
    <w:rsid w:val="008E094E"/>
    <w:rsid w:val="008E0F7E"/>
    <w:rsid w:val="008E11B8"/>
    <w:rsid w:val="008E357C"/>
    <w:rsid w:val="008E3B50"/>
    <w:rsid w:val="008E51FE"/>
    <w:rsid w:val="008E71A8"/>
    <w:rsid w:val="008E7564"/>
    <w:rsid w:val="008E7C8D"/>
    <w:rsid w:val="008F0A13"/>
    <w:rsid w:val="008F11CE"/>
    <w:rsid w:val="008F2239"/>
    <w:rsid w:val="008F287B"/>
    <w:rsid w:val="008F29C7"/>
    <w:rsid w:val="008F464C"/>
    <w:rsid w:val="008F4B31"/>
    <w:rsid w:val="008F545A"/>
    <w:rsid w:val="008F5755"/>
    <w:rsid w:val="008F5EC6"/>
    <w:rsid w:val="008F67B4"/>
    <w:rsid w:val="008F753A"/>
    <w:rsid w:val="009003D1"/>
    <w:rsid w:val="009006A8"/>
    <w:rsid w:val="00901388"/>
    <w:rsid w:val="00901418"/>
    <w:rsid w:val="00901FF0"/>
    <w:rsid w:val="009037AB"/>
    <w:rsid w:val="0090477B"/>
    <w:rsid w:val="00905354"/>
    <w:rsid w:val="00905E26"/>
    <w:rsid w:val="009060EF"/>
    <w:rsid w:val="00906384"/>
    <w:rsid w:val="00906896"/>
    <w:rsid w:val="00907298"/>
    <w:rsid w:val="0090747B"/>
    <w:rsid w:val="009078A4"/>
    <w:rsid w:val="0091037E"/>
    <w:rsid w:val="00910E27"/>
    <w:rsid w:val="00910FE8"/>
    <w:rsid w:val="00911415"/>
    <w:rsid w:val="00911653"/>
    <w:rsid w:val="00911CC4"/>
    <w:rsid w:val="00912C95"/>
    <w:rsid w:val="00913363"/>
    <w:rsid w:val="009138A5"/>
    <w:rsid w:val="009146F3"/>
    <w:rsid w:val="00914EBA"/>
    <w:rsid w:val="00915378"/>
    <w:rsid w:val="0091581A"/>
    <w:rsid w:val="00920637"/>
    <w:rsid w:val="0092173B"/>
    <w:rsid w:val="0092241C"/>
    <w:rsid w:val="0092371F"/>
    <w:rsid w:val="009237A6"/>
    <w:rsid w:val="00923B7E"/>
    <w:rsid w:val="00924425"/>
    <w:rsid w:val="0092510A"/>
    <w:rsid w:val="00925EE7"/>
    <w:rsid w:val="0092639A"/>
    <w:rsid w:val="009279E0"/>
    <w:rsid w:val="00933E3D"/>
    <w:rsid w:val="009340C3"/>
    <w:rsid w:val="009341CB"/>
    <w:rsid w:val="0093421B"/>
    <w:rsid w:val="00934265"/>
    <w:rsid w:val="00934DE5"/>
    <w:rsid w:val="0093669F"/>
    <w:rsid w:val="00936FC0"/>
    <w:rsid w:val="00937C19"/>
    <w:rsid w:val="00937EE5"/>
    <w:rsid w:val="009400D2"/>
    <w:rsid w:val="00942AB9"/>
    <w:rsid w:val="00943E9D"/>
    <w:rsid w:val="0094411E"/>
    <w:rsid w:val="00944896"/>
    <w:rsid w:val="009453BA"/>
    <w:rsid w:val="009458B2"/>
    <w:rsid w:val="0094645A"/>
    <w:rsid w:val="0095077E"/>
    <w:rsid w:val="00952815"/>
    <w:rsid w:val="00952C51"/>
    <w:rsid w:val="00953F40"/>
    <w:rsid w:val="00954B60"/>
    <w:rsid w:val="00954E2A"/>
    <w:rsid w:val="00955147"/>
    <w:rsid w:val="00955CA0"/>
    <w:rsid w:val="00955E7E"/>
    <w:rsid w:val="009560C9"/>
    <w:rsid w:val="00956134"/>
    <w:rsid w:val="009567D7"/>
    <w:rsid w:val="0095698F"/>
    <w:rsid w:val="00960064"/>
    <w:rsid w:val="009601B0"/>
    <w:rsid w:val="009628F2"/>
    <w:rsid w:val="00962D15"/>
    <w:rsid w:val="00962FEC"/>
    <w:rsid w:val="00963821"/>
    <w:rsid w:val="00963AFE"/>
    <w:rsid w:val="009649E9"/>
    <w:rsid w:val="00964D70"/>
    <w:rsid w:val="0096753E"/>
    <w:rsid w:val="00967551"/>
    <w:rsid w:val="00973E7D"/>
    <w:rsid w:val="00974CA3"/>
    <w:rsid w:val="00976AD5"/>
    <w:rsid w:val="00976B3F"/>
    <w:rsid w:val="00976F68"/>
    <w:rsid w:val="009779C4"/>
    <w:rsid w:val="009805B4"/>
    <w:rsid w:val="00980AF2"/>
    <w:rsid w:val="00981945"/>
    <w:rsid w:val="00984407"/>
    <w:rsid w:val="009854A4"/>
    <w:rsid w:val="009854EB"/>
    <w:rsid w:val="00985762"/>
    <w:rsid w:val="00986E2A"/>
    <w:rsid w:val="009875ED"/>
    <w:rsid w:val="00990BF4"/>
    <w:rsid w:val="00990C91"/>
    <w:rsid w:val="00991029"/>
    <w:rsid w:val="0099188E"/>
    <w:rsid w:val="00991F4B"/>
    <w:rsid w:val="009933A8"/>
    <w:rsid w:val="009934D8"/>
    <w:rsid w:val="00993AA4"/>
    <w:rsid w:val="009948FA"/>
    <w:rsid w:val="009977C2"/>
    <w:rsid w:val="009A1122"/>
    <w:rsid w:val="009A1B58"/>
    <w:rsid w:val="009A1E14"/>
    <w:rsid w:val="009A265D"/>
    <w:rsid w:val="009A28BC"/>
    <w:rsid w:val="009A3B9A"/>
    <w:rsid w:val="009A4222"/>
    <w:rsid w:val="009A444E"/>
    <w:rsid w:val="009A4E7F"/>
    <w:rsid w:val="009A50A7"/>
    <w:rsid w:val="009A5364"/>
    <w:rsid w:val="009A54DB"/>
    <w:rsid w:val="009A5691"/>
    <w:rsid w:val="009A5DAD"/>
    <w:rsid w:val="009A6BD5"/>
    <w:rsid w:val="009A719C"/>
    <w:rsid w:val="009B012A"/>
    <w:rsid w:val="009B0738"/>
    <w:rsid w:val="009B1984"/>
    <w:rsid w:val="009B30B6"/>
    <w:rsid w:val="009B38A8"/>
    <w:rsid w:val="009B3ED9"/>
    <w:rsid w:val="009B3F52"/>
    <w:rsid w:val="009B4222"/>
    <w:rsid w:val="009B49F2"/>
    <w:rsid w:val="009B6778"/>
    <w:rsid w:val="009B6B9B"/>
    <w:rsid w:val="009B6D9A"/>
    <w:rsid w:val="009B6F4B"/>
    <w:rsid w:val="009B77D1"/>
    <w:rsid w:val="009C02FA"/>
    <w:rsid w:val="009C158D"/>
    <w:rsid w:val="009C1FDC"/>
    <w:rsid w:val="009C258C"/>
    <w:rsid w:val="009C39F3"/>
    <w:rsid w:val="009C3CAE"/>
    <w:rsid w:val="009C44BE"/>
    <w:rsid w:val="009C4978"/>
    <w:rsid w:val="009C5399"/>
    <w:rsid w:val="009C5E21"/>
    <w:rsid w:val="009C65A6"/>
    <w:rsid w:val="009D1C9D"/>
    <w:rsid w:val="009D247A"/>
    <w:rsid w:val="009D3A2F"/>
    <w:rsid w:val="009D3BE2"/>
    <w:rsid w:val="009D5BB2"/>
    <w:rsid w:val="009D6529"/>
    <w:rsid w:val="009D6DBF"/>
    <w:rsid w:val="009D6E81"/>
    <w:rsid w:val="009D6F88"/>
    <w:rsid w:val="009E2070"/>
    <w:rsid w:val="009E2F22"/>
    <w:rsid w:val="009E4023"/>
    <w:rsid w:val="009E5983"/>
    <w:rsid w:val="009E5B30"/>
    <w:rsid w:val="009E67D1"/>
    <w:rsid w:val="009E6883"/>
    <w:rsid w:val="009E6C47"/>
    <w:rsid w:val="009F00DE"/>
    <w:rsid w:val="009F0418"/>
    <w:rsid w:val="009F0651"/>
    <w:rsid w:val="009F0B8B"/>
    <w:rsid w:val="009F12CC"/>
    <w:rsid w:val="009F185C"/>
    <w:rsid w:val="009F2768"/>
    <w:rsid w:val="009F2E78"/>
    <w:rsid w:val="009F31F8"/>
    <w:rsid w:val="009F3891"/>
    <w:rsid w:val="009F3FA0"/>
    <w:rsid w:val="009F45A3"/>
    <w:rsid w:val="009F4C4D"/>
    <w:rsid w:val="009F7632"/>
    <w:rsid w:val="009F7CED"/>
    <w:rsid w:val="00A00472"/>
    <w:rsid w:val="00A0247A"/>
    <w:rsid w:val="00A025C2"/>
    <w:rsid w:val="00A036CD"/>
    <w:rsid w:val="00A03D4F"/>
    <w:rsid w:val="00A04172"/>
    <w:rsid w:val="00A04AE5"/>
    <w:rsid w:val="00A05970"/>
    <w:rsid w:val="00A05D1B"/>
    <w:rsid w:val="00A07C1C"/>
    <w:rsid w:val="00A10650"/>
    <w:rsid w:val="00A10EF4"/>
    <w:rsid w:val="00A11505"/>
    <w:rsid w:val="00A118F7"/>
    <w:rsid w:val="00A12E75"/>
    <w:rsid w:val="00A13DE6"/>
    <w:rsid w:val="00A16197"/>
    <w:rsid w:val="00A175FD"/>
    <w:rsid w:val="00A21F62"/>
    <w:rsid w:val="00A2233F"/>
    <w:rsid w:val="00A22A8F"/>
    <w:rsid w:val="00A22F28"/>
    <w:rsid w:val="00A231E4"/>
    <w:rsid w:val="00A23506"/>
    <w:rsid w:val="00A239C0"/>
    <w:rsid w:val="00A24BEB"/>
    <w:rsid w:val="00A24FFC"/>
    <w:rsid w:val="00A259B7"/>
    <w:rsid w:val="00A26148"/>
    <w:rsid w:val="00A26746"/>
    <w:rsid w:val="00A26A79"/>
    <w:rsid w:val="00A26F6B"/>
    <w:rsid w:val="00A273E8"/>
    <w:rsid w:val="00A27E62"/>
    <w:rsid w:val="00A27F8A"/>
    <w:rsid w:val="00A3091D"/>
    <w:rsid w:val="00A30AC9"/>
    <w:rsid w:val="00A30D59"/>
    <w:rsid w:val="00A313F7"/>
    <w:rsid w:val="00A31AD5"/>
    <w:rsid w:val="00A31D5E"/>
    <w:rsid w:val="00A322D4"/>
    <w:rsid w:val="00A327D2"/>
    <w:rsid w:val="00A3297B"/>
    <w:rsid w:val="00A344B0"/>
    <w:rsid w:val="00A34602"/>
    <w:rsid w:val="00A354B5"/>
    <w:rsid w:val="00A35A50"/>
    <w:rsid w:val="00A3712A"/>
    <w:rsid w:val="00A430AA"/>
    <w:rsid w:val="00A43250"/>
    <w:rsid w:val="00A4429D"/>
    <w:rsid w:val="00A44558"/>
    <w:rsid w:val="00A44659"/>
    <w:rsid w:val="00A4520F"/>
    <w:rsid w:val="00A457D6"/>
    <w:rsid w:val="00A45B9E"/>
    <w:rsid w:val="00A46007"/>
    <w:rsid w:val="00A468B5"/>
    <w:rsid w:val="00A4692B"/>
    <w:rsid w:val="00A46ACC"/>
    <w:rsid w:val="00A47FF1"/>
    <w:rsid w:val="00A50FC4"/>
    <w:rsid w:val="00A51F16"/>
    <w:rsid w:val="00A52FC6"/>
    <w:rsid w:val="00A53078"/>
    <w:rsid w:val="00A549FA"/>
    <w:rsid w:val="00A55954"/>
    <w:rsid w:val="00A56D0A"/>
    <w:rsid w:val="00A60B68"/>
    <w:rsid w:val="00A60D82"/>
    <w:rsid w:val="00A617B2"/>
    <w:rsid w:val="00A61E4F"/>
    <w:rsid w:val="00A6236B"/>
    <w:rsid w:val="00A64705"/>
    <w:rsid w:val="00A656C4"/>
    <w:rsid w:val="00A660B4"/>
    <w:rsid w:val="00A6627E"/>
    <w:rsid w:val="00A66674"/>
    <w:rsid w:val="00A66B30"/>
    <w:rsid w:val="00A67ABA"/>
    <w:rsid w:val="00A72144"/>
    <w:rsid w:val="00A7304A"/>
    <w:rsid w:val="00A73443"/>
    <w:rsid w:val="00A73D93"/>
    <w:rsid w:val="00A74CD2"/>
    <w:rsid w:val="00A75708"/>
    <w:rsid w:val="00A777BF"/>
    <w:rsid w:val="00A77B29"/>
    <w:rsid w:val="00A80A51"/>
    <w:rsid w:val="00A80D7E"/>
    <w:rsid w:val="00A813C5"/>
    <w:rsid w:val="00A81C3D"/>
    <w:rsid w:val="00A82E77"/>
    <w:rsid w:val="00A835D7"/>
    <w:rsid w:val="00A866BB"/>
    <w:rsid w:val="00A86CE9"/>
    <w:rsid w:val="00A86F31"/>
    <w:rsid w:val="00A90235"/>
    <w:rsid w:val="00A903C8"/>
    <w:rsid w:val="00A90AB5"/>
    <w:rsid w:val="00A92254"/>
    <w:rsid w:val="00A943EE"/>
    <w:rsid w:val="00A95736"/>
    <w:rsid w:val="00A966A2"/>
    <w:rsid w:val="00A97156"/>
    <w:rsid w:val="00A97437"/>
    <w:rsid w:val="00A97571"/>
    <w:rsid w:val="00A97D63"/>
    <w:rsid w:val="00AA122F"/>
    <w:rsid w:val="00AA1F68"/>
    <w:rsid w:val="00AA2474"/>
    <w:rsid w:val="00AA2789"/>
    <w:rsid w:val="00AA3A52"/>
    <w:rsid w:val="00AA4420"/>
    <w:rsid w:val="00AA503F"/>
    <w:rsid w:val="00AA551E"/>
    <w:rsid w:val="00AA6119"/>
    <w:rsid w:val="00AA6732"/>
    <w:rsid w:val="00AA6BB2"/>
    <w:rsid w:val="00AA6CB5"/>
    <w:rsid w:val="00AB1CB8"/>
    <w:rsid w:val="00AB2EE1"/>
    <w:rsid w:val="00AB4173"/>
    <w:rsid w:val="00AB494D"/>
    <w:rsid w:val="00AB4A8B"/>
    <w:rsid w:val="00AB501C"/>
    <w:rsid w:val="00AB5192"/>
    <w:rsid w:val="00AB53B8"/>
    <w:rsid w:val="00AB5F52"/>
    <w:rsid w:val="00AB6492"/>
    <w:rsid w:val="00AB6F44"/>
    <w:rsid w:val="00AB7B1B"/>
    <w:rsid w:val="00AC0E14"/>
    <w:rsid w:val="00AC175A"/>
    <w:rsid w:val="00AC21EC"/>
    <w:rsid w:val="00AC2207"/>
    <w:rsid w:val="00AC2CC8"/>
    <w:rsid w:val="00AC2E6F"/>
    <w:rsid w:val="00AC47EF"/>
    <w:rsid w:val="00AC4BFB"/>
    <w:rsid w:val="00AC5AEB"/>
    <w:rsid w:val="00AC6773"/>
    <w:rsid w:val="00AC6D2E"/>
    <w:rsid w:val="00AD09B8"/>
    <w:rsid w:val="00AD181E"/>
    <w:rsid w:val="00AD2ADA"/>
    <w:rsid w:val="00AD2D75"/>
    <w:rsid w:val="00AD4FB1"/>
    <w:rsid w:val="00AD6CAF"/>
    <w:rsid w:val="00AD770B"/>
    <w:rsid w:val="00AD7F2F"/>
    <w:rsid w:val="00AE04BB"/>
    <w:rsid w:val="00AE051B"/>
    <w:rsid w:val="00AE12C7"/>
    <w:rsid w:val="00AE2404"/>
    <w:rsid w:val="00AE2514"/>
    <w:rsid w:val="00AE33DE"/>
    <w:rsid w:val="00AE6305"/>
    <w:rsid w:val="00AE6BCE"/>
    <w:rsid w:val="00AE745D"/>
    <w:rsid w:val="00AF0B19"/>
    <w:rsid w:val="00AF0E53"/>
    <w:rsid w:val="00AF0F56"/>
    <w:rsid w:val="00AF0F84"/>
    <w:rsid w:val="00AF127E"/>
    <w:rsid w:val="00AF31B8"/>
    <w:rsid w:val="00AF3AE5"/>
    <w:rsid w:val="00AF43DB"/>
    <w:rsid w:val="00AF503C"/>
    <w:rsid w:val="00AF5BCE"/>
    <w:rsid w:val="00AF5CFC"/>
    <w:rsid w:val="00AF5EAC"/>
    <w:rsid w:val="00AF6C37"/>
    <w:rsid w:val="00AF6D77"/>
    <w:rsid w:val="00AF75E3"/>
    <w:rsid w:val="00B0033B"/>
    <w:rsid w:val="00B00984"/>
    <w:rsid w:val="00B0164C"/>
    <w:rsid w:val="00B02A15"/>
    <w:rsid w:val="00B03124"/>
    <w:rsid w:val="00B038C5"/>
    <w:rsid w:val="00B0461D"/>
    <w:rsid w:val="00B05C19"/>
    <w:rsid w:val="00B060AF"/>
    <w:rsid w:val="00B061EA"/>
    <w:rsid w:val="00B06CF1"/>
    <w:rsid w:val="00B10AF1"/>
    <w:rsid w:val="00B10CEB"/>
    <w:rsid w:val="00B10D8D"/>
    <w:rsid w:val="00B113AA"/>
    <w:rsid w:val="00B1404B"/>
    <w:rsid w:val="00B15D9B"/>
    <w:rsid w:val="00B171F5"/>
    <w:rsid w:val="00B177EA"/>
    <w:rsid w:val="00B20722"/>
    <w:rsid w:val="00B20BC8"/>
    <w:rsid w:val="00B214B1"/>
    <w:rsid w:val="00B21D46"/>
    <w:rsid w:val="00B25054"/>
    <w:rsid w:val="00B256A4"/>
    <w:rsid w:val="00B2611B"/>
    <w:rsid w:val="00B26174"/>
    <w:rsid w:val="00B271FD"/>
    <w:rsid w:val="00B276F6"/>
    <w:rsid w:val="00B3117A"/>
    <w:rsid w:val="00B3121A"/>
    <w:rsid w:val="00B32994"/>
    <w:rsid w:val="00B32BFB"/>
    <w:rsid w:val="00B32EFD"/>
    <w:rsid w:val="00B33605"/>
    <w:rsid w:val="00B33BBE"/>
    <w:rsid w:val="00B34320"/>
    <w:rsid w:val="00B3438E"/>
    <w:rsid w:val="00B347ED"/>
    <w:rsid w:val="00B34A91"/>
    <w:rsid w:val="00B34F81"/>
    <w:rsid w:val="00B353CB"/>
    <w:rsid w:val="00B35449"/>
    <w:rsid w:val="00B37A7C"/>
    <w:rsid w:val="00B401D5"/>
    <w:rsid w:val="00B41274"/>
    <w:rsid w:val="00B43CAA"/>
    <w:rsid w:val="00B44873"/>
    <w:rsid w:val="00B44E3B"/>
    <w:rsid w:val="00B451D8"/>
    <w:rsid w:val="00B45218"/>
    <w:rsid w:val="00B45EAA"/>
    <w:rsid w:val="00B464F7"/>
    <w:rsid w:val="00B46C42"/>
    <w:rsid w:val="00B47533"/>
    <w:rsid w:val="00B47C7D"/>
    <w:rsid w:val="00B47EE8"/>
    <w:rsid w:val="00B50EBC"/>
    <w:rsid w:val="00B5109E"/>
    <w:rsid w:val="00B5145D"/>
    <w:rsid w:val="00B51559"/>
    <w:rsid w:val="00B5207A"/>
    <w:rsid w:val="00B528AB"/>
    <w:rsid w:val="00B53AB4"/>
    <w:rsid w:val="00B5494A"/>
    <w:rsid w:val="00B549D4"/>
    <w:rsid w:val="00B56D88"/>
    <w:rsid w:val="00B6051F"/>
    <w:rsid w:val="00B60624"/>
    <w:rsid w:val="00B60FA9"/>
    <w:rsid w:val="00B61C66"/>
    <w:rsid w:val="00B62350"/>
    <w:rsid w:val="00B629E3"/>
    <w:rsid w:val="00B62FE6"/>
    <w:rsid w:val="00B6359D"/>
    <w:rsid w:val="00B63CF1"/>
    <w:rsid w:val="00B63E29"/>
    <w:rsid w:val="00B6438F"/>
    <w:rsid w:val="00B64889"/>
    <w:rsid w:val="00B64CA4"/>
    <w:rsid w:val="00B66B28"/>
    <w:rsid w:val="00B676D5"/>
    <w:rsid w:val="00B67850"/>
    <w:rsid w:val="00B71D25"/>
    <w:rsid w:val="00B736E6"/>
    <w:rsid w:val="00B73C85"/>
    <w:rsid w:val="00B74A19"/>
    <w:rsid w:val="00B74DD5"/>
    <w:rsid w:val="00B75319"/>
    <w:rsid w:val="00B75EEC"/>
    <w:rsid w:val="00B777B1"/>
    <w:rsid w:val="00B801EB"/>
    <w:rsid w:val="00B80C17"/>
    <w:rsid w:val="00B813B4"/>
    <w:rsid w:val="00B82781"/>
    <w:rsid w:val="00B82EEF"/>
    <w:rsid w:val="00B833E2"/>
    <w:rsid w:val="00B8487D"/>
    <w:rsid w:val="00B84CB9"/>
    <w:rsid w:val="00B85F94"/>
    <w:rsid w:val="00B86C7F"/>
    <w:rsid w:val="00B91F78"/>
    <w:rsid w:val="00B92ADC"/>
    <w:rsid w:val="00B92E24"/>
    <w:rsid w:val="00B95C31"/>
    <w:rsid w:val="00B97597"/>
    <w:rsid w:val="00BA0029"/>
    <w:rsid w:val="00BA0FC5"/>
    <w:rsid w:val="00BA148E"/>
    <w:rsid w:val="00BA228B"/>
    <w:rsid w:val="00BA3B94"/>
    <w:rsid w:val="00BA48E2"/>
    <w:rsid w:val="00BA4AC0"/>
    <w:rsid w:val="00BA586D"/>
    <w:rsid w:val="00BB025A"/>
    <w:rsid w:val="00BB0490"/>
    <w:rsid w:val="00BB05A5"/>
    <w:rsid w:val="00BB0E0D"/>
    <w:rsid w:val="00BB17EF"/>
    <w:rsid w:val="00BB2723"/>
    <w:rsid w:val="00BB2A1A"/>
    <w:rsid w:val="00BB38D8"/>
    <w:rsid w:val="00BB3C26"/>
    <w:rsid w:val="00BB3DDA"/>
    <w:rsid w:val="00BB5931"/>
    <w:rsid w:val="00BB61A3"/>
    <w:rsid w:val="00BB71A1"/>
    <w:rsid w:val="00BB7AB2"/>
    <w:rsid w:val="00BC0057"/>
    <w:rsid w:val="00BC0104"/>
    <w:rsid w:val="00BC021A"/>
    <w:rsid w:val="00BC0E97"/>
    <w:rsid w:val="00BC1C03"/>
    <w:rsid w:val="00BC1E0F"/>
    <w:rsid w:val="00BC3B6D"/>
    <w:rsid w:val="00BC4C63"/>
    <w:rsid w:val="00BC4FFE"/>
    <w:rsid w:val="00BD0369"/>
    <w:rsid w:val="00BD0622"/>
    <w:rsid w:val="00BD0FAF"/>
    <w:rsid w:val="00BD1B96"/>
    <w:rsid w:val="00BD2610"/>
    <w:rsid w:val="00BD2688"/>
    <w:rsid w:val="00BD2899"/>
    <w:rsid w:val="00BD3211"/>
    <w:rsid w:val="00BD345B"/>
    <w:rsid w:val="00BD3ED0"/>
    <w:rsid w:val="00BD410D"/>
    <w:rsid w:val="00BD4C8B"/>
    <w:rsid w:val="00BD5B03"/>
    <w:rsid w:val="00BD65CE"/>
    <w:rsid w:val="00BD777D"/>
    <w:rsid w:val="00BE099B"/>
    <w:rsid w:val="00BE17FB"/>
    <w:rsid w:val="00BE1EED"/>
    <w:rsid w:val="00BE2A86"/>
    <w:rsid w:val="00BE6814"/>
    <w:rsid w:val="00BE6B96"/>
    <w:rsid w:val="00BF01A7"/>
    <w:rsid w:val="00BF088E"/>
    <w:rsid w:val="00BF1335"/>
    <w:rsid w:val="00BF1939"/>
    <w:rsid w:val="00BF35A2"/>
    <w:rsid w:val="00BF627C"/>
    <w:rsid w:val="00BF769E"/>
    <w:rsid w:val="00C00456"/>
    <w:rsid w:val="00C01151"/>
    <w:rsid w:val="00C02F2A"/>
    <w:rsid w:val="00C03156"/>
    <w:rsid w:val="00C03A66"/>
    <w:rsid w:val="00C04120"/>
    <w:rsid w:val="00C04D30"/>
    <w:rsid w:val="00C061F4"/>
    <w:rsid w:val="00C064D7"/>
    <w:rsid w:val="00C0691E"/>
    <w:rsid w:val="00C10C5A"/>
    <w:rsid w:val="00C119B0"/>
    <w:rsid w:val="00C1205D"/>
    <w:rsid w:val="00C12737"/>
    <w:rsid w:val="00C136A5"/>
    <w:rsid w:val="00C14829"/>
    <w:rsid w:val="00C170B5"/>
    <w:rsid w:val="00C17298"/>
    <w:rsid w:val="00C17761"/>
    <w:rsid w:val="00C20381"/>
    <w:rsid w:val="00C22468"/>
    <w:rsid w:val="00C22479"/>
    <w:rsid w:val="00C2324F"/>
    <w:rsid w:val="00C23BCC"/>
    <w:rsid w:val="00C24843"/>
    <w:rsid w:val="00C26AA0"/>
    <w:rsid w:val="00C30597"/>
    <w:rsid w:val="00C30FFA"/>
    <w:rsid w:val="00C312DF"/>
    <w:rsid w:val="00C321EA"/>
    <w:rsid w:val="00C32370"/>
    <w:rsid w:val="00C32856"/>
    <w:rsid w:val="00C32AF9"/>
    <w:rsid w:val="00C3394C"/>
    <w:rsid w:val="00C3504D"/>
    <w:rsid w:val="00C35FB6"/>
    <w:rsid w:val="00C37BDF"/>
    <w:rsid w:val="00C4056E"/>
    <w:rsid w:val="00C40CDA"/>
    <w:rsid w:val="00C434A0"/>
    <w:rsid w:val="00C43900"/>
    <w:rsid w:val="00C4433D"/>
    <w:rsid w:val="00C44FBF"/>
    <w:rsid w:val="00C459D6"/>
    <w:rsid w:val="00C4631A"/>
    <w:rsid w:val="00C46EC7"/>
    <w:rsid w:val="00C504AA"/>
    <w:rsid w:val="00C507F7"/>
    <w:rsid w:val="00C50AED"/>
    <w:rsid w:val="00C515AA"/>
    <w:rsid w:val="00C517A5"/>
    <w:rsid w:val="00C521AB"/>
    <w:rsid w:val="00C53074"/>
    <w:rsid w:val="00C54086"/>
    <w:rsid w:val="00C54594"/>
    <w:rsid w:val="00C555B0"/>
    <w:rsid w:val="00C56F4D"/>
    <w:rsid w:val="00C5701A"/>
    <w:rsid w:val="00C57184"/>
    <w:rsid w:val="00C572A0"/>
    <w:rsid w:val="00C57FEE"/>
    <w:rsid w:val="00C6078B"/>
    <w:rsid w:val="00C6137D"/>
    <w:rsid w:val="00C613E3"/>
    <w:rsid w:val="00C62C03"/>
    <w:rsid w:val="00C63EC6"/>
    <w:rsid w:val="00C64340"/>
    <w:rsid w:val="00C64D12"/>
    <w:rsid w:val="00C65430"/>
    <w:rsid w:val="00C65728"/>
    <w:rsid w:val="00C65EA2"/>
    <w:rsid w:val="00C70055"/>
    <w:rsid w:val="00C70743"/>
    <w:rsid w:val="00C7102A"/>
    <w:rsid w:val="00C71BF3"/>
    <w:rsid w:val="00C71C77"/>
    <w:rsid w:val="00C73865"/>
    <w:rsid w:val="00C739E5"/>
    <w:rsid w:val="00C758A6"/>
    <w:rsid w:val="00C7669D"/>
    <w:rsid w:val="00C7674F"/>
    <w:rsid w:val="00C76E35"/>
    <w:rsid w:val="00C77408"/>
    <w:rsid w:val="00C77E9B"/>
    <w:rsid w:val="00C80137"/>
    <w:rsid w:val="00C80F74"/>
    <w:rsid w:val="00C8103E"/>
    <w:rsid w:val="00C81601"/>
    <w:rsid w:val="00C818BC"/>
    <w:rsid w:val="00C822CE"/>
    <w:rsid w:val="00C82635"/>
    <w:rsid w:val="00C8314B"/>
    <w:rsid w:val="00C83425"/>
    <w:rsid w:val="00C83894"/>
    <w:rsid w:val="00C84995"/>
    <w:rsid w:val="00C857B8"/>
    <w:rsid w:val="00C86453"/>
    <w:rsid w:val="00C86BB8"/>
    <w:rsid w:val="00C87CDC"/>
    <w:rsid w:val="00C90C97"/>
    <w:rsid w:val="00C91063"/>
    <w:rsid w:val="00C9247A"/>
    <w:rsid w:val="00C92C67"/>
    <w:rsid w:val="00C94978"/>
    <w:rsid w:val="00C94DE4"/>
    <w:rsid w:val="00C96A5A"/>
    <w:rsid w:val="00C96CE2"/>
    <w:rsid w:val="00CA0231"/>
    <w:rsid w:val="00CA03D5"/>
    <w:rsid w:val="00CA054E"/>
    <w:rsid w:val="00CA05BA"/>
    <w:rsid w:val="00CA10A1"/>
    <w:rsid w:val="00CA1B73"/>
    <w:rsid w:val="00CA2527"/>
    <w:rsid w:val="00CA3827"/>
    <w:rsid w:val="00CA383E"/>
    <w:rsid w:val="00CA3B77"/>
    <w:rsid w:val="00CA3EC2"/>
    <w:rsid w:val="00CA4543"/>
    <w:rsid w:val="00CA4F9F"/>
    <w:rsid w:val="00CA50F0"/>
    <w:rsid w:val="00CA6216"/>
    <w:rsid w:val="00CA6375"/>
    <w:rsid w:val="00CB0C54"/>
    <w:rsid w:val="00CB11CF"/>
    <w:rsid w:val="00CB13FC"/>
    <w:rsid w:val="00CB250C"/>
    <w:rsid w:val="00CB3A54"/>
    <w:rsid w:val="00CB3CF5"/>
    <w:rsid w:val="00CB403B"/>
    <w:rsid w:val="00CB5156"/>
    <w:rsid w:val="00CB5E53"/>
    <w:rsid w:val="00CB5FCE"/>
    <w:rsid w:val="00CC1147"/>
    <w:rsid w:val="00CC25C4"/>
    <w:rsid w:val="00CC38FC"/>
    <w:rsid w:val="00CC420E"/>
    <w:rsid w:val="00CC4DF0"/>
    <w:rsid w:val="00CC693C"/>
    <w:rsid w:val="00CC6A34"/>
    <w:rsid w:val="00CC6C85"/>
    <w:rsid w:val="00CC719C"/>
    <w:rsid w:val="00CC76A3"/>
    <w:rsid w:val="00CD1BC2"/>
    <w:rsid w:val="00CD23BC"/>
    <w:rsid w:val="00CD29F9"/>
    <w:rsid w:val="00CD302C"/>
    <w:rsid w:val="00CD439E"/>
    <w:rsid w:val="00CD505A"/>
    <w:rsid w:val="00CD5148"/>
    <w:rsid w:val="00CD5209"/>
    <w:rsid w:val="00CD5EF3"/>
    <w:rsid w:val="00CE33AF"/>
    <w:rsid w:val="00CE4017"/>
    <w:rsid w:val="00CE49A7"/>
    <w:rsid w:val="00CE4B2F"/>
    <w:rsid w:val="00CE511E"/>
    <w:rsid w:val="00CE5193"/>
    <w:rsid w:val="00CE53D4"/>
    <w:rsid w:val="00CE6FC0"/>
    <w:rsid w:val="00CE784F"/>
    <w:rsid w:val="00CE7AA5"/>
    <w:rsid w:val="00CE7B78"/>
    <w:rsid w:val="00CF0477"/>
    <w:rsid w:val="00CF253D"/>
    <w:rsid w:val="00CF2D17"/>
    <w:rsid w:val="00CF2F2D"/>
    <w:rsid w:val="00CF4566"/>
    <w:rsid w:val="00CF51FB"/>
    <w:rsid w:val="00CF5274"/>
    <w:rsid w:val="00CF71C0"/>
    <w:rsid w:val="00D0039E"/>
    <w:rsid w:val="00D01260"/>
    <w:rsid w:val="00D02F09"/>
    <w:rsid w:val="00D0320F"/>
    <w:rsid w:val="00D0398C"/>
    <w:rsid w:val="00D03C40"/>
    <w:rsid w:val="00D04613"/>
    <w:rsid w:val="00D0576B"/>
    <w:rsid w:val="00D07015"/>
    <w:rsid w:val="00D07386"/>
    <w:rsid w:val="00D07A05"/>
    <w:rsid w:val="00D07BEC"/>
    <w:rsid w:val="00D1044E"/>
    <w:rsid w:val="00D12236"/>
    <w:rsid w:val="00D1345C"/>
    <w:rsid w:val="00D13B1B"/>
    <w:rsid w:val="00D13E0E"/>
    <w:rsid w:val="00D140C6"/>
    <w:rsid w:val="00D14B7D"/>
    <w:rsid w:val="00D14F07"/>
    <w:rsid w:val="00D15C77"/>
    <w:rsid w:val="00D15DC5"/>
    <w:rsid w:val="00D15F23"/>
    <w:rsid w:val="00D20049"/>
    <w:rsid w:val="00D210C9"/>
    <w:rsid w:val="00D2160E"/>
    <w:rsid w:val="00D21B8B"/>
    <w:rsid w:val="00D21CDF"/>
    <w:rsid w:val="00D224F2"/>
    <w:rsid w:val="00D23E78"/>
    <w:rsid w:val="00D24BD8"/>
    <w:rsid w:val="00D24F38"/>
    <w:rsid w:val="00D24F3C"/>
    <w:rsid w:val="00D25D91"/>
    <w:rsid w:val="00D278BF"/>
    <w:rsid w:val="00D30E33"/>
    <w:rsid w:val="00D312A4"/>
    <w:rsid w:val="00D31B85"/>
    <w:rsid w:val="00D32D1B"/>
    <w:rsid w:val="00D33680"/>
    <w:rsid w:val="00D3503A"/>
    <w:rsid w:val="00D357E8"/>
    <w:rsid w:val="00D4048A"/>
    <w:rsid w:val="00D4114B"/>
    <w:rsid w:val="00D41AAB"/>
    <w:rsid w:val="00D41AB3"/>
    <w:rsid w:val="00D41ECA"/>
    <w:rsid w:val="00D42A89"/>
    <w:rsid w:val="00D42E7B"/>
    <w:rsid w:val="00D447CD"/>
    <w:rsid w:val="00D454BA"/>
    <w:rsid w:val="00D4577F"/>
    <w:rsid w:val="00D46227"/>
    <w:rsid w:val="00D46DB2"/>
    <w:rsid w:val="00D46F2F"/>
    <w:rsid w:val="00D506EF"/>
    <w:rsid w:val="00D50B16"/>
    <w:rsid w:val="00D539FF"/>
    <w:rsid w:val="00D53C5F"/>
    <w:rsid w:val="00D54776"/>
    <w:rsid w:val="00D54964"/>
    <w:rsid w:val="00D54D74"/>
    <w:rsid w:val="00D553FC"/>
    <w:rsid w:val="00D5593F"/>
    <w:rsid w:val="00D55EC9"/>
    <w:rsid w:val="00D56D64"/>
    <w:rsid w:val="00D57370"/>
    <w:rsid w:val="00D60352"/>
    <w:rsid w:val="00D60DF0"/>
    <w:rsid w:val="00D6237B"/>
    <w:rsid w:val="00D62A2E"/>
    <w:rsid w:val="00D63F79"/>
    <w:rsid w:val="00D6419E"/>
    <w:rsid w:val="00D64F38"/>
    <w:rsid w:val="00D64FFC"/>
    <w:rsid w:val="00D6608F"/>
    <w:rsid w:val="00D668DC"/>
    <w:rsid w:val="00D6734B"/>
    <w:rsid w:val="00D70085"/>
    <w:rsid w:val="00D70F75"/>
    <w:rsid w:val="00D7142B"/>
    <w:rsid w:val="00D71751"/>
    <w:rsid w:val="00D7334C"/>
    <w:rsid w:val="00D734A6"/>
    <w:rsid w:val="00D73850"/>
    <w:rsid w:val="00D764E7"/>
    <w:rsid w:val="00D76F1E"/>
    <w:rsid w:val="00D76F74"/>
    <w:rsid w:val="00D800BD"/>
    <w:rsid w:val="00D80825"/>
    <w:rsid w:val="00D8107D"/>
    <w:rsid w:val="00D81BFD"/>
    <w:rsid w:val="00D82BFD"/>
    <w:rsid w:val="00D82FD4"/>
    <w:rsid w:val="00D83AF0"/>
    <w:rsid w:val="00D83E9D"/>
    <w:rsid w:val="00D844E2"/>
    <w:rsid w:val="00D85FD8"/>
    <w:rsid w:val="00D864BE"/>
    <w:rsid w:val="00D87EBA"/>
    <w:rsid w:val="00D91307"/>
    <w:rsid w:val="00D91515"/>
    <w:rsid w:val="00D915E8"/>
    <w:rsid w:val="00D91E25"/>
    <w:rsid w:val="00D92D21"/>
    <w:rsid w:val="00D92F09"/>
    <w:rsid w:val="00D93535"/>
    <w:rsid w:val="00D942BE"/>
    <w:rsid w:val="00D945AF"/>
    <w:rsid w:val="00D94AED"/>
    <w:rsid w:val="00D9557D"/>
    <w:rsid w:val="00D95FE0"/>
    <w:rsid w:val="00D96655"/>
    <w:rsid w:val="00D96B6A"/>
    <w:rsid w:val="00D96E6F"/>
    <w:rsid w:val="00D96FB0"/>
    <w:rsid w:val="00D9723C"/>
    <w:rsid w:val="00DA123E"/>
    <w:rsid w:val="00DA13B9"/>
    <w:rsid w:val="00DA2E00"/>
    <w:rsid w:val="00DA2FE5"/>
    <w:rsid w:val="00DA32F8"/>
    <w:rsid w:val="00DA3531"/>
    <w:rsid w:val="00DA3A92"/>
    <w:rsid w:val="00DA42F5"/>
    <w:rsid w:val="00DA4634"/>
    <w:rsid w:val="00DA4725"/>
    <w:rsid w:val="00DA645D"/>
    <w:rsid w:val="00DA750E"/>
    <w:rsid w:val="00DB02F6"/>
    <w:rsid w:val="00DB0D3B"/>
    <w:rsid w:val="00DB167E"/>
    <w:rsid w:val="00DB2374"/>
    <w:rsid w:val="00DB2DB4"/>
    <w:rsid w:val="00DB45DD"/>
    <w:rsid w:val="00DB4BD2"/>
    <w:rsid w:val="00DB5667"/>
    <w:rsid w:val="00DB62D8"/>
    <w:rsid w:val="00DB656F"/>
    <w:rsid w:val="00DB6CA7"/>
    <w:rsid w:val="00DB7D27"/>
    <w:rsid w:val="00DC031B"/>
    <w:rsid w:val="00DC10DD"/>
    <w:rsid w:val="00DC12FD"/>
    <w:rsid w:val="00DC135D"/>
    <w:rsid w:val="00DC15DB"/>
    <w:rsid w:val="00DC1D63"/>
    <w:rsid w:val="00DC2B78"/>
    <w:rsid w:val="00DC36F3"/>
    <w:rsid w:val="00DC3DEB"/>
    <w:rsid w:val="00DC3F89"/>
    <w:rsid w:val="00DC473A"/>
    <w:rsid w:val="00DC47EE"/>
    <w:rsid w:val="00DC4F03"/>
    <w:rsid w:val="00DC57C2"/>
    <w:rsid w:val="00DC7176"/>
    <w:rsid w:val="00DC71DC"/>
    <w:rsid w:val="00DC7661"/>
    <w:rsid w:val="00DD053A"/>
    <w:rsid w:val="00DD05DD"/>
    <w:rsid w:val="00DD14F9"/>
    <w:rsid w:val="00DD168C"/>
    <w:rsid w:val="00DD1E3F"/>
    <w:rsid w:val="00DD217A"/>
    <w:rsid w:val="00DD27E9"/>
    <w:rsid w:val="00DD316F"/>
    <w:rsid w:val="00DD3BD6"/>
    <w:rsid w:val="00DD49E9"/>
    <w:rsid w:val="00DD4F2A"/>
    <w:rsid w:val="00DD59DE"/>
    <w:rsid w:val="00DD6CE0"/>
    <w:rsid w:val="00DD7739"/>
    <w:rsid w:val="00DD7898"/>
    <w:rsid w:val="00DE38BD"/>
    <w:rsid w:val="00DE48D9"/>
    <w:rsid w:val="00DE4D63"/>
    <w:rsid w:val="00DE6290"/>
    <w:rsid w:val="00DE636C"/>
    <w:rsid w:val="00DE639D"/>
    <w:rsid w:val="00DE6A75"/>
    <w:rsid w:val="00DE7089"/>
    <w:rsid w:val="00DE7B5E"/>
    <w:rsid w:val="00DF04A1"/>
    <w:rsid w:val="00DF055F"/>
    <w:rsid w:val="00DF146C"/>
    <w:rsid w:val="00DF15F1"/>
    <w:rsid w:val="00DF20E5"/>
    <w:rsid w:val="00DF2961"/>
    <w:rsid w:val="00DF4639"/>
    <w:rsid w:val="00DF5B0F"/>
    <w:rsid w:val="00DF6472"/>
    <w:rsid w:val="00DF660C"/>
    <w:rsid w:val="00DF764C"/>
    <w:rsid w:val="00DF7A7F"/>
    <w:rsid w:val="00E00FA9"/>
    <w:rsid w:val="00E01F74"/>
    <w:rsid w:val="00E02A3A"/>
    <w:rsid w:val="00E02C0B"/>
    <w:rsid w:val="00E03196"/>
    <w:rsid w:val="00E03FA8"/>
    <w:rsid w:val="00E041B9"/>
    <w:rsid w:val="00E04525"/>
    <w:rsid w:val="00E04932"/>
    <w:rsid w:val="00E04EB3"/>
    <w:rsid w:val="00E05A45"/>
    <w:rsid w:val="00E0617C"/>
    <w:rsid w:val="00E063FA"/>
    <w:rsid w:val="00E06F53"/>
    <w:rsid w:val="00E07043"/>
    <w:rsid w:val="00E07594"/>
    <w:rsid w:val="00E11244"/>
    <w:rsid w:val="00E12F2F"/>
    <w:rsid w:val="00E13B0F"/>
    <w:rsid w:val="00E158D5"/>
    <w:rsid w:val="00E162FC"/>
    <w:rsid w:val="00E16D9F"/>
    <w:rsid w:val="00E203CB"/>
    <w:rsid w:val="00E212D1"/>
    <w:rsid w:val="00E21CB1"/>
    <w:rsid w:val="00E228C3"/>
    <w:rsid w:val="00E230B5"/>
    <w:rsid w:val="00E245A4"/>
    <w:rsid w:val="00E26F00"/>
    <w:rsid w:val="00E2724F"/>
    <w:rsid w:val="00E316DE"/>
    <w:rsid w:val="00E32EF5"/>
    <w:rsid w:val="00E3338A"/>
    <w:rsid w:val="00E337BC"/>
    <w:rsid w:val="00E337CC"/>
    <w:rsid w:val="00E346DD"/>
    <w:rsid w:val="00E3582B"/>
    <w:rsid w:val="00E36300"/>
    <w:rsid w:val="00E379AE"/>
    <w:rsid w:val="00E432D4"/>
    <w:rsid w:val="00E4504A"/>
    <w:rsid w:val="00E45D22"/>
    <w:rsid w:val="00E45E41"/>
    <w:rsid w:val="00E46E44"/>
    <w:rsid w:val="00E47372"/>
    <w:rsid w:val="00E51837"/>
    <w:rsid w:val="00E52D5B"/>
    <w:rsid w:val="00E5392A"/>
    <w:rsid w:val="00E53CE3"/>
    <w:rsid w:val="00E55A01"/>
    <w:rsid w:val="00E55FDE"/>
    <w:rsid w:val="00E560DC"/>
    <w:rsid w:val="00E5643E"/>
    <w:rsid w:val="00E564A6"/>
    <w:rsid w:val="00E56758"/>
    <w:rsid w:val="00E56F78"/>
    <w:rsid w:val="00E60E84"/>
    <w:rsid w:val="00E61241"/>
    <w:rsid w:val="00E6132E"/>
    <w:rsid w:val="00E61D17"/>
    <w:rsid w:val="00E622C4"/>
    <w:rsid w:val="00E63173"/>
    <w:rsid w:val="00E63E8D"/>
    <w:rsid w:val="00E644C3"/>
    <w:rsid w:val="00E6466A"/>
    <w:rsid w:val="00E64D19"/>
    <w:rsid w:val="00E64DA2"/>
    <w:rsid w:val="00E6603A"/>
    <w:rsid w:val="00E67B19"/>
    <w:rsid w:val="00E67D77"/>
    <w:rsid w:val="00E704C1"/>
    <w:rsid w:val="00E70C11"/>
    <w:rsid w:val="00E70EF2"/>
    <w:rsid w:val="00E710D8"/>
    <w:rsid w:val="00E7162B"/>
    <w:rsid w:val="00E72710"/>
    <w:rsid w:val="00E73624"/>
    <w:rsid w:val="00E73736"/>
    <w:rsid w:val="00E738BD"/>
    <w:rsid w:val="00E7472E"/>
    <w:rsid w:val="00E74DD2"/>
    <w:rsid w:val="00E75AA6"/>
    <w:rsid w:val="00E760B6"/>
    <w:rsid w:val="00E76392"/>
    <w:rsid w:val="00E76E14"/>
    <w:rsid w:val="00E76ED9"/>
    <w:rsid w:val="00E77426"/>
    <w:rsid w:val="00E80292"/>
    <w:rsid w:val="00E8057B"/>
    <w:rsid w:val="00E80840"/>
    <w:rsid w:val="00E808AC"/>
    <w:rsid w:val="00E80B8C"/>
    <w:rsid w:val="00E80F0B"/>
    <w:rsid w:val="00E81AF8"/>
    <w:rsid w:val="00E81D3C"/>
    <w:rsid w:val="00E826B2"/>
    <w:rsid w:val="00E8338F"/>
    <w:rsid w:val="00E8461B"/>
    <w:rsid w:val="00E84920"/>
    <w:rsid w:val="00E84A13"/>
    <w:rsid w:val="00E84B49"/>
    <w:rsid w:val="00E84D32"/>
    <w:rsid w:val="00E860F1"/>
    <w:rsid w:val="00E86521"/>
    <w:rsid w:val="00E87167"/>
    <w:rsid w:val="00E87693"/>
    <w:rsid w:val="00E87C63"/>
    <w:rsid w:val="00E87F70"/>
    <w:rsid w:val="00E87FAE"/>
    <w:rsid w:val="00E9031D"/>
    <w:rsid w:val="00E924BC"/>
    <w:rsid w:val="00E9358C"/>
    <w:rsid w:val="00E94653"/>
    <w:rsid w:val="00E95B5C"/>
    <w:rsid w:val="00E96B6B"/>
    <w:rsid w:val="00E96C6A"/>
    <w:rsid w:val="00EA0066"/>
    <w:rsid w:val="00EA188B"/>
    <w:rsid w:val="00EA1C0F"/>
    <w:rsid w:val="00EA2AFD"/>
    <w:rsid w:val="00EA2DA2"/>
    <w:rsid w:val="00EA2F9D"/>
    <w:rsid w:val="00EA3B71"/>
    <w:rsid w:val="00EA3FF5"/>
    <w:rsid w:val="00EA44A9"/>
    <w:rsid w:val="00EA47A0"/>
    <w:rsid w:val="00EA4DBD"/>
    <w:rsid w:val="00EA5489"/>
    <w:rsid w:val="00EA5570"/>
    <w:rsid w:val="00EA6A02"/>
    <w:rsid w:val="00EA6DEF"/>
    <w:rsid w:val="00EA7A95"/>
    <w:rsid w:val="00EA7D81"/>
    <w:rsid w:val="00EB08D2"/>
    <w:rsid w:val="00EB0BB8"/>
    <w:rsid w:val="00EB138A"/>
    <w:rsid w:val="00EB2D1B"/>
    <w:rsid w:val="00EB3006"/>
    <w:rsid w:val="00EB30BF"/>
    <w:rsid w:val="00EB35D7"/>
    <w:rsid w:val="00EB36A5"/>
    <w:rsid w:val="00EB3B25"/>
    <w:rsid w:val="00EB49A6"/>
    <w:rsid w:val="00EB52FC"/>
    <w:rsid w:val="00EB5958"/>
    <w:rsid w:val="00EB5F66"/>
    <w:rsid w:val="00EB6221"/>
    <w:rsid w:val="00EB64D9"/>
    <w:rsid w:val="00EC057E"/>
    <w:rsid w:val="00EC0E75"/>
    <w:rsid w:val="00EC1384"/>
    <w:rsid w:val="00EC1807"/>
    <w:rsid w:val="00EC2403"/>
    <w:rsid w:val="00EC3E61"/>
    <w:rsid w:val="00EC5947"/>
    <w:rsid w:val="00EC6452"/>
    <w:rsid w:val="00EC6A56"/>
    <w:rsid w:val="00EC6ECC"/>
    <w:rsid w:val="00EC6FB6"/>
    <w:rsid w:val="00ED0CA6"/>
    <w:rsid w:val="00ED0D1E"/>
    <w:rsid w:val="00ED0D5B"/>
    <w:rsid w:val="00ED0DAE"/>
    <w:rsid w:val="00ED305C"/>
    <w:rsid w:val="00ED33FA"/>
    <w:rsid w:val="00ED39E1"/>
    <w:rsid w:val="00ED3AD8"/>
    <w:rsid w:val="00ED496B"/>
    <w:rsid w:val="00ED49AC"/>
    <w:rsid w:val="00ED516D"/>
    <w:rsid w:val="00ED5210"/>
    <w:rsid w:val="00ED5D76"/>
    <w:rsid w:val="00ED70A1"/>
    <w:rsid w:val="00ED7327"/>
    <w:rsid w:val="00EE01F7"/>
    <w:rsid w:val="00EE1D0D"/>
    <w:rsid w:val="00EE2114"/>
    <w:rsid w:val="00EE23AE"/>
    <w:rsid w:val="00EE2A1E"/>
    <w:rsid w:val="00EE3C68"/>
    <w:rsid w:val="00EE5248"/>
    <w:rsid w:val="00EE571B"/>
    <w:rsid w:val="00EE5BE1"/>
    <w:rsid w:val="00EF0C8A"/>
    <w:rsid w:val="00EF13EF"/>
    <w:rsid w:val="00EF1AA1"/>
    <w:rsid w:val="00EF1AED"/>
    <w:rsid w:val="00EF2D09"/>
    <w:rsid w:val="00EF347E"/>
    <w:rsid w:val="00EF368C"/>
    <w:rsid w:val="00EF36F9"/>
    <w:rsid w:val="00EF38B7"/>
    <w:rsid w:val="00EF3E8C"/>
    <w:rsid w:val="00EF3EB1"/>
    <w:rsid w:val="00EF7A40"/>
    <w:rsid w:val="00F00131"/>
    <w:rsid w:val="00F0037B"/>
    <w:rsid w:val="00F00B7F"/>
    <w:rsid w:val="00F0246C"/>
    <w:rsid w:val="00F03FB2"/>
    <w:rsid w:val="00F041E5"/>
    <w:rsid w:val="00F05448"/>
    <w:rsid w:val="00F05C6C"/>
    <w:rsid w:val="00F06627"/>
    <w:rsid w:val="00F066ED"/>
    <w:rsid w:val="00F06F67"/>
    <w:rsid w:val="00F10435"/>
    <w:rsid w:val="00F10709"/>
    <w:rsid w:val="00F108D3"/>
    <w:rsid w:val="00F10BEE"/>
    <w:rsid w:val="00F1114F"/>
    <w:rsid w:val="00F118D2"/>
    <w:rsid w:val="00F12116"/>
    <w:rsid w:val="00F12E3F"/>
    <w:rsid w:val="00F13779"/>
    <w:rsid w:val="00F13EBB"/>
    <w:rsid w:val="00F151F5"/>
    <w:rsid w:val="00F1642A"/>
    <w:rsid w:val="00F166F7"/>
    <w:rsid w:val="00F16AB3"/>
    <w:rsid w:val="00F16E7E"/>
    <w:rsid w:val="00F210F1"/>
    <w:rsid w:val="00F21169"/>
    <w:rsid w:val="00F2151F"/>
    <w:rsid w:val="00F215EF"/>
    <w:rsid w:val="00F21642"/>
    <w:rsid w:val="00F22495"/>
    <w:rsid w:val="00F2333B"/>
    <w:rsid w:val="00F237EF"/>
    <w:rsid w:val="00F23BDE"/>
    <w:rsid w:val="00F251E1"/>
    <w:rsid w:val="00F262C2"/>
    <w:rsid w:val="00F263C0"/>
    <w:rsid w:val="00F26A93"/>
    <w:rsid w:val="00F2713F"/>
    <w:rsid w:val="00F274D2"/>
    <w:rsid w:val="00F27668"/>
    <w:rsid w:val="00F27A06"/>
    <w:rsid w:val="00F27EFA"/>
    <w:rsid w:val="00F27F93"/>
    <w:rsid w:val="00F30179"/>
    <w:rsid w:val="00F30437"/>
    <w:rsid w:val="00F3085B"/>
    <w:rsid w:val="00F31567"/>
    <w:rsid w:val="00F316C7"/>
    <w:rsid w:val="00F3354C"/>
    <w:rsid w:val="00F363A5"/>
    <w:rsid w:val="00F36AC2"/>
    <w:rsid w:val="00F416F0"/>
    <w:rsid w:val="00F41D05"/>
    <w:rsid w:val="00F42674"/>
    <w:rsid w:val="00F42DF6"/>
    <w:rsid w:val="00F42E5C"/>
    <w:rsid w:val="00F45F2B"/>
    <w:rsid w:val="00F472C9"/>
    <w:rsid w:val="00F51032"/>
    <w:rsid w:val="00F52050"/>
    <w:rsid w:val="00F529DD"/>
    <w:rsid w:val="00F52D85"/>
    <w:rsid w:val="00F539DB"/>
    <w:rsid w:val="00F53E81"/>
    <w:rsid w:val="00F54510"/>
    <w:rsid w:val="00F54A8C"/>
    <w:rsid w:val="00F54DEE"/>
    <w:rsid w:val="00F5614F"/>
    <w:rsid w:val="00F564BC"/>
    <w:rsid w:val="00F575BD"/>
    <w:rsid w:val="00F605BB"/>
    <w:rsid w:val="00F605C2"/>
    <w:rsid w:val="00F6074A"/>
    <w:rsid w:val="00F615D6"/>
    <w:rsid w:val="00F61A20"/>
    <w:rsid w:val="00F62941"/>
    <w:rsid w:val="00F62D58"/>
    <w:rsid w:val="00F62E71"/>
    <w:rsid w:val="00F6385A"/>
    <w:rsid w:val="00F64DEE"/>
    <w:rsid w:val="00F64E4E"/>
    <w:rsid w:val="00F6558A"/>
    <w:rsid w:val="00F66D50"/>
    <w:rsid w:val="00F70725"/>
    <w:rsid w:val="00F721A7"/>
    <w:rsid w:val="00F72781"/>
    <w:rsid w:val="00F72988"/>
    <w:rsid w:val="00F72D2B"/>
    <w:rsid w:val="00F72F55"/>
    <w:rsid w:val="00F73301"/>
    <w:rsid w:val="00F74A62"/>
    <w:rsid w:val="00F7625C"/>
    <w:rsid w:val="00F767DB"/>
    <w:rsid w:val="00F775F0"/>
    <w:rsid w:val="00F77CD9"/>
    <w:rsid w:val="00F80B7B"/>
    <w:rsid w:val="00F829FE"/>
    <w:rsid w:val="00F838DC"/>
    <w:rsid w:val="00F839CF"/>
    <w:rsid w:val="00F85019"/>
    <w:rsid w:val="00F85214"/>
    <w:rsid w:val="00F863B6"/>
    <w:rsid w:val="00F87C6F"/>
    <w:rsid w:val="00F87CF2"/>
    <w:rsid w:val="00F90869"/>
    <w:rsid w:val="00F9131E"/>
    <w:rsid w:val="00F91A7E"/>
    <w:rsid w:val="00F9218E"/>
    <w:rsid w:val="00F952E2"/>
    <w:rsid w:val="00F95A09"/>
    <w:rsid w:val="00F95F00"/>
    <w:rsid w:val="00F965D8"/>
    <w:rsid w:val="00F96E6B"/>
    <w:rsid w:val="00F97FC1"/>
    <w:rsid w:val="00FA09F9"/>
    <w:rsid w:val="00FA13A5"/>
    <w:rsid w:val="00FA186F"/>
    <w:rsid w:val="00FA2970"/>
    <w:rsid w:val="00FA2FD9"/>
    <w:rsid w:val="00FA3757"/>
    <w:rsid w:val="00FA39BF"/>
    <w:rsid w:val="00FA5821"/>
    <w:rsid w:val="00FA660C"/>
    <w:rsid w:val="00FA6670"/>
    <w:rsid w:val="00FA732F"/>
    <w:rsid w:val="00FA7BEA"/>
    <w:rsid w:val="00FB0564"/>
    <w:rsid w:val="00FB15A1"/>
    <w:rsid w:val="00FB1F61"/>
    <w:rsid w:val="00FB2C76"/>
    <w:rsid w:val="00FB3647"/>
    <w:rsid w:val="00FB489C"/>
    <w:rsid w:val="00FB5794"/>
    <w:rsid w:val="00FB7022"/>
    <w:rsid w:val="00FB7C7A"/>
    <w:rsid w:val="00FC0AD8"/>
    <w:rsid w:val="00FC13AB"/>
    <w:rsid w:val="00FC1C58"/>
    <w:rsid w:val="00FC1CF3"/>
    <w:rsid w:val="00FC2905"/>
    <w:rsid w:val="00FC2C0D"/>
    <w:rsid w:val="00FC42FB"/>
    <w:rsid w:val="00FC5CC4"/>
    <w:rsid w:val="00FC6E66"/>
    <w:rsid w:val="00FC7373"/>
    <w:rsid w:val="00FD0339"/>
    <w:rsid w:val="00FD12AB"/>
    <w:rsid w:val="00FD2592"/>
    <w:rsid w:val="00FD2C53"/>
    <w:rsid w:val="00FD3BDD"/>
    <w:rsid w:val="00FD4287"/>
    <w:rsid w:val="00FD452F"/>
    <w:rsid w:val="00FD4989"/>
    <w:rsid w:val="00FD681D"/>
    <w:rsid w:val="00FD6CBD"/>
    <w:rsid w:val="00FD7503"/>
    <w:rsid w:val="00FD7A8E"/>
    <w:rsid w:val="00FD7C21"/>
    <w:rsid w:val="00FE0392"/>
    <w:rsid w:val="00FE285E"/>
    <w:rsid w:val="00FE3109"/>
    <w:rsid w:val="00FE38C8"/>
    <w:rsid w:val="00FE39CA"/>
    <w:rsid w:val="00FE7679"/>
    <w:rsid w:val="00FE7E5F"/>
    <w:rsid w:val="00FF0221"/>
    <w:rsid w:val="00FF13EE"/>
    <w:rsid w:val="00FF1481"/>
    <w:rsid w:val="00FF2467"/>
    <w:rsid w:val="00FF2851"/>
    <w:rsid w:val="00FF2CD5"/>
    <w:rsid w:val="00FF2E40"/>
    <w:rsid w:val="00FF3BEE"/>
    <w:rsid w:val="00FF4203"/>
    <w:rsid w:val="00FF42CB"/>
    <w:rsid w:val="00FF4DE1"/>
    <w:rsid w:val="00FF5707"/>
    <w:rsid w:val="00FF5DE5"/>
    <w:rsid w:val="00FF6315"/>
    <w:rsid w:val="00FF6697"/>
    <w:rsid w:val="00FF6CF2"/>
    <w:rsid w:val="00FF75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200" w:line="276" w:lineRule="auto"/>
        <w:ind w:left="788" w:hanging="43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qFormat="1"/>
    <w:lsdException w:name="footnote reference" w:uiPriority="0"/>
    <w:lsdException w:name="annotation reference" w:uiPriority="0"/>
    <w:lsdException w:name="page number" w:uiPriority="0"/>
    <w:lsdException w:name="List Bullet" w:uiPriority="0"/>
    <w:lsdException w:name="List Bullet 2"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HTML Definition"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aliases w:val="+Обычный"/>
    <w:qFormat/>
    <w:rsid w:val="00097E8A"/>
    <w:pPr>
      <w:ind w:left="0" w:firstLine="567"/>
    </w:pPr>
    <w:rPr>
      <w:rFonts w:ascii="Times New Roman" w:hAnsi="Times New Roman"/>
      <w:sz w:val="24"/>
    </w:rPr>
  </w:style>
  <w:style w:type="paragraph" w:styleId="1">
    <w:name w:val="heading 1"/>
    <w:aliases w:val="1 Заголовок,Знак5"/>
    <w:basedOn w:val="a0"/>
    <w:next w:val="a0"/>
    <w:link w:val="10"/>
    <w:uiPriority w:val="9"/>
    <w:qFormat/>
    <w:rsid w:val="00EB0BB8"/>
    <w:pPr>
      <w:keepNext/>
      <w:keepLines/>
      <w:spacing w:before="480"/>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
    <w:basedOn w:val="a0"/>
    <w:next w:val="a0"/>
    <w:link w:val="20"/>
    <w:unhideWhenUsed/>
    <w:qFormat/>
    <w:rsid w:val="005B2388"/>
    <w:pPr>
      <w:keepNext/>
      <w:keepLines/>
      <w:numPr>
        <w:ilvl w:val="1"/>
        <w:numId w:val="1"/>
      </w:numPr>
      <w:suppressAutoHyphens/>
      <w:outlineLvl w:val="1"/>
    </w:pPr>
    <w:rPr>
      <w:rFonts w:eastAsiaTheme="majorEastAsia" w:cstheme="majorBidi"/>
      <w:b/>
      <w:bCs/>
      <w:szCs w:val="26"/>
    </w:rPr>
  </w:style>
  <w:style w:type="paragraph" w:styleId="3">
    <w:name w:val="heading 3"/>
    <w:aliases w:val="3 Заголовок,ПодЗаголовок, Знак Знак,Заголовок 3 Знак Знак, Знак Знак Знак,Знак Знак,Знак Знак Знак"/>
    <w:basedOn w:val="a0"/>
    <w:next w:val="a0"/>
    <w:link w:val="30"/>
    <w:uiPriority w:val="9"/>
    <w:qFormat/>
    <w:rsid w:val="009854A4"/>
    <w:pPr>
      <w:keepNext/>
      <w:spacing w:before="60" w:after="120" w:line="240" w:lineRule="auto"/>
      <w:ind w:firstLine="709"/>
      <w:jc w:val="left"/>
      <w:outlineLvl w:val="2"/>
    </w:pPr>
    <w:rPr>
      <w:rFonts w:eastAsia="Times New Roman" w:cs="Times New Roman"/>
      <w:b/>
      <w:sz w:val="28"/>
      <w:szCs w:val="24"/>
    </w:rPr>
  </w:style>
  <w:style w:type="paragraph" w:styleId="4">
    <w:name w:val="heading 4"/>
    <w:aliases w:val="4 Заголовок"/>
    <w:basedOn w:val="a0"/>
    <w:next w:val="a0"/>
    <w:link w:val="40"/>
    <w:qFormat/>
    <w:rsid w:val="009854A4"/>
    <w:pPr>
      <w:keepNext/>
      <w:spacing w:line="240" w:lineRule="auto"/>
      <w:ind w:firstLine="0"/>
      <w:jc w:val="center"/>
      <w:outlineLvl w:val="3"/>
    </w:pPr>
    <w:rPr>
      <w:rFonts w:eastAsia="Times New Roman" w:cs="Times New Roman"/>
      <w:b/>
      <w:i/>
      <w:sz w:val="28"/>
      <w:szCs w:val="24"/>
    </w:rPr>
  </w:style>
  <w:style w:type="paragraph" w:styleId="5">
    <w:name w:val="heading 5"/>
    <w:aliases w:val="5 Заголовок"/>
    <w:basedOn w:val="a0"/>
    <w:next w:val="a0"/>
    <w:link w:val="50"/>
    <w:unhideWhenUsed/>
    <w:qFormat/>
    <w:rsid w:val="009854A4"/>
    <w:pPr>
      <w:spacing w:before="240" w:after="60" w:line="240" w:lineRule="auto"/>
      <w:ind w:firstLine="0"/>
      <w:outlineLvl w:val="4"/>
    </w:pPr>
    <w:rPr>
      <w:rFonts w:eastAsia="Times New Roman" w:cs="Times New Roman"/>
      <w:b/>
      <w:bCs/>
      <w:i/>
      <w:iCs/>
      <w:sz w:val="28"/>
      <w:szCs w:val="26"/>
    </w:rPr>
  </w:style>
  <w:style w:type="paragraph" w:styleId="6">
    <w:name w:val="heading 6"/>
    <w:basedOn w:val="a0"/>
    <w:next w:val="a0"/>
    <w:link w:val="60"/>
    <w:qFormat/>
    <w:rsid w:val="009854A4"/>
    <w:pPr>
      <w:spacing w:before="240" w:after="60" w:line="240" w:lineRule="auto"/>
      <w:outlineLvl w:val="5"/>
    </w:pPr>
    <w:rPr>
      <w:rFonts w:ascii="Calibri" w:eastAsia="Times New Roman" w:hAnsi="Calibri" w:cs="Times New Roman"/>
      <w:b/>
      <w:bCs/>
      <w:sz w:val="22"/>
    </w:rPr>
  </w:style>
  <w:style w:type="paragraph" w:styleId="7">
    <w:name w:val="heading 7"/>
    <w:basedOn w:val="a0"/>
    <w:next w:val="a0"/>
    <w:link w:val="70"/>
    <w:uiPriority w:val="99"/>
    <w:qFormat/>
    <w:rsid w:val="009854A4"/>
    <w:pPr>
      <w:spacing w:before="240" w:after="60" w:line="240" w:lineRule="auto"/>
      <w:outlineLvl w:val="6"/>
    </w:pPr>
    <w:rPr>
      <w:rFonts w:eastAsia="Times New Roman" w:cs="Times New Roman"/>
      <w:sz w:val="28"/>
      <w:szCs w:val="24"/>
    </w:rPr>
  </w:style>
  <w:style w:type="paragraph" w:styleId="8">
    <w:name w:val="heading 8"/>
    <w:basedOn w:val="a0"/>
    <w:next w:val="a0"/>
    <w:link w:val="80"/>
    <w:uiPriority w:val="99"/>
    <w:qFormat/>
    <w:rsid w:val="009854A4"/>
    <w:pPr>
      <w:keepNext/>
      <w:spacing w:line="240" w:lineRule="auto"/>
      <w:outlineLvl w:val="7"/>
    </w:pPr>
    <w:rPr>
      <w:rFonts w:eastAsia="Times New Roman" w:cs="Times New Roman"/>
      <w:sz w:val="28"/>
      <w:szCs w:val="24"/>
    </w:rPr>
  </w:style>
  <w:style w:type="paragraph" w:styleId="9">
    <w:name w:val="heading 9"/>
    <w:basedOn w:val="a0"/>
    <w:next w:val="a0"/>
    <w:link w:val="90"/>
    <w:uiPriority w:val="99"/>
    <w:qFormat/>
    <w:rsid w:val="009854A4"/>
    <w:pPr>
      <w:spacing w:before="240" w:after="60" w:line="240" w:lineRule="auto"/>
      <w:ind w:firstLine="0"/>
      <w:jc w:val="left"/>
      <w:outlineLvl w:val="8"/>
    </w:pPr>
    <w:rPr>
      <w:rFonts w:ascii="Arial" w:eastAsia="Times New Roman" w:hAnsi="Arial" w:cs="Times New Roman"/>
      <w:sz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1 Заголовок Знак,Знак5 Знак"/>
    <w:basedOn w:val="a1"/>
    <w:link w:val="1"/>
    <w:uiPriority w:val="9"/>
    <w:rsid w:val="00EB0BB8"/>
    <w:rPr>
      <w:rFonts w:ascii="Times New Roman" w:eastAsiaTheme="majorEastAsia" w:hAnsi="Times New Roman" w:cstheme="majorBidi"/>
      <w:b/>
      <w:bCs/>
      <w:sz w:val="24"/>
      <w:szCs w:val="28"/>
    </w:rPr>
  </w:style>
  <w:style w:type="paragraph" w:styleId="a">
    <w:name w:val="Title"/>
    <w:aliases w:val=" Знак1"/>
    <w:basedOn w:val="a0"/>
    <w:next w:val="a0"/>
    <w:link w:val="a4"/>
    <w:autoRedefine/>
    <w:uiPriority w:val="99"/>
    <w:qFormat/>
    <w:rsid w:val="000824A6"/>
    <w:pPr>
      <w:numPr>
        <w:numId w:val="2"/>
      </w:numPr>
      <w:spacing w:after="300" w:line="240" w:lineRule="auto"/>
      <w:contextualSpacing/>
      <w:jc w:val="center"/>
    </w:pPr>
    <w:rPr>
      <w:rFonts w:eastAsiaTheme="majorEastAsia" w:cstheme="majorBidi"/>
      <w:b/>
      <w:spacing w:val="5"/>
      <w:kern w:val="28"/>
      <w:sz w:val="28"/>
      <w:szCs w:val="52"/>
    </w:rPr>
  </w:style>
  <w:style w:type="character" w:customStyle="1" w:styleId="a4">
    <w:name w:val="Название Знак"/>
    <w:aliases w:val=" Знак1 Знак"/>
    <w:basedOn w:val="a1"/>
    <w:link w:val="a"/>
    <w:uiPriority w:val="99"/>
    <w:rsid w:val="000824A6"/>
    <w:rPr>
      <w:rFonts w:ascii="Times New Roman" w:eastAsiaTheme="majorEastAsia" w:hAnsi="Times New Roman" w:cstheme="majorBidi"/>
      <w:b/>
      <w:spacing w:val="5"/>
      <w:kern w:val="28"/>
      <w:sz w:val="28"/>
      <w:szCs w:val="52"/>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1"/>
    <w:link w:val="2"/>
    <w:uiPriority w:val="9"/>
    <w:rsid w:val="005B2388"/>
    <w:rPr>
      <w:rFonts w:ascii="Times New Roman" w:eastAsiaTheme="majorEastAsia" w:hAnsi="Times New Roman" w:cstheme="majorBidi"/>
      <w:b/>
      <w:bCs/>
      <w:sz w:val="24"/>
      <w:szCs w:val="26"/>
    </w:rPr>
  </w:style>
  <w:style w:type="character" w:styleId="a5">
    <w:name w:val="annotation reference"/>
    <w:basedOn w:val="a1"/>
    <w:unhideWhenUsed/>
    <w:rsid w:val="00D21CDF"/>
    <w:rPr>
      <w:sz w:val="16"/>
      <w:szCs w:val="16"/>
    </w:rPr>
  </w:style>
  <w:style w:type="paragraph" w:styleId="a6">
    <w:name w:val="annotation text"/>
    <w:basedOn w:val="a0"/>
    <w:link w:val="a7"/>
    <w:uiPriority w:val="99"/>
    <w:semiHidden/>
    <w:unhideWhenUsed/>
    <w:rsid w:val="00D21CDF"/>
    <w:pPr>
      <w:spacing w:line="240" w:lineRule="auto"/>
    </w:pPr>
    <w:rPr>
      <w:sz w:val="20"/>
      <w:szCs w:val="20"/>
    </w:rPr>
  </w:style>
  <w:style w:type="character" w:customStyle="1" w:styleId="a7">
    <w:name w:val="Текст примечания Знак"/>
    <w:basedOn w:val="a1"/>
    <w:link w:val="a6"/>
    <w:uiPriority w:val="99"/>
    <w:semiHidden/>
    <w:rsid w:val="00D21CDF"/>
    <w:rPr>
      <w:rFonts w:ascii="Times New Roman" w:hAnsi="Times New Roman"/>
      <w:sz w:val="20"/>
      <w:szCs w:val="20"/>
    </w:rPr>
  </w:style>
  <w:style w:type="paragraph" w:styleId="a8">
    <w:name w:val="annotation subject"/>
    <w:basedOn w:val="a6"/>
    <w:next w:val="a6"/>
    <w:link w:val="a9"/>
    <w:uiPriority w:val="99"/>
    <w:semiHidden/>
    <w:unhideWhenUsed/>
    <w:rsid w:val="00D21CDF"/>
    <w:rPr>
      <w:b/>
      <w:bCs/>
    </w:rPr>
  </w:style>
  <w:style w:type="character" w:customStyle="1" w:styleId="a9">
    <w:name w:val="Тема примечания Знак"/>
    <w:basedOn w:val="a7"/>
    <w:link w:val="a8"/>
    <w:uiPriority w:val="99"/>
    <w:semiHidden/>
    <w:rsid w:val="00D21CDF"/>
    <w:rPr>
      <w:rFonts w:ascii="Times New Roman" w:hAnsi="Times New Roman"/>
      <w:b/>
      <w:bCs/>
      <w:sz w:val="20"/>
      <w:szCs w:val="20"/>
    </w:rPr>
  </w:style>
  <w:style w:type="paragraph" w:styleId="aa">
    <w:name w:val="Balloon Text"/>
    <w:basedOn w:val="a0"/>
    <w:link w:val="ab"/>
    <w:uiPriority w:val="99"/>
    <w:unhideWhenUsed/>
    <w:rsid w:val="00D21CDF"/>
    <w:pPr>
      <w:spacing w:line="240" w:lineRule="auto"/>
    </w:pPr>
    <w:rPr>
      <w:rFonts w:ascii="Tahoma" w:hAnsi="Tahoma" w:cs="Tahoma"/>
      <w:sz w:val="16"/>
      <w:szCs w:val="16"/>
    </w:rPr>
  </w:style>
  <w:style w:type="character" w:customStyle="1" w:styleId="ab">
    <w:name w:val="Текст выноски Знак"/>
    <w:basedOn w:val="a1"/>
    <w:link w:val="aa"/>
    <w:uiPriority w:val="99"/>
    <w:rsid w:val="00D21CDF"/>
    <w:rPr>
      <w:rFonts w:ascii="Tahoma" w:hAnsi="Tahoma" w:cs="Tahoma"/>
      <w:sz w:val="16"/>
      <w:szCs w:val="16"/>
    </w:rPr>
  </w:style>
  <w:style w:type="paragraph" w:customStyle="1" w:styleId="ac">
    <w:name w:val="+Название таблиц"/>
    <w:basedOn w:val="a0"/>
    <w:qFormat/>
    <w:rsid w:val="00053397"/>
    <w:pPr>
      <w:keepNext/>
      <w:spacing w:after="200"/>
      <w:jc w:val="right"/>
    </w:pPr>
  </w:style>
  <w:style w:type="table" w:styleId="ad">
    <w:name w:val="Table Grid"/>
    <w:basedOn w:val="a2"/>
    <w:uiPriority w:val="59"/>
    <w:rsid w:val="007B2AF0"/>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e">
    <w:name w:val="Примечание"/>
    <w:basedOn w:val="a0"/>
    <w:link w:val="af"/>
    <w:qFormat/>
    <w:rsid w:val="007B2AF0"/>
    <w:rPr>
      <w:sz w:val="20"/>
    </w:rPr>
  </w:style>
  <w:style w:type="character" w:customStyle="1" w:styleId="af">
    <w:name w:val="Примечание Знак"/>
    <w:basedOn w:val="a1"/>
    <w:link w:val="ae"/>
    <w:rsid w:val="007B2AF0"/>
    <w:rPr>
      <w:rFonts w:ascii="Times New Roman" w:hAnsi="Times New Roman"/>
      <w:sz w:val="20"/>
    </w:rPr>
  </w:style>
  <w:style w:type="character" w:customStyle="1" w:styleId="apple-converted-space">
    <w:name w:val="apple-converted-space"/>
    <w:basedOn w:val="a1"/>
    <w:rsid w:val="00362D93"/>
  </w:style>
  <w:style w:type="character" w:styleId="af0">
    <w:name w:val="Hyperlink"/>
    <w:basedOn w:val="a1"/>
    <w:uiPriority w:val="99"/>
    <w:unhideWhenUsed/>
    <w:rsid w:val="00362D93"/>
    <w:rPr>
      <w:color w:val="0000FF"/>
      <w:u w:val="single"/>
    </w:rPr>
  </w:style>
  <w:style w:type="paragraph" w:styleId="af1">
    <w:name w:val="Normal (Web)"/>
    <w:basedOn w:val="a0"/>
    <w:link w:val="af2"/>
    <w:uiPriority w:val="99"/>
    <w:unhideWhenUsed/>
    <w:rsid w:val="00731CB3"/>
    <w:pPr>
      <w:spacing w:before="100" w:beforeAutospacing="1" w:after="100" w:afterAutospacing="1" w:line="240" w:lineRule="auto"/>
      <w:ind w:firstLine="0"/>
      <w:jc w:val="left"/>
    </w:pPr>
    <w:rPr>
      <w:rFonts w:eastAsia="Times New Roman" w:cs="Times New Roman"/>
      <w:szCs w:val="24"/>
      <w:lang w:eastAsia="ru-RU"/>
    </w:rPr>
  </w:style>
  <w:style w:type="paragraph" w:styleId="af3">
    <w:name w:val="List Paragraph"/>
    <w:basedOn w:val="a0"/>
    <w:uiPriority w:val="34"/>
    <w:qFormat/>
    <w:rsid w:val="00751058"/>
    <w:pPr>
      <w:spacing w:line="240" w:lineRule="auto"/>
      <w:ind w:left="720" w:firstLine="0"/>
      <w:contextualSpacing/>
      <w:jc w:val="left"/>
    </w:pPr>
    <w:rPr>
      <w:rFonts w:eastAsia="Times New Roman" w:cs="Times New Roman"/>
      <w:sz w:val="26"/>
      <w:szCs w:val="24"/>
      <w:lang w:eastAsia="ru-RU"/>
    </w:rPr>
  </w:style>
  <w:style w:type="paragraph" w:customStyle="1" w:styleId="11">
    <w:name w:val="Без интервала1"/>
    <w:rsid w:val="0072685F"/>
    <w:pPr>
      <w:spacing w:line="240" w:lineRule="auto"/>
    </w:pPr>
    <w:rPr>
      <w:rFonts w:ascii="Times New Roman" w:eastAsia="Times New Roman" w:hAnsi="Times New Roman" w:cs="Times New Roman"/>
    </w:rPr>
  </w:style>
  <w:style w:type="paragraph" w:customStyle="1" w:styleId="Standard">
    <w:name w:val="Standard"/>
    <w:rsid w:val="00670EBE"/>
    <w:pPr>
      <w:widowControl w:val="0"/>
      <w:suppressAutoHyphens/>
      <w:autoSpaceDE w:val="0"/>
      <w:autoSpaceDN w:val="0"/>
      <w:spacing w:line="240" w:lineRule="auto"/>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4">
    <w:name w:val="Revision"/>
    <w:hidden/>
    <w:uiPriority w:val="99"/>
    <w:semiHidden/>
    <w:rsid w:val="005C5411"/>
    <w:pPr>
      <w:spacing w:line="240" w:lineRule="auto"/>
    </w:pPr>
    <w:rPr>
      <w:rFonts w:ascii="Times New Roman" w:hAnsi="Times New Roman"/>
      <w:sz w:val="24"/>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5">
    <w:name w:val="caption"/>
    <w:aliases w:val="+Название объекта"/>
    <w:basedOn w:val="a0"/>
    <w:next w:val="a0"/>
    <w:uiPriority w:val="99"/>
    <w:qFormat/>
    <w:rsid w:val="00711027"/>
    <w:pPr>
      <w:keepNext/>
      <w:keepLines/>
      <w:spacing w:after="200" w:line="240" w:lineRule="auto"/>
      <w:ind w:firstLine="0"/>
      <w:jc w:val="right"/>
    </w:pPr>
    <w:rPr>
      <w:rFonts w:eastAsia="Times New Roman" w:cs="Times New Roman"/>
      <w:bCs/>
      <w:szCs w:val="18"/>
    </w:rPr>
  </w:style>
  <w:style w:type="table" w:customStyle="1" w:styleId="af6">
    <w:name w:val="Таблицы"/>
    <w:basedOn w:val="ad"/>
    <w:uiPriority w:val="99"/>
    <w:rsid w:val="00FD2C53"/>
    <w:pPr>
      <w:jc w:val="center"/>
    </w:pPr>
    <w:rPr>
      <w:rFonts w:ascii="Times New Roman" w:hAnsi="Times New Roman"/>
      <w:sz w:val="24"/>
    </w:rPr>
    <w:tblPr>
      <w:jc w:val="cente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jc w:val="center"/>
    </w:trPr>
    <w:tcPr>
      <w:vAlign w:val="center"/>
    </w:tcPr>
  </w:style>
  <w:style w:type="paragraph" w:customStyle="1" w:styleId="af7">
    <w:name w:val="Базовый"/>
    <w:rsid w:val="004C1493"/>
    <w:pPr>
      <w:suppressAutoHyphens/>
    </w:pPr>
    <w:rPr>
      <w:rFonts w:ascii="Calibri" w:eastAsia="Arial Unicode MS" w:hAnsi="Calibri" w:cs="Calibri"/>
      <w:color w:val="00000A"/>
    </w:rPr>
  </w:style>
  <w:style w:type="character" w:styleId="af8">
    <w:name w:val="Strong"/>
    <w:basedOn w:val="a1"/>
    <w:uiPriority w:val="22"/>
    <w:qFormat/>
    <w:rsid w:val="00F00131"/>
    <w:rPr>
      <w:b/>
      <w:bCs/>
    </w:rPr>
  </w:style>
  <w:style w:type="paragraph" w:styleId="HTML">
    <w:name w:val="HTML Preformatted"/>
    <w:basedOn w:val="a0"/>
    <w:link w:val="HTML0"/>
    <w:uiPriority w:val="99"/>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F00131"/>
    <w:rPr>
      <w:rFonts w:ascii="Courier New" w:eastAsia="Times New Roman" w:hAnsi="Courier New" w:cs="Courier New"/>
      <w:sz w:val="20"/>
      <w:szCs w:val="20"/>
      <w:lang w:eastAsia="ru-RU"/>
    </w:rPr>
  </w:style>
  <w:style w:type="character" w:customStyle="1" w:styleId="blk">
    <w:name w:val="blk"/>
    <w:basedOn w:val="a1"/>
    <w:rsid w:val="00F00131"/>
  </w:style>
  <w:style w:type="character" w:customStyle="1" w:styleId="f">
    <w:name w:val="f"/>
    <w:basedOn w:val="a1"/>
    <w:rsid w:val="00AC4BFB"/>
  </w:style>
  <w:style w:type="paragraph" w:styleId="af9">
    <w:name w:val="Body Text Indent"/>
    <w:basedOn w:val="af7"/>
    <w:link w:val="afa"/>
    <w:rsid w:val="00DA123E"/>
    <w:pPr>
      <w:spacing w:after="120" w:line="100" w:lineRule="atLeast"/>
      <w:ind w:left="283"/>
    </w:pPr>
    <w:rPr>
      <w:rFonts w:ascii="Arial" w:hAnsi="Arial" w:cs="Arial"/>
    </w:rPr>
  </w:style>
  <w:style w:type="character" w:customStyle="1" w:styleId="afa">
    <w:name w:val="Основной текст с отступом Знак"/>
    <w:basedOn w:val="a1"/>
    <w:link w:val="af9"/>
    <w:rsid w:val="00DA123E"/>
    <w:rPr>
      <w:rFonts w:ascii="Arial" w:eastAsia="Arial Unicode MS" w:hAnsi="Arial" w:cs="Arial"/>
      <w:color w:val="00000A"/>
    </w:rPr>
  </w:style>
  <w:style w:type="character" w:styleId="afb">
    <w:name w:val="Placeholder Text"/>
    <w:basedOn w:val="a1"/>
    <w:uiPriority w:val="99"/>
    <w:semiHidden/>
    <w:rsid w:val="000F3BC2"/>
    <w:rPr>
      <w:color w:val="808080"/>
    </w:rPr>
  </w:style>
  <w:style w:type="paragraph" w:styleId="afc">
    <w:name w:val="TOC Heading"/>
    <w:basedOn w:val="1"/>
    <w:next w:val="a0"/>
    <w:uiPriority w:val="39"/>
    <w:unhideWhenUsed/>
    <w:qFormat/>
    <w:rsid w:val="00403008"/>
    <w:pPr>
      <w:ind w:firstLine="0"/>
      <w:jc w:val="left"/>
      <w:outlineLvl w:val="9"/>
    </w:pPr>
    <w:rPr>
      <w:rFonts w:asciiTheme="majorHAnsi" w:hAnsiTheme="majorHAnsi"/>
      <w:color w:val="365F91" w:themeColor="accent1" w:themeShade="BF"/>
      <w:sz w:val="28"/>
    </w:rPr>
  </w:style>
  <w:style w:type="paragraph" w:styleId="12">
    <w:name w:val="toc 1"/>
    <w:basedOn w:val="a0"/>
    <w:next w:val="a0"/>
    <w:autoRedefine/>
    <w:uiPriority w:val="39"/>
    <w:unhideWhenUsed/>
    <w:qFormat/>
    <w:rsid w:val="00403008"/>
    <w:pPr>
      <w:spacing w:after="100"/>
    </w:pPr>
  </w:style>
  <w:style w:type="paragraph" w:styleId="21">
    <w:name w:val="toc 2"/>
    <w:basedOn w:val="a0"/>
    <w:next w:val="a0"/>
    <w:autoRedefine/>
    <w:uiPriority w:val="39"/>
    <w:unhideWhenUsed/>
    <w:qFormat/>
    <w:rsid w:val="000A65E9"/>
    <w:pPr>
      <w:tabs>
        <w:tab w:val="right" w:leader="dot" w:pos="10198"/>
      </w:tabs>
      <w:spacing w:after="100"/>
      <w:ind w:left="993" w:hanging="851"/>
    </w:pPr>
  </w:style>
  <w:style w:type="paragraph" w:styleId="afd">
    <w:name w:val="header"/>
    <w:basedOn w:val="a0"/>
    <w:link w:val="afe"/>
    <w:uiPriority w:val="99"/>
    <w:unhideWhenUsed/>
    <w:qFormat/>
    <w:rsid w:val="00BD2610"/>
    <w:pPr>
      <w:tabs>
        <w:tab w:val="center" w:pos="4677"/>
        <w:tab w:val="right" w:pos="9355"/>
      </w:tabs>
      <w:spacing w:line="240" w:lineRule="auto"/>
    </w:pPr>
  </w:style>
  <w:style w:type="character" w:customStyle="1" w:styleId="afe">
    <w:name w:val="Верхний колонтитул Знак"/>
    <w:basedOn w:val="a1"/>
    <w:link w:val="afd"/>
    <w:uiPriority w:val="99"/>
    <w:rsid w:val="00BD2610"/>
    <w:rPr>
      <w:rFonts w:ascii="Times New Roman" w:hAnsi="Times New Roman"/>
      <w:sz w:val="24"/>
    </w:rPr>
  </w:style>
  <w:style w:type="paragraph" w:styleId="aff">
    <w:name w:val="footer"/>
    <w:basedOn w:val="a0"/>
    <w:link w:val="aff0"/>
    <w:uiPriority w:val="99"/>
    <w:unhideWhenUsed/>
    <w:rsid w:val="00BD2610"/>
    <w:pPr>
      <w:tabs>
        <w:tab w:val="center" w:pos="4677"/>
        <w:tab w:val="right" w:pos="9355"/>
      </w:tabs>
      <w:spacing w:line="240" w:lineRule="auto"/>
    </w:pPr>
  </w:style>
  <w:style w:type="character" w:customStyle="1" w:styleId="aff0">
    <w:name w:val="Нижний колонтитул Знак"/>
    <w:basedOn w:val="a1"/>
    <w:link w:val="aff"/>
    <w:uiPriority w:val="99"/>
    <w:rsid w:val="00BD2610"/>
    <w:rPr>
      <w:rFonts w:ascii="Times New Roman" w:hAnsi="Times New Roman"/>
      <w:sz w:val="24"/>
    </w:rPr>
  </w:style>
  <w:style w:type="paragraph" w:styleId="31">
    <w:name w:val="toc 3"/>
    <w:basedOn w:val="a0"/>
    <w:next w:val="a0"/>
    <w:autoRedefine/>
    <w:uiPriority w:val="39"/>
    <w:unhideWhenUsed/>
    <w:qFormat/>
    <w:rsid w:val="008E7C8D"/>
    <w:pPr>
      <w:spacing w:after="100"/>
      <w:ind w:left="440" w:firstLine="0"/>
      <w:jc w:val="left"/>
    </w:pPr>
    <w:rPr>
      <w:rFonts w:asciiTheme="minorHAnsi" w:eastAsiaTheme="minorEastAsia" w:hAnsiTheme="minorHAnsi"/>
      <w:sz w:val="22"/>
      <w:lang w:eastAsia="ru-RU"/>
    </w:rPr>
  </w:style>
  <w:style w:type="paragraph" w:styleId="41">
    <w:name w:val="toc 4"/>
    <w:basedOn w:val="a0"/>
    <w:next w:val="a0"/>
    <w:autoRedefine/>
    <w:uiPriority w:val="39"/>
    <w:unhideWhenUsed/>
    <w:rsid w:val="008E7C8D"/>
    <w:pPr>
      <w:spacing w:after="100"/>
      <w:ind w:left="660" w:firstLine="0"/>
      <w:jc w:val="left"/>
    </w:pPr>
    <w:rPr>
      <w:rFonts w:asciiTheme="minorHAnsi" w:eastAsiaTheme="minorEastAsia" w:hAnsiTheme="minorHAnsi"/>
      <w:sz w:val="22"/>
      <w:lang w:eastAsia="ru-RU"/>
    </w:rPr>
  </w:style>
  <w:style w:type="paragraph" w:styleId="51">
    <w:name w:val="toc 5"/>
    <w:basedOn w:val="a0"/>
    <w:next w:val="a0"/>
    <w:autoRedefine/>
    <w:uiPriority w:val="39"/>
    <w:unhideWhenUsed/>
    <w:rsid w:val="008E7C8D"/>
    <w:pPr>
      <w:spacing w:after="100"/>
      <w:ind w:left="880" w:firstLine="0"/>
      <w:jc w:val="left"/>
    </w:pPr>
    <w:rPr>
      <w:rFonts w:asciiTheme="minorHAnsi" w:eastAsiaTheme="minorEastAsia" w:hAnsiTheme="minorHAnsi"/>
      <w:sz w:val="22"/>
      <w:lang w:eastAsia="ru-RU"/>
    </w:rPr>
  </w:style>
  <w:style w:type="paragraph" w:styleId="61">
    <w:name w:val="toc 6"/>
    <w:basedOn w:val="a0"/>
    <w:next w:val="a0"/>
    <w:autoRedefine/>
    <w:uiPriority w:val="39"/>
    <w:unhideWhenUsed/>
    <w:rsid w:val="008E7C8D"/>
    <w:pPr>
      <w:spacing w:after="100"/>
      <w:ind w:left="1100" w:firstLine="0"/>
      <w:jc w:val="left"/>
    </w:pPr>
    <w:rPr>
      <w:rFonts w:asciiTheme="minorHAnsi" w:eastAsiaTheme="minorEastAsia" w:hAnsiTheme="minorHAnsi"/>
      <w:sz w:val="22"/>
      <w:lang w:eastAsia="ru-RU"/>
    </w:rPr>
  </w:style>
  <w:style w:type="paragraph" w:styleId="71">
    <w:name w:val="toc 7"/>
    <w:basedOn w:val="a0"/>
    <w:next w:val="a0"/>
    <w:autoRedefine/>
    <w:uiPriority w:val="39"/>
    <w:unhideWhenUsed/>
    <w:rsid w:val="008E7C8D"/>
    <w:pPr>
      <w:spacing w:after="100"/>
      <w:ind w:left="1320" w:firstLine="0"/>
      <w:jc w:val="left"/>
    </w:pPr>
    <w:rPr>
      <w:rFonts w:asciiTheme="minorHAnsi" w:eastAsiaTheme="minorEastAsia" w:hAnsiTheme="minorHAnsi"/>
      <w:sz w:val="22"/>
      <w:lang w:eastAsia="ru-RU"/>
    </w:rPr>
  </w:style>
  <w:style w:type="paragraph" w:styleId="81">
    <w:name w:val="toc 8"/>
    <w:basedOn w:val="a0"/>
    <w:next w:val="a0"/>
    <w:autoRedefine/>
    <w:uiPriority w:val="39"/>
    <w:unhideWhenUsed/>
    <w:rsid w:val="008E7C8D"/>
    <w:pPr>
      <w:spacing w:after="100"/>
      <w:ind w:left="1540" w:firstLine="0"/>
      <w:jc w:val="left"/>
    </w:pPr>
    <w:rPr>
      <w:rFonts w:asciiTheme="minorHAnsi" w:eastAsiaTheme="minorEastAsia" w:hAnsiTheme="minorHAnsi"/>
      <w:sz w:val="22"/>
      <w:lang w:eastAsia="ru-RU"/>
    </w:rPr>
  </w:style>
  <w:style w:type="paragraph" w:styleId="91">
    <w:name w:val="toc 9"/>
    <w:basedOn w:val="a0"/>
    <w:next w:val="a0"/>
    <w:autoRedefine/>
    <w:uiPriority w:val="39"/>
    <w:unhideWhenUsed/>
    <w:rsid w:val="008E7C8D"/>
    <w:pPr>
      <w:spacing w:after="100"/>
      <w:ind w:left="1760" w:firstLine="0"/>
      <w:jc w:val="left"/>
    </w:pPr>
    <w:rPr>
      <w:rFonts w:asciiTheme="minorHAnsi" w:eastAsiaTheme="minorEastAsia" w:hAnsiTheme="minorHAnsi"/>
      <w:sz w:val="22"/>
      <w:lang w:eastAsia="ru-RU"/>
    </w:rPr>
  </w:style>
  <w:style w:type="paragraph" w:styleId="aff1">
    <w:name w:val="No Spacing"/>
    <w:aliases w:val="14Без отступа,Без отступа"/>
    <w:basedOn w:val="a0"/>
    <w:next w:val="a0"/>
    <w:link w:val="aff2"/>
    <w:qFormat/>
    <w:rsid w:val="0001404F"/>
    <w:pPr>
      <w:widowControl w:val="0"/>
      <w:spacing w:line="240" w:lineRule="auto"/>
      <w:ind w:firstLine="0"/>
      <w:jc w:val="left"/>
    </w:pPr>
    <w:rPr>
      <w:rFonts w:eastAsia="Times New Roman" w:cs="Times New Roman"/>
      <w:sz w:val="28"/>
      <w:szCs w:val="24"/>
    </w:rPr>
  </w:style>
  <w:style w:type="character" w:customStyle="1" w:styleId="aff2">
    <w:name w:val="Без интервала Знак"/>
    <w:aliases w:val="14Без отступа Знак,Без отступа Знак"/>
    <w:link w:val="aff1"/>
    <w:uiPriority w:val="1"/>
    <w:rsid w:val="0001404F"/>
    <w:rPr>
      <w:rFonts w:ascii="Times New Roman" w:eastAsia="Times New Roman" w:hAnsi="Times New Roman" w:cs="Times New Roman"/>
      <w:sz w:val="28"/>
      <w:szCs w:val="24"/>
    </w:rPr>
  </w:style>
  <w:style w:type="paragraph" w:styleId="aff3">
    <w:name w:val="Body Text"/>
    <w:aliases w:val="Основной текст Знак1,Основной текст Знак Знак, Знак Знак1 Знак, Знак1 Знак Знак, Знак, Знак2 Знак Знак, Знак2 Знак1, Знак2 Знак, Знак2,Знак Знак1 Знак,Знак1 Знак Знак,Знак1 Знак,Знак1,Знак2 Знак Знак,Знак2 Знак1,Знак2,Знак2 Знак"/>
    <w:basedOn w:val="a0"/>
    <w:link w:val="aff4"/>
    <w:unhideWhenUsed/>
    <w:rsid w:val="00925EE7"/>
    <w:pPr>
      <w:spacing w:after="120"/>
    </w:pPr>
  </w:style>
  <w:style w:type="character" w:customStyle="1" w:styleId="aff4">
    <w:name w:val="Основной текст Знак"/>
    <w:aliases w:val="Основной текст Знак1 Знак1,Основной текст Знак Знак Знак1, Знак Знак1 Знак Знак1, Знак1 Знак Знак Знак1, Знак Знак2, Знак2 Знак Знак Знак1, Знак2 Знак1 Знак1, Знак2 Знак Знак2, Знак2 Знак3,Знак Знак1 Знак Знак,Знак1 Знак Знак Знак"/>
    <w:basedOn w:val="a1"/>
    <w:link w:val="aff3"/>
    <w:uiPriority w:val="99"/>
    <w:rsid w:val="00925EE7"/>
    <w:rPr>
      <w:rFonts w:ascii="Times New Roman" w:hAnsi="Times New Roman"/>
      <w:sz w:val="24"/>
    </w:rPr>
  </w:style>
  <w:style w:type="paragraph" w:customStyle="1" w:styleId="14">
    <w:name w:val="Текст 14(основной)"/>
    <w:basedOn w:val="a0"/>
    <w:link w:val="140"/>
    <w:autoRedefine/>
    <w:rsid w:val="004332BC"/>
    <w:pPr>
      <w:spacing w:line="240" w:lineRule="auto"/>
      <w:ind w:left="284" w:firstLine="0"/>
    </w:pPr>
    <w:rPr>
      <w:rFonts w:eastAsia="Times New Roman" w:cs="Times New Roman"/>
      <w:szCs w:val="28"/>
      <w:lang w:eastAsia="ru-RU"/>
    </w:rPr>
  </w:style>
  <w:style w:type="character" w:customStyle="1" w:styleId="140">
    <w:name w:val="Текст 14(основной) Знак"/>
    <w:basedOn w:val="a1"/>
    <w:link w:val="14"/>
    <w:rsid w:val="004332BC"/>
    <w:rPr>
      <w:rFonts w:ascii="Times New Roman" w:eastAsia="Times New Roman" w:hAnsi="Times New Roman" w:cs="Times New Roman"/>
      <w:sz w:val="24"/>
      <w:szCs w:val="28"/>
      <w:lang w:eastAsia="ru-RU"/>
    </w:rPr>
  </w:style>
  <w:style w:type="paragraph" w:customStyle="1" w:styleId="141">
    <w:name w:val="Текст 14(поцентру)"/>
    <w:basedOn w:val="a0"/>
    <w:link w:val="142"/>
    <w:rsid w:val="00915378"/>
    <w:pPr>
      <w:spacing w:line="240" w:lineRule="auto"/>
      <w:ind w:left="708" w:firstLine="709"/>
      <w:jc w:val="center"/>
    </w:pPr>
    <w:rPr>
      <w:rFonts w:eastAsia="Times New Roman" w:cs="Times New Roman"/>
      <w:color w:val="000000"/>
      <w:szCs w:val="24"/>
      <w:lang w:eastAsia="ru-RU"/>
    </w:rPr>
  </w:style>
  <w:style w:type="character" w:styleId="aff5">
    <w:name w:val="page number"/>
    <w:basedOn w:val="a1"/>
    <w:rsid w:val="00D03C40"/>
  </w:style>
  <w:style w:type="character" w:customStyle="1" w:styleId="30">
    <w:name w:val="Заголовок 3 Знак"/>
    <w:aliases w:val="3 Заголовок Знак,ПодЗаголовок Знак, Знак Знак Знак2,Заголовок 3 Знак Знак Знак1, Знак Знак Знак Знак1,Знак Знак Знак2,Знак Знак Знак Знак1"/>
    <w:basedOn w:val="a1"/>
    <w:link w:val="3"/>
    <w:uiPriority w:val="9"/>
    <w:rsid w:val="009854A4"/>
    <w:rPr>
      <w:rFonts w:ascii="Times New Roman" w:eastAsia="Times New Roman" w:hAnsi="Times New Roman" w:cs="Times New Roman"/>
      <w:b/>
      <w:sz w:val="28"/>
      <w:szCs w:val="24"/>
    </w:rPr>
  </w:style>
  <w:style w:type="character" w:customStyle="1" w:styleId="40">
    <w:name w:val="Заголовок 4 Знак"/>
    <w:aliases w:val="4 Заголовок Знак"/>
    <w:basedOn w:val="a1"/>
    <w:link w:val="4"/>
    <w:rsid w:val="009854A4"/>
    <w:rPr>
      <w:rFonts w:ascii="Times New Roman" w:eastAsia="Times New Roman" w:hAnsi="Times New Roman" w:cs="Times New Roman"/>
      <w:b/>
      <w:i/>
      <w:sz w:val="28"/>
      <w:szCs w:val="24"/>
    </w:rPr>
  </w:style>
  <w:style w:type="character" w:customStyle="1" w:styleId="50">
    <w:name w:val="Заголовок 5 Знак"/>
    <w:aliases w:val="5 Заголовок Знак"/>
    <w:basedOn w:val="a1"/>
    <w:link w:val="5"/>
    <w:rsid w:val="009854A4"/>
    <w:rPr>
      <w:rFonts w:ascii="Times New Roman" w:eastAsia="Times New Roman" w:hAnsi="Times New Roman" w:cs="Times New Roman"/>
      <w:b/>
      <w:bCs/>
      <w:i/>
      <w:iCs/>
      <w:sz w:val="28"/>
      <w:szCs w:val="26"/>
    </w:rPr>
  </w:style>
  <w:style w:type="character" w:customStyle="1" w:styleId="60">
    <w:name w:val="Заголовок 6 Знак"/>
    <w:basedOn w:val="a1"/>
    <w:link w:val="6"/>
    <w:rsid w:val="009854A4"/>
    <w:rPr>
      <w:rFonts w:ascii="Calibri" w:eastAsia="Times New Roman" w:hAnsi="Calibri" w:cs="Times New Roman"/>
      <w:b/>
      <w:bCs/>
    </w:rPr>
  </w:style>
  <w:style w:type="character" w:customStyle="1" w:styleId="70">
    <w:name w:val="Заголовок 7 Знак"/>
    <w:basedOn w:val="a1"/>
    <w:link w:val="7"/>
    <w:uiPriority w:val="99"/>
    <w:rsid w:val="009854A4"/>
    <w:rPr>
      <w:rFonts w:ascii="Times New Roman" w:eastAsia="Times New Roman" w:hAnsi="Times New Roman" w:cs="Times New Roman"/>
      <w:sz w:val="28"/>
      <w:szCs w:val="24"/>
    </w:rPr>
  </w:style>
  <w:style w:type="character" w:customStyle="1" w:styleId="80">
    <w:name w:val="Заголовок 8 Знак"/>
    <w:basedOn w:val="a1"/>
    <w:link w:val="8"/>
    <w:uiPriority w:val="99"/>
    <w:rsid w:val="009854A4"/>
    <w:rPr>
      <w:rFonts w:ascii="Times New Roman" w:eastAsia="Times New Roman" w:hAnsi="Times New Roman" w:cs="Times New Roman"/>
      <w:sz w:val="28"/>
      <w:szCs w:val="24"/>
    </w:rPr>
  </w:style>
  <w:style w:type="character" w:customStyle="1" w:styleId="90">
    <w:name w:val="Заголовок 9 Знак"/>
    <w:basedOn w:val="a1"/>
    <w:link w:val="9"/>
    <w:uiPriority w:val="99"/>
    <w:rsid w:val="009854A4"/>
    <w:rPr>
      <w:rFonts w:ascii="Arial" w:eastAsia="Times New Roman" w:hAnsi="Arial" w:cs="Times New Roman"/>
    </w:rPr>
  </w:style>
  <w:style w:type="paragraph" w:styleId="aff6">
    <w:name w:val="List Bullet"/>
    <w:basedOn w:val="a0"/>
    <w:rsid w:val="009854A4"/>
    <w:pPr>
      <w:tabs>
        <w:tab w:val="num" w:pos="1440"/>
      </w:tabs>
      <w:spacing w:line="240" w:lineRule="auto"/>
      <w:ind w:left="1440" w:hanging="360"/>
    </w:pPr>
    <w:rPr>
      <w:rFonts w:eastAsia="Times New Roman" w:cs="Times New Roman"/>
      <w:sz w:val="28"/>
      <w:szCs w:val="24"/>
      <w:lang w:eastAsia="ru-RU"/>
    </w:rPr>
  </w:style>
  <w:style w:type="paragraph" w:styleId="aff7">
    <w:name w:val="Plain Text"/>
    <w:basedOn w:val="a0"/>
    <w:link w:val="aff8"/>
    <w:uiPriority w:val="99"/>
    <w:rsid w:val="009854A4"/>
    <w:pPr>
      <w:spacing w:line="240" w:lineRule="auto"/>
    </w:pPr>
    <w:rPr>
      <w:rFonts w:ascii="Courier New" w:eastAsia="Times New Roman" w:hAnsi="Courier New" w:cs="Courier New"/>
      <w:sz w:val="20"/>
      <w:szCs w:val="20"/>
      <w:lang w:eastAsia="ru-RU"/>
    </w:rPr>
  </w:style>
  <w:style w:type="character" w:customStyle="1" w:styleId="aff8">
    <w:name w:val="Текст Знак"/>
    <w:basedOn w:val="a1"/>
    <w:link w:val="aff7"/>
    <w:uiPriority w:val="99"/>
    <w:rsid w:val="009854A4"/>
    <w:rPr>
      <w:rFonts w:ascii="Courier New" w:eastAsia="Times New Roman" w:hAnsi="Courier New" w:cs="Courier New"/>
      <w:sz w:val="20"/>
      <w:szCs w:val="20"/>
      <w:lang w:eastAsia="ru-RU"/>
    </w:rPr>
  </w:style>
  <w:style w:type="paragraph" w:styleId="aff9">
    <w:name w:val="Document Map"/>
    <w:basedOn w:val="a0"/>
    <w:link w:val="affa"/>
    <w:uiPriority w:val="99"/>
    <w:unhideWhenUsed/>
    <w:rsid w:val="009854A4"/>
    <w:pPr>
      <w:spacing w:line="240" w:lineRule="auto"/>
    </w:pPr>
    <w:rPr>
      <w:rFonts w:ascii="Tahoma" w:eastAsia="Times New Roman" w:hAnsi="Tahoma" w:cs="Times New Roman"/>
      <w:sz w:val="16"/>
      <w:szCs w:val="16"/>
    </w:rPr>
  </w:style>
  <w:style w:type="character" w:customStyle="1" w:styleId="affa">
    <w:name w:val="Схема документа Знак"/>
    <w:basedOn w:val="a1"/>
    <w:link w:val="aff9"/>
    <w:uiPriority w:val="99"/>
    <w:rsid w:val="009854A4"/>
    <w:rPr>
      <w:rFonts w:ascii="Tahoma" w:eastAsia="Times New Roman" w:hAnsi="Tahoma" w:cs="Times New Roman"/>
      <w:sz w:val="16"/>
      <w:szCs w:val="16"/>
    </w:rPr>
  </w:style>
  <w:style w:type="character" w:styleId="affb">
    <w:name w:val="Emphasis"/>
    <w:uiPriority w:val="20"/>
    <w:qFormat/>
    <w:rsid w:val="009854A4"/>
    <w:rPr>
      <w:rFonts w:ascii="Times New Roman" w:hAnsi="Times New Roman"/>
      <w:i/>
      <w:iCs/>
      <w:sz w:val="28"/>
    </w:rPr>
  </w:style>
  <w:style w:type="paragraph" w:styleId="affc">
    <w:name w:val="Subtitle"/>
    <w:basedOn w:val="a0"/>
    <w:next w:val="a0"/>
    <w:link w:val="affd"/>
    <w:uiPriority w:val="99"/>
    <w:qFormat/>
    <w:rsid w:val="009854A4"/>
    <w:pPr>
      <w:spacing w:before="120" w:after="120" w:line="240" w:lineRule="auto"/>
      <w:jc w:val="left"/>
      <w:outlineLvl w:val="1"/>
    </w:pPr>
    <w:rPr>
      <w:rFonts w:eastAsia="Times New Roman" w:cs="Times New Roman"/>
      <w:i/>
      <w:sz w:val="28"/>
      <w:szCs w:val="24"/>
    </w:rPr>
  </w:style>
  <w:style w:type="character" w:customStyle="1" w:styleId="affd">
    <w:name w:val="Подзаголовок Знак"/>
    <w:basedOn w:val="a1"/>
    <w:link w:val="affc"/>
    <w:uiPriority w:val="99"/>
    <w:rsid w:val="009854A4"/>
    <w:rPr>
      <w:rFonts w:ascii="Times New Roman" w:eastAsia="Times New Roman" w:hAnsi="Times New Roman" w:cs="Times New Roman"/>
      <w:i/>
      <w:sz w:val="28"/>
      <w:szCs w:val="24"/>
    </w:rPr>
  </w:style>
  <w:style w:type="paragraph" w:customStyle="1" w:styleId="120">
    <w:name w:val="12без отступа"/>
    <w:basedOn w:val="aff1"/>
    <w:link w:val="121"/>
    <w:qFormat/>
    <w:rsid w:val="009854A4"/>
    <w:rPr>
      <w:sz w:val="24"/>
    </w:rPr>
  </w:style>
  <w:style w:type="character" w:customStyle="1" w:styleId="121">
    <w:name w:val="без отступа12 Знак"/>
    <w:link w:val="120"/>
    <w:rsid w:val="009854A4"/>
    <w:rPr>
      <w:rFonts w:ascii="Times New Roman" w:eastAsia="Times New Roman" w:hAnsi="Times New Roman" w:cs="Times New Roman"/>
      <w:sz w:val="24"/>
      <w:szCs w:val="24"/>
    </w:rPr>
  </w:style>
  <w:style w:type="numbering" w:customStyle="1" w:styleId="13">
    <w:name w:val="Нет списка1"/>
    <w:next w:val="a3"/>
    <w:semiHidden/>
    <w:rsid w:val="009854A4"/>
  </w:style>
  <w:style w:type="paragraph" w:styleId="22">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0"/>
    <w:link w:val="23"/>
    <w:uiPriority w:val="99"/>
    <w:rsid w:val="009854A4"/>
    <w:pPr>
      <w:spacing w:after="120" w:line="480" w:lineRule="auto"/>
      <w:ind w:left="283"/>
    </w:pPr>
    <w:rPr>
      <w:rFonts w:eastAsia="Times New Roman" w:cs="Times New Roman"/>
      <w:szCs w:val="24"/>
    </w:rPr>
  </w:style>
  <w:style w:type="character" w:customStyle="1" w:styleId="23">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1"/>
    <w:link w:val="22"/>
    <w:uiPriority w:val="99"/>
    <w:rsid w:val="009854A4"/>
    <w:rPr>
      <w:rFonts w:ascii="Times New Roman" w:eastAsia="Times New Roman" w:hAnsi="Times New Roman" w:cs="Times New Roman"/>
      <w:sz w:val="24"/>
      <w:szCs w:val="24"/>
    </w:rPr>
  </w:style>
  <w:style w:type="paragraph" w:styleId="32">
    <w:name w:val="Body Text Indent 3"/>
    <w:basedOn w:val="a0"/>
    <w:link w:val="33"/>
    <w:uiPriority w:val="99"/>
    <w:rsid w:val="009854A4"/>
    <w:pPr>
      <w:spacing w:after="120" w:line="240" w:lineRule="auto"/>
      <w:ind w:left="283"/>
    </w:pPr>
    <w:rPr>
      <w:rFonts w:eastAsia="Times New Roman" w:cs="Times New Roman"/>
      <w:sz w:val="16"/>
      <w:szCs w:val="16"/>
    </w:rPr>
  </w:style>
  <w:style w:type="character" w:customStyle="1" w:styleId="33">
    <w:name w:val="Основной текст с отступом 3 Знак"/>
    <w:basedOn w:val="a1"/>
    <w:link w:val="32"/>
    <w:uiPriority w:val="99"/>
    <w:rsid w:val="009854A4"/>
    <w:rPr>
      <w:rFonts w:ascii="Times New Roman" w:eastAsia="Times New Roman" w:hAnsi="Times New Roman" w:cs="Times New Roman"/>
      <w:sz w:val="16"/>
      <w:szCs w:val="16"/>
    </w:rPr>
  </w:style>
  <w:style w:type="paragraph" w:customStyle="1" w:styleId="ConsNormal">
    <w:name w:val="ConsNormal"/>
    <w:uiPriority w:val="99"/>
    <w:rsid w:val="009854A4"/>
    <w:pPr>
      <w:widowControl w:val="0"/>
      <w:autoSpaceDE w:val="0"/>
      <w:autoSpaceDN w:val="0"/>
      <w:adjustRightInd w:val="0"/>
      <w:spacing w:line="240" w:lineRule="auto"/>
      <w:ind w:right="19772" w:firstLine="720"/>
    </w:pPr>
    <w:rPr>
      <w:rFonts w:ascii="Arial" w:eastAsia="Times New Roman" w:hAnsi="Arial" w:cs="Arial"/>
      <w:sz w:val="20"/>
      <w:szCs w:val="20"/>
      <w:lang w:eastAsia="ru-RU"/>
    </w:rPr>
  </w:style>
  <w:style w:type="paragraph" w:styleId="24">
    <w:name w:val="Body Text 2"/>
    <w:basedOn w:val="a0"/>
    <w:link w:val="25"/>
    <w:uiPriority w:val="99"/>
    <w:rsid w:val="009854A4"/>
    <w:pPr>
      <w:spacing w:after="120" w:line="480" w:lineRule="auto"/>
    </w:pPr>
    <w:rPr>
      <w:rFonts w:eastAsia="Times New Roman" w:cs="Times New Roman"/>
      <w:sz w:val="28"/>
      <w:szCs w:val="24"/>
    </w:rPr>
  </w:style>
  <w:style w:type="character" w:customStyle="1" w:styleId="25">
    <w:name w:val="Основной текст 2 Знак"/>
    <w:basedOn w:val="a1"/>
    <w:link w:val="24"/>
    <w:uiPriority w:val="99"/>
    <w:rsid w:val="009854A4"/>
    <w:rPr>
      <w:rFonts w:ascii="Times New Roman" w:eastAsia="Times New Roman" w:hAnsi="Times New Roman" w:cs="Times New Roman"/>
      <w:sz w:val="28"/>
      <w:szCs w:val="24"/>
    </w:rPr>
  </w:style>
  <w:style w:type="paragraph" w:customStyle="1" w:styleId="ConsPlusNormal">
    <w:name w:val="ConsPlusNormal"/>
    <w:rsid w:val="009854A4"/>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styleId="34">
    <w:name w:val="Body Text 3"/>
    <w:basedOn w:val="a0"/>
    <w:link w:val="35"/>
    <w:uiPriority w:val="99"/>
    <w:rsid w:val="009854A4"/>
    <w:pPr>
      <w:spacing w:line="240" w:lineRule="auto"/>
    </w:pPr>
    <w:rPr>
      <w:rFonts w:eastAsia="Times New Roman" w:cs="Times New Roman"/>
      <w:sz w:val="28"/>
      <w:szCs w:val="24"/>
    </w:rPr>
  </w:style>
  <w:style w:type="character" w:customStyle="1" w:styleId="35">
    <w:name w:val="Основной текст 3 Знак"/>
    <w:basedOn w:val="a1"/>
    <w:link w:val="34"/>
    <w:uiPriority w:val="99"/>
    <w:rsid w:val="009854A4"/>
    <w:rPr>
      <w:rFonts w:ascii="Times New Roman" w:eastAsia="Times New Roman" w:hAnsi="Times New Roman" w:cs="Times New Roman"/>
      <w:sz w:val="28"/>
      <w:szCs w:val="24"/>
    </w:rPr>
  </w:style>
  <w:style w:type="paragraph" w:styleId="affe">
    <w:name w:val="Block Text"/>
    <w:basedOn w:val="a0"/>
    <w:uiPriority w:val="99"/>
    <w:rsid w:val="009854A4"/>
    <w:pPr>
      <w:spacing w:line="240" w:lineRule="auto"/>
      <w:ind w:left="-567" w:right="-574"/>
    </w:pPr>
    <w:rPr>
      <w:rFonts w:eastAsia="Times New Roman" w:cs="Times New Roman"/>
      <w:sz w:val="28"/>
      <w:szCs w:val="24"/>
      <w:lang w:eastAsia="ru-RU"/>
    </w:rPr>
  </w:style>
  <w:style w:type="paragraph" w:styleId="26">
    <w:name w:val="List Bullet 2"/>
    <w:basedOn w:val="a0"/>
    <w:autoRedefine/>
    <w:rsid w:val="009854A4"/>
    <w:pPr>
      <w:tabs>
        <w:tab w:val="num" w:pos="643"/>
      </w:tabs>
      <w:spacing w:line="240" w:lineRule="auto"/>
      <w:ind w:left="643" w:hanging="360"/>
    </w:pPr>
    <w:rPr>
      <w:rFonts w:eastAsia="Times New Roman" w:cs="Times New Roman"/>
      <w:sz w:val="20"/>
      <w:szCs w:val="24"/>
      <w:lang w:eastAsia="ru-RU"/>
    </w:rPr>
  </w:style>
  <w:style w:type="paragraph" w:customStyle="1" w:styleId="afff">
    <w:name w:val="обычн курсив"/>
    <w:basedOn w:val="a0"/>
    <w:link w:val="afff0"/>
    <w:rsid w:val="009854A4"/>
    <w:pPr>
      <w:spacing w:line="240" w:lineRule="auto"/>
      <w:outlineLvl w:val="0"/>
    </w:pPr>
    <w:rPr>
      <w:rFonts w:eastAsia="Times New Roman" w:cs="Times New Roman"/>
      <w:i/>
      <w:sz w:val="28"/>
      <w:szCs w:val="24"/>
    </w:rPr>
  </w:style>
  <w:style w:type="paragraph" w:customStyle="1" w:styleId="afff1">
    <w:name w:val="обычн_курсив"/>
    <w:basedOn w:val="a0"/>
    <w:link w:val="afff2"/>
    <w:qFormat/>
    <w:rsid w:val="009854A4"/>
    <w:pPr>
      <w:spacing w:line="240" w:lineRule="auto"/>
    </w:pPr>
    <w:rPr>
      <w:rFonts w:eastAsia="Times New Roman" w:cs="Times New Roman"/>
      <w:i/>
      <w:sz w:val="28"/>
      <w:szCs w:val="24"/>
    </w:rPr>
  </w:style>
  <w:style w:type="character" w:customStyle="1" w:styleId="afff0">
    <w:name w:val="обычн курсив Знак"/>
    <w:link w:val="afff"/>
    <w:rsid w:val="009854A4"/>
    <w:rPr>
      <w:rFonts w:ascii="Times New Roman" w:eastAsia="Times New Roman" w:hAnsi="Times New Roman" w:cs="Times New Roman"/>
      <w:i/>
      <w:sz w:val="28"/>
      <w:szCs w:val="24"/>
    </w:rPr>
  </w:style>
  <w:style w:type="paragraph" w:customStyle="1" w:styleId="afff3">
    <w:name w:val="содержание"/>
    <w:basedOn w:val="a0"/>
    <w:link w:val="afff4"/>
    <w:qFormat/>
    <w:rsid w:val="009854A4"/>
    <w:pPr>
      <w:spacing w:line="240" w:lineRule="auto"/>
      <w:ind w:left="567" w:firstLine="0"/>
    </w:pPr>
    <w:rPr>
      <w:rFonts w:eastAsia="Times New Roman" w:cs="Times New Roman"/>
      <w:sz w:val="28"/>
      <w:szCs w:val="24"/>
    </w:rPr>
  </w:style>
  <w:style w:type="character" w:customStyle="1" w:styleId="afff2">
    <w:name w:val="обычн_курсив Знак"/>
    <w:link w:val="afff1"/>
    <w:rsid w:val="009854A4"/>
    <w:rPr>
      <w:rFonts w:ascii="Times New Roman" w:eastAsia="Times New Roman" w:hAnsi="Times New Roman" w:cs="Times New Roman"/>
      <w:i/>
      <w:sz w:val="28"/>
      <w:szCs w:val="24"/>
    </w:rPr>
  </w:style>
  <w:style w:type="paragraph" w:customStyle="1" w:styleId="afff5">
    <w:name w:val="обычн_без_отступа"/>
    <w:basedOn w:val="a0"/>
    <w:link w:val="afff6"/>
    <w:qFormat/>
    <w:rsid w:val="009854A4"/>
    <w:pPr>
      <w:spacing w:line="240" w:lineRule="auto"/>
      <w:ind w:firstLine="0"/>
      <w:jc w:val="left"/>
    </w:pPr>
    <w:rPr>
      <w:rFonts w:eastAsia="Times New Roman" w:cs="Times New Roman"/>
      <w:sz w:val="28"/>
      <w:szCs w:val="24"/>
    </w:rPr>
  </w:style>
  <w:style w:type="character" w:customStyle="1" w:styleId="afff4">
    <w:name w:val="содержание Знак"/>
    <w:link w:val="afff3"/>
    <w:rsid w:val="009854A4"/>
    <w:rPr>
      <w:rFonts w:ascii="Times New Roman" w:eastAsia="Times New Roman" w:hAnsi="Times New Roman" w:cs="Times New Roman"/>
      <w:sz w:val="28"/>
      <w:szCs w:val="24"/>
    </w:rPr>
  </w:style>
  <w:style w:type="paragraph" w:customStyle="1" w:styleId="afff7">
    <w:name w:val="содерж_назв"/>
    <w:basedOn w:val="a0"/>
    <w:link w:val="afff8"/>
    <w:qFormat/>
    <w:rsid w:val="009854A4"/>
    <w:pPr>
      <w:spacing w:line="240" w:lineRule="auto"/>
      <w:ind w:firstLine="0"/>
      <w:jc w:val="left"/>
    </w:pPr>
    <w:rPr>
      <w:rFonts w:eastAsia="Times New Roman" w:cs="Times New Roman"/>
      <w:b/>
      <w:sz w:val="28"/>
      <w:szCs w:val="24"/>
      <w:lang w:val="en-US"/>
    </w:rPr>
  </w:style>
  <w:style w:type="character" w:customStyle="1" w:styleId="afff6">
    <w:name w:val="обычн_без_отступа Знак"/>
    <w:link w:val="afff5"/>
    <w:rsid w:val="009854A4"/>
    <w:rPr>
      <w:rFonts w:ascii="Times New Roman" w:eastAsia="Times New Roman" w:hAnsi="Times New Roman" w:cs="Times New Roman"/>
      <w:sz w:val="28"/>
      <w:szCs w:val="24"/>
    </w:rPr>
  </w:style>
  <w:style w:type="character" w:customStyle="1" w:styleId="afff8">
    <w:name w:val="содерж_назв Знак"/>
    <w:link w:val="afff7"/>
    <w:rsid w:val="009854A4"/>
    <w:rPr>
      <w:rFonts w:ascii="Times New Roman" w:eastAsia="Times New Roman" w:hAnsi="Times New Roman" w:cs="Times New Roman"/>
      <w:b/>
      <w:sz w:val="28"/>
      <w:szCs w:val="24"/>
      <w:lang w:val="en-US"/>
    </w:rPr>
  </w:style>
  <w:style w:type="table" w:customStyle="1" w:styleId="15">
    <w:name w:val="Светлая заливка1"/>
    <w:basedOn w:val="a2"/>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3">
    <w:name w:val="14жкОбычн"/>
    <w:basedOn w:val="a0"/>
    <w:link w:val="144"/>
    <w:qFormat/>
    <w:rsid w:val="009854A4"/>
    <w:pPr>
      <w:spacing w:line="240" w:lineRule="auto"/>
      <w:jc w:val="center"/>
    </w:pPr>
    <w:rPr>
      <w:rFonts w:eastAsia="Times New Roman" w:cs="Times New Roman"/>
      <w:b/>
      <w:i/>
      <w:sz w:val="28"/>
      <w:szCs w:val="24"/>
    </w:rPr>
  </w:style>
  <w:style w:type="character" w:customStyle="1" w:styleId="144">
    <w:name w:val="14жкОбычн Знак"/>
    <w:link w:val="143"/>
    <w:rsid w:val="009854A4"/>
    <w:rPr>
      <w:rFonts w:ascii="Times New Roman" w:eastAsia="Times New Roman" w:hAnsi="Times New Roman" w:cs="Times New Roman"/>
      <w:b/>
      <w:i/>
      <w:sz w:val="28"/>
      <w:szCs w:val="24"/>
    </w:rPr>
  </w:style>
  <w:style w:type="table" w:customStyle="1" w:styleId="110">
    <w:name w:val="Светлая заливка11"/>
    <w:basedOn w:val="a2"/>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6">
    <w:name w:val="Знак Знак Знак Знак Знак Знак Знак Знак Знак1 Знак Знак Знак"/>
    <w:basedOn w:val="a0"/>
    <w:rsid w:val="009854A4"/>
    <w:pPr>
      <w:spacing w:line="240" w:lineRule="auto"/>
      <w:ind w:firstLine="0"/>
      <w:jc w:val="left"/>
    </w:pPr>
    <w:rPr>
      <w:rFonts w:ascii="Verdana" w:eastAsia="Times New Roman" w:hAnsi="Verdana" w:cs="Verdana"/>
      <w:sz w:val="20"/>
      <w:szCs w:val="20"/>
      <w:lang w:val="en-US"/>
    </w:rPr>
  </w:style>
  <w:style w:type="paragraph" w:customStyle="1" w:styleId="17">
    <w:name w:val="Знак Знак Знак Знак Знак Знак Знак Знак Знак1 Знак"/>
    <w:basedOn w:val="a0"/>
    <w:rsid w:val="009854A4"/>
    <w:pPr>
      <w:spacing w:line="240" w:lineRule="auto"/>
      <w:ind w:firstLine="0"/>
      <w:jc w:val="left"/>
    </w:pPr>
    <w:rPr>
      <w:rFonts w:ascii="Verdana" w:eastAsia="Times New Roman" w:hAnsi="Verdana" w:cs="Verdana"/>
      <w:sz w:val="20"/>
      <w:szCs w:val="20"/>
      <w:lang w:val="en-US"/>
    </w:rPr>
  </w:style>
  <w:style w:type="character" w:customStyle="1" w:styleId="810">
    <w:name w:val="стиль81"/>
    <w:rsid w:val="009854A4"/>
    <w:rPr>
      <w:color w:val="FF0000"/>
    </w:rPr>
  </w:style>
  <w:style w:type="paragraph" w:customStyle="1" w:styleId="0">
    <w:name w:val="Стиль Основной текст с отступом + полужирный По центру Слева:  0 ..."/>
    <w:basedOn w:val="aff3"/>
    <w:rsid w:val="009854A4"/>
    <w:pPr>
      <w:spacing w:after="0" w:line="240" w:lineRule="auto"/>
      <w:ind w:firstLine="709"/>
      <w:jc w:val="center"/>
    </w:pPr>
    <w:rPr>
      <w:rFonts w:eastAsia="Times New Roman" w:cs="Times New Roman"/>
      <w:b/>
      <w:bCs/>
      <w:sz w:val="28"/>
      <w:szCs w:val="20"/>
    </w:rPr>
  </w:style>
  <w:style w:type="character" w:customStyle="1" w:styleId="62">
    <w:name w:val="Знак Знак6"/>
    <w:rsid w:val="009854A4"/>
    <w:rPr>
      <w:sz w:val="28"/>
      <w:szCs w:val="24"/>
      <w:lang w:bidi="ar-SA"/>
    </w:rPr>
  </w:style>
  <w:style w:type="table" w:customStyle="1" w:styleId="18">
    <w:name w:val="Сетка таблицы1"/>
    <w:basedOn w:val="a2"/>
    <w:next w:val="ad"/>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
    <w:next w:val="a3"/>
    <w:semiHidden/>
    <w:rsid w:val="009854A4"/>
  </w:style>
  <w:style w:type="numbering" w:customStyle="1" w:styleId="36">
    <w:name w:val="Нет списка3"/>
    <w:next w:val="a3"/>
    <w:uiPriority w:val="99"/>
    <w:semiHidden/>
    <w:unhideWhenUsed/>
    <w:rsid w:val="009854A4"/>
  </w:style>
  <w:style w:type="table" w:customStyle="1" w:styleId="28">
    <w:name w:val="Сетка таблицы2"/>
    <w:basedOn w:val="a2"/>
    <w:next w:val="ad"/>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2">
    <w:name w:val="12таблица"/>
    <w:basedOn w:val="a0"/>
    <w:link w:val="123"/>
    <w:qFormat/>
    <w:rsid w:val="009854A4"/>
    <w:pPr>
      <w:spacing w:line="240" w:lineRule="auto"/>
      <w:ind w:firstLine="0"/>
      <w:jc w:val="left"/>
    </w:pPr>
    <w:rPr>
      <w:rFonts w:eastAsia="Times New Roman" w:cs="Times New Roman"/>
      <w:szCs w:val="24"/>
    </w:rPr>
  </w:style>
  <w:style w:type="character" w:customStyle="1" w:styleId="123">
    <w:name w:val="12таблица Знак"/>
    <w:link w:val="122"/>
    <w:rsid w:val="009854A4"/>
    <w:rPr>
      <w:rFonts w:ascii="Times New Roman" w:eastAsia="Times New Roman" w:hAnsi="Times New Roman" w:cs="Times New Roman"/>
      <w:sz w:val="24"/>
      <w:szCs w:val="24"/>
    </w:rPr>
  </w:style>
  <w:style w:type="table" w:customStyle="1" w:styleId="37">
    <w:name w:val="Сетка таблицы3"/>
    <w:basedOn w:val="a2"/>
    <w:next w:val="ad"/>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d"/>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0"/>
    <w:rsid w:val="009854A4"/>
    <w:pPr>
      <w:widowControl w:val="0"/>
      <w:suppressAutoHyphens/>
      <w:spacing w:line="240" w:lineRule="auto"/>
      <w:ind w:firstLine="709"/>
    </w:pPr>
    <w:rPr>
      <w:rFonts w:eastAsia="Lucida Sans Unicode" w:cs="Times New Roman"/>
      <w:kern w:val="1"/>
      <w:sz w:val="28"/>
      <w:szCs w:val="28"/>
    </w:rPr>
  </w:style>
  <w:style w:type="paragraph" w:customStyle="1" w:styleId="afff9">
    <w:name w:val="Знак Знак Знак Знак Знак Знак Знак Знак Знак Знак"/>
    <w:basedOn w:val="a0"/>
    <w:rsid w:val="009854A4"/>
    <w:pPr>
      <w:spacing w:line="240" w:lineRule="auto"/>
      <w:ind w:firstLine="0"/>
      <w:jc w:val="left"/>
    </w:pPr>
    <w:rPr>
      <w:rFonts w:ascii="Verdana" w:eastAsia="Times New Roman" w:hAnsi="Verdana" w:cs="Verdana"/>
      <w:sz w:val="20"/>
      <w:szCs w:val="20"/>
      <w:lang w:val="en-US"/>
    </w:rPr>
  </w:style>
  <w:style w:type="paragraph" w:customStyle="1" w:styleId="310">
    <w:name w:val="Основной текст с отступом 31"/>
    <w:basedOn w:val="a0"/>
    <w:rsid w:val="009854A4"/>
    <w:pPr>
      <w:suppressAutoHyphens/>
      <w:spacing w:after="120" w:line="240" w:lineRule="auto"/>
      <w:ind w:left="283" w:firstLine="0"/>
      <w:jc w:val="left"/>
    </w:pPr>
    <w:rPr>
      <w:rFonts w:eastAsia="Times New Roman" w:cs="Times New Roman"/>
      <w:sz w:val="16"/>
      <w:szCs w:val="16"/>
      <w:lang w:eastAsia="ar-SA"/>
    </w:rPr>
  </w:style>
  <w:style w:type="paragraph" w:customStyle="1" w:styleId="afffa">
    <w:name w:val="Знак"/>
    <w:basedOn w:val="a0"/>
    <w:rsid w:val="009854A4"/>
    <w:pPr>
      <w:widowControl w:val="0"/>
      <w:adjustRightInd w:val="0"/>
      <w:spacing w:after="160" w:line="240" w:lineRule="exact"/>
      <w:ind w:firstLine="0"/>
      <w:jc w:val="right"/>
    </w:pPr>
    <w:rPr>
      <w:rFonts w:eastAsia="Times New Roman" w:cs="Times New Roman"/>
      <w:sz w:val="20"/>
      <w:szCs w:val="20"/>
      <w:lang w:val="en-GB"/>
    </w:rPr>
  </w:style>
  <w:style w:type="numbering" w:customStyle="1" w:styleId="43">
    <w:name w:val="Нет списка4"/>
    <w:next w:val="a3"/>
    <w:semiHidden/>
    <w:rsid w:val="009854A4"/>
  </w:style>
  <w:style w:type="numbering" w:customStyle="1" w:styleId="52">
    <w:name w:val="Нет списка5"/>
    <w:next w:val="a3"/>
    <w:uiPriority w:val="99"/>
    <w:semiHidden/>
    <w:unhideWhenUsed/>
    <w:rsid w:val="009854A4"/>
  </w:style>
  <w:style w:type="table" w:customStyle="1" w:styleId="53">
    <w:name w:val="Сетка таблицы5"/>
    <w:basedOn w:val="a2"/>
    <w:next w:val="ad"/>
    <w:uiPriority w:val="59"/>
    <w:rsid w:val="009854A4"/>
    <w:pPr>
      <w:spacing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
    <w:name w:val="Сетка таблицы6"/>
    <w:basedOn w:val="a2"/>
    <w:next w:val="ad"/>
    <w:uiPriority w:val="59"/>
    <w:rsid w:val="00E55A01"/>
    <w:pPr>
      <w:spacing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таб"/>
    <w:basedOn w:val="a0"/>
    <w:link w:val="afffc"/>
    <w:uiPriority w:val="99"/>
    <w:qFormat/>
    <w:rsid w:val="00576D15"/>
    <w:pPr>
      <w:spacing w:before="0" w:line="240" w:lineRule="auto"/>
      <w:ind w:firstLine="0"/>
      <w:jc w:val="center"/>
    </w:pPr>
    <w:rPr>
      <w:rFonts w:eastAsia="Times New Roman" w:cs="Times New Roman"/>
      <w:sz w:val="20"/>
      <w:szCs w:val="20"/>
      <w:lang w:eastAsia="ru-RU"/>
    </w:rPr>
  </w:style>
  <w:style w:type="character" w:customStyle="1" w:styleId="afffc">
    <w:name w:val="+таб Знак"/>
    <w:basedOn w:val="a1"/>
    <w:link w:val="afffb"/>
    <w:uiPriority w:val="99"/>
    <w:rsid w:val="00576D15"/>
    <w:rPr>
      <w:rFonts w:ascii="Times New Roman" w:eastAsia="Times New Roman" w:hAnsi="Times New Roman" w:cs="Times New Roman"/>
      <w:sz w:val="20"/>
      <w:szCs w:val="20"/>
      <w:lang w:eastAsia="ru-RU"/>
    </w:rPr>
  </w:style>
  <w:style w:type="paragraph" w:customStyle="1" w:styleId="afffd">
    <w:name w:val="+Таб"/>
    <w:basedOn w:val="a0"/>
    <w:link w:val="afffe"/>
    <w:qFormat/>
    <w:rsid w:val="008509C0"/>
    <w:pPr>
      <w:spacing w:before="0" w:line="240" w:lineRule="auto"/>
      <w:ind w:firstLine="0"/>
      <w:jc w:val="center"/>
    </w:pPr>
    <w:rPr>
      <w:rFonts w:eastAsia="Calibri" w:cs="Times New Roman"/>
      <w:sz w:val="20"/>
      <w:szCs w:val="20"/>
    </w:rPr>
  </w:style>
  <w:style w:type="character" w:customStyle="1" w:styleId="afffe">
    <w:name w:val="+Таб Знак"/>
    <w:basedOn w:val="a1"/>
    <w:link w:val="afffd"/>
    <w:rsid w:val="008509C0"/>
    <w:rPr>
      <w:rFonts w:ascii="Times New Roman" w:eastAsia="Calibri" w:hAnsi="Times New Roman" w:cs="Times New Roman"/>
      <w:sz w:val="20"/>
      <w:szCs w:val="20"/>
    </w:rPr>
  </w:style>
  <w:style w:type="character" w:styleId="affff">
    <w:name w:val="FollowedHyperlink"/>
    <w:basedOn w:val="a1"/>
    <w:unhideWhenUsed/>
    <w:rsid w:val="006C23F0"/>
    <w:rPr>
      <w:color w:val="800080" w:themeColor="followedHyperlink"/>
      <w:u w:val="single"/>
    </w:rPr>
  </w:style>
  <w:style w:type="paragraph" w:customStyle="1" w:styleId="GOSTtypeB159">
    <w:name w:val="Стиль GOST type B курсив По ширине Первая строка:  159 см Межд..."/>
    <w:basedOn w:val="a0"/>
    <w:rsid w:val="006B7DAF"/>
    <w:pPr>
      <w:spacing w:before="0" w:line="360" w:lineRule="auto"/>
      <w:ind w:firstLine="902"/>
    </w:pPr>
    <w:rPr>
      <w:rFonts w:ascii="GOST type B" w:eastAsia="Times New Roman" w:hAnsi="GOST type B" w:cs="Times New Roman"/>
      <w:i/>
      <w:iCs/>
      <w:szCs w:val="20"/>
      <w:lang w:eastAsia="ru-RU"/>
    </w:rPr>
  </w:style>
  <w:style w:type="paragraph" w:customStyle="1" w:styleId="af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rsid w:val="00652853"/>
    <w:pPr>
      <w:spacing w:before="0" w:after="160" w:line="240" w:lineRule="exact"/>
      <w:ind w:firstLine="0"/>
      <w:jc w:val="left"/>
    </w:pPr>
    <w:rPr>
      <w:rFonts w:eastAsia="Times New Roman" w:cs="Times New Roman"/>
      <w:sz w:val="28"/>
      <w:szCs w:val="20"/>
      <w:lang w:val="en-US"/>
    </w:rPr>
  </w:style>
  <w:style w:type="character" w:customStyle="1" w:styleId="1410">
    <w:name w:val="Текст 14(основной) Знак1"/>
    <w:rsid w:val="002717B2"/>
    <w:rPr>
      <w:bCs/>
      <w:color w:val="000000"/>
      <w:sz w:val="28"/>
      <w:szCs w:val="28"/>
    </w:rPr>
  </w:style>
  <w:style w:type="paragraph" w:styleId="affff1">
    <w:name w:val="footnote text"/>
    <w:aliases w:val="Table_Footnote_last Знак,Table_Footnote_last Знак Знак,Table_Footnote_last"/>
    <w:basedOn w:val="a0"/>
    <w:link w:val="affff2"/>
    <w:rsid w:val="002717B2"/>
    <w:pPr>
      <w:spacing w:before="0" w:line="240" w:lineRule="auto"/>
      <w:ind w:firstLine="0"/>
      <w:jc w:val="left"/>
    </w:pPr>
    <w:rPr>
      <w:rFonts w:eastAsia="Times New Roman" w:cs="Times New Roman"/>
      <w:sz w:val="20"/>
      <w:szCs w:val="20"/>
      <w:lang w:eastAsia="ru-RU"/>
    </w:rPr>
  </w:style>
  <w:style w:type="character" w:customStyle="1" w:styleId="affff2">
    <w:name w:val="Текст сноски Знак"/>
    <w:aliases w:val="Table_Footnote_last Знак Знак1,Table_Footnote_last Знак Знак Знак,Table_Footnote_last Знак1"/>
    <w:basedOn w:val="a1"/>
    <w:link w:val="affff1"/>
    <w:rsid w:val="002717B2"/>
    <w:rPr>
      <w:rFonts w:ascii="Times New Roman" w:eastAsia="Times New Roman" w:hAnsi="Times New Roman" w:cs="Times New Roman"/>
      <w:sz w:val="20"/>
      <w:szCs w:val="20"/>
      <w:lang w:eastAsia="ru-RU"/>
    </w:rPr>
  </w:style>
  <w:style w:type="paragraph" w:customStyle="1" w:styleId="100">
    <w:name w:val="Текст 10(таблица)"/>
    <w:basedOn w:val="a0"/>
    <w:rsid w:val="002717B2"/>
    <w:pPr>
      <w:spacing w:before="0" w:line="240" w:lineRule="auto"/>
      <w:ind w:firstLine="0"/>
    </w:pPr>
    <w:rPr>
      <w:rFonts w:eastAsia="Times New Roman" w:cs="Times New Roman"/>
      <w:sz w:val="20"/>
      <w:szCs w:val="24"/>
      <w:lang w:val="en-US" w:eastAsia="ru-RU"/>
    </w:rPr>
  </w:style>
  <w:style w:type="paragraph" w:customStyle="1" w:styleId="145">
    <w:name w:val="Текст 14(справа)"/>
    <w:basedOn w:val="a0"/>
    <w:link w:val="146"/>
    <w:rsid w:val="002717B2"/>
    <w:pPr>
      <w:spacing w:before="0" w:line="360" w:lineRule="auto"/>
      <w:ind w:firstLine="708"/>
      <w:jc w:val="right"/>
    </w:pPr>
    <w:rPr>
      <w:rFonts w:eastAsia="Times New Roman" w:cs="Times New Roman"/>
      <w:sz w:val="28"/>
      <w:szCs w:val="24"/>
      <w:lang w:eastAsia="ru-RU"/>
    </w:rPr>
  </w:style>
  <w:style w:type="character" w:customStyle="1" w:styleId="146">
    <w:name w:val="Текст 14(справа) Знак"/>
    <w:link w:val="145"/>
    <w:rsid w:val="002717B2"/>
    <w:rPr>
      <w:rFonts w:ascii="Times New Roman" w:eastAsia="Times New Roman" w:hAnsi="Times New Roman" w:cs="Times New Roman"/>
      <w:sz w:val="28"/>
      <w:szCs w:val="24"/>
      <w:lang w:eastAsia="ru-RU"/>
    </w:rPr>
  </w:style>
  <w:style w:type="character" w:customStyle="1" w:styleId="147">
    <w:name w:val="Текст 14(основной) Знак Знак Знак"/>
    <w:rsid w:val="002717B2"/>
    <w:rPr>
      <w:sz w:val="28"/>
      <w:szCs w:val="24"/>
    </w:rPr>
  </w:style>
  <w:style w:type="paragraph" w:customStyle="1" w:styleId="148">
    <w:name w:val="Текст 14(таблица)"/>
    <w:basedOn w:val="a0"/>
    <w:rsid w:val="002717B2"/>
    <w:pPr>
      <w:spacing w:before="0" w:line="240" w:lineRule="auto"/>
      <w:ind w:firstLine="0"/>
    </w:pPr>
    <w:rPr>
      <w:rFonts w:eastAsia="Times New Roman" w:cs="Times New Roman"/>
      <w:sz w:val="28"/>
      <w:szCs w:val="24"/>
      <w:lang w:val="en-US" w:eastAsia="ru-RU"/>
    </w:rPr>
  </w:style>
  <w:style w:type="paragraph" w:customStyle="1" w:styleId="124">
    <w:name w:val="Текст 12(таблица)"/>
    <w:basedOn w:val="148"/>
    <w:rsid w:val="002717B2"/>
  </w:style>
  <w:style w:type="paragraph" w:customStyle="1" w:styleId="101">
    <w:name w:val="Титул 10"/>
    <w:basedOn w:val="100"/>
    <w:rsid w:val="002717B2"/>
    <w:pPr>
      <w:jc w:val="right"/>
    </w:pPr>
  </w:style>
  <w:style w:type="paragraph" w:customStyle="1" w:styleId="180">
    <w:name w:val="Титул 18"/>
    <w:basedOn w:val="101"/>
    <w:rsid w:val="002717B2"/>
  </w:style>
  <w:style w:type="paragraph" w:customStyle="1" w:styleId="220">
    <w:name w:val="Титул 22"/>
    <w:basedOn w:val="180"/>
    <w:rsid w:val="002717B2"/>
  </w:style>
  <w:style w:type="paragraph" w:customStyle="1" w:styleId="h2">
    <w:name w:val="h2"/>
    <w:basedOn w:val="a"/>
    <w:uiPriority w:val="99"/>
    <w:rsid w:val="002717B2"/>
  </w:style>
  <w:style w:type="paragraph" w:customStyle="1" w:styleId="19">
    <w:name w:val="Обычный1"/>
    <w:uiPriority w:val="99"/>
    <w:rsid w:val="002717B2"/>
    <w:pPr>
      <w:spacing w:before="0" w:line="240" w:lineRule="auto"/>
      <w:ind w:left="0" w:firstLine="0"/>
      <w:jc w:val="left"/>
    </w:pPr>
    <w:rPr>
      <w:rFonts w:ascii="Times New Roman" w:eastAsia="Times New Roman" w:hAnsi="Times New Roman" w:cs="Times New Roman"/>
      <w:szCs w:val="24"/>
      <w:lang w:eastAsia="ru-RU"/>
    </w:rPr>
  </w:style>
  <w:style w:type="character" w:customStyle="1" w:styleId="affff3">
    <w:name w:val="Символ сноски"/>
    <w:rsid w:val="002717B2"/>
    <w:rPr>
      <w:vertAlign w:val="superscript"/>
    </w:rPr>
  </w:style>
  <w:style w:type="paragraph" w:customStyle="1" w:styleId="320">
    <w:name w:val="Основной текст с отступом 32"/>
    <w:basedOn w:val="a0"/>
    <w:uiPriority w:val="99"/>
    <w:rsid w:val="002717B2"/>
    <w:pPr>
      <w:tabs>
        <w:tab w:val="left" w:pos="8789"/>
      </w:tabs>
      <w:overflowPunct w:val="0"/>
      <w:autoSpaceDE w:val="0"/>
      <w:autoSpaceDN w:val="0"/>
      <w:adjustRightInd w:val="0"/>
      <w:spacing w:before="0" w:line="240" w:lineRule="auto"/>
      <w:ind w:firstLine="737"/>
      <w:textAlignment w:val="baseline"/>
    </w:pPr>
    <w:rPr>
      <w:rFonts w:eastAsia="Times New Roman" w:cs="Times New Roman"/>
      <w:sz w:val="28"/>
      <w:szCs w:val="20"/>
      <w:lang w:eastAsia="ru-RU"/>
    </w:rPr>
  </w:style>
  <w:style w:type="paragraph" w:customStyle="1" w:styleId="1a">
    <w:name w:val="Обычный1"/>
    <w:rsid w:val="002717B2"/>
    <w:pPr>
      <w:spacing w:before="0" w:line="240" w:lineRule="auto"/>
      <w:ind w:left="0" w:firstLine="0"/>
      <w:jc w:val="left"/>
    </w:pPr>
    <w:rPr>
      <w:rFonts w:ascii="Times New Roman" w:eastAsia="Times New Roman" w:hAnsi="Times New Roman" w:cs="Times New Roman"/>
      <w:szCs w:val="24"/>
      <w:lang w:eastAsia="ru-RU"/>
    </w:rPr>
  </w:style>
  <w:style w:type="paragraph" w:customStyle="1" w:styleId="xl24">
    <w:name w:val="xl24"/>
    <w:basedOn w:val="a0"/>
    <w:uiPriority w:val="99"/>
    <w:rsid w:val="002717B2"/>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character" w:customStyle="1" w:styleId="grame">
    <w:name w:val="grame"/>
    <w:basedOn w:val="a1"/>
    <w:rsid w:val="002717B2"/>
  </w:style>
  <w:style w:type="paragraph" w:customStyle="1" w:styleId="text">
    <w:name w:val="text"/>
    <w:basedOn w:val="a0"/>
    <w:rsid w:val="002717B2"/>
    <w:pPr>
      <w:spacing w:before="0" w:line="240" w:lineRule="auto"/>
      <w:ind w:left="105" w:right="105" w:firstLine="397"/>
    </w:pPr>
    <w:rPr>
      <w:rFonts w:ascii="Trebuchet MS" w:eastAsia="Times New Roman" w:hAnsi="Trebuchet MS" w:cs="Times New Roman"/>
      <w:szCs w:val="24"/>
      <w:lang w:eastAsia="ru-RU"/>
    </w:rPr>
  </w:style>
  <w:style w:type="character" w:customStyle="1" w:styleId="apple-style-span">
    <w:name w:val="apple-style-span"/>
    <w:basedOn w:val="a1"/>
    <w:rsid w:val="002717B2"/>
  </w:style>
  <w:style w:type="paragraph" w:customStyle="1" w:styleId="149">
    <w:name w:val="Текст 14(курсив)"/>
    <w:basedOn w:val="14"/>
    <w:link w:val="14a"/>
    <w:rsid w:val="002717B2"/>
    <w:pPr>
      <w:spacing w:before="0" w:line="360" w:lineRule="auto"/>
      <w:ind w:left="0" w:firstLine="709"/>
    </w:pPr>
    <w:rPr>
      <w:i/>
      <w:color w:val="000000"/>
      <w:sz w:val="28"/>
    </w:rPr>
  </w:style>
  <w:style w:type="character" w:customStyle="1" w:styleId="14a">
    <w:name w:val="Текст 14(курсив) Знак"/>
    <w:link w:val="149"/>
    <w:rsid w:val="002717B2"/>
    <w:rPr>
      <w:rFonts w:ascii="Times New Roman" w:eastAsia="Times New Roman" w:hAnsi="Times New Roman" w:cs="Times New Roman"/>
      <w:i/>
      <w:color w:val="000000"/>
      <w:sz w:val="28"/>
      <w:szCs w:val="28"/>
    </w:rPr>
  </w:style>
  <w:style w:type="character" w:styleId="affff4">
    <w:name w:val="footnote reference"/>
    <w:rsid w:val="002717B2"/>
    <w:rPr>
      <w:vertAlign w:val="superscript"/>
    </w:rPr>
  </w:style>
  <w:style w:type="paragraph" w:styleId="z-">
    <w:name w:val="HTML Top of Form"/>
    <w:basedOn w:val="a0"/>
    <w:next w:val="a0"/>
    <w:link w:val="z-0"/>
    <w:hidden/>
    <w:uiPriority w:val="99"/>
    <w:unhideWhenUsed/>
    <w:rsid w:val="002717B2"/>
    <w:pPr>
      <w:pBdr>
        <w:bottom w:val="single" w:sz="6" w:space="1" w:color="auto"/>
      </w:pBdr>
      <w:spacing w:before="0" w:line="240" w:lineRule="auto"/>
      <w:ind w:firstLine="0"/>
      <w:jc w:val="center"/>
    </w:pPr>
    <w:rPr>
      <w:rFonts w:ascii="Arial" w:eastAsia="Times New Roman" w:hAnsi="Arial" w:cs="Times New Roman"/>
      <w:vanish/>
      <w:sz w:val="16"/>
      <w:szCs w:val="16"/>
    </w:rPr>
  </w:style>
  <w:style w:type="character" w:customStyle="1" w:styleId="z-0">
    <w:name w:val="z-Начало формы Знак"/>
    <w:basedOn w:val="a1"/>
    <w:link w:val="z-"/>
    <w:uiPriority w:val="99"/>
    <w:rsid w:val="002717B2"/>
    <w:rPr>
      <w:rFonts w:ascii="Arial" w:eastAsia="Times New Roman" w:hAnsi="Arial" w:cs="Times New Roman"/>
      <w:vanish/>
      <w:sz w:val="16"/>
      <w:szCs w:val="16"/>
    </w:rPr>
  </w:style>
  <w:style w:type="paragraph" w:styleId="z-1">
    <w:name w:val="HTML Bottom of Form"/>
    <w:basedOn w:val="a0"/>
    <w:next w:val="a0"/>
    <w:link w:val="z-2"/>
    <w:hidden/>
    <w:uiPriority w:val="99"/>
    <w:unhideWhenUsed/>
    <w:rsid w:val="002717B2"/>
    <w:pPr>
      <w:pBdr>
        <w:top w:val="single" w:sz="6" w:space="1" w:color="auto"/>
      </w:pBdr>
      <w:spacing w:before="0" w:line="240" w:lineRule="auto"/>
      <w:ind w:firstLine="0"/>
      <w:jc w:val="center"/>
    </w:pPr>
    <w:rPr>
      <w:rFonts w:ascii="Arial" w:eastAsia="Times New Roman" w:hAnsi="Arial" w:cs="Times New Roman"/>
      <w:vanish/>
      <w:sz w:val="16"/>
      <w:szCs w:val="16"/>
    </w:rPr>
  </w:style>
  <w:style w:type="character" w:customStyle="1" w:styleId="z-2">
    <w:name w:val="z-Конец формы Знак"/>
    <w:basedOn w:val="a1"/>
    <w:link w:val="z-1"/>
    <w:uiPriority w:val="99"/>
    <w:rsid w:val="002717B2"/>
    <w:rPr>
      <w:rFonts w:ascii="Arial" w:eastAsia="Times New Roman" w:hAnsi="Arial" w:cs="Times New Roman"/>
      <w:vanish/>
      <w:sz w:val="16"/>
      <w:szCs w:val="16"/>
    </w:rPr>
  </w:style>
  <w:style w:type="paragraph" w:styleId="HTML1">
    <w:name w:val="HTML Address"/>
    <w:basedOn w:val="a0"/>
    <w:link w:val="HTML2"/>
    <w:uiPriority w:val="99"/>
    <w:unhideWhenUsed/>
    <w:rsid w:val="002717B2"/>
    <w:pPr>
      <w:spacing w:before="0" w:line="240" w:lineRule="auto"/>
      <w:ind w:firstLine="0"/>
      <w:jc w:val="left"/>
    </w:pPr>
    <w:rPr>
      <w:rFonts w:eastAsia="Times New Roman" w:cs="Times New Roman"/>
      <w:i/>
      <w:iCs/>
      <w:szCs w:val="24"/>
    </w:rPr>
  </w:style>
  <w:style w:type="character" w:customStyle="1" w:styleId="HTML2">
    <w:name w:val="Адрес HTML Знак"/>
    <w:basedOn w:val="a1"/>
    <w:link w:val="HTML1"/>
    <w:uiPriority w:val="99"/>
    <w:rsid w:val="002717B2"/>
    <w:rPr>
      <w:rFonts w:ascii="Times New Roman" w:eastAsia="Times New Roman" w:hAnsi="Times New Roman" w:cs="Times New Roman"/>
      <w:i/>
      <w:iCs/>
      <w:sz w:val="24"/>
      <w:szCs w:val="24"/>
    </w:rPr>
  </w:style>
  <w:style w:type="paragraph" w:customStyle="1" w:styleId="ssylvtab1">
    <w:name w:val="ssylvtab1"/>
    <w:basedOn w:val="a0"/>
    <w:rsid w:val="002717B2"/>
    <w:pPr>
      <w:spacing w:before="100" w:beforeAutospacing="1" w:after="100" w:afterAutospacing="1" w:line="240" w:lineRule="auto"/>
      <w:ind w:firstLine="0"/>
      <w:jc w:val="left"/>
    </w:pPr>
    <w:rPr>
      <w:rFonts w:eastAsia="Times New Roman" w:cs="Times New Roman"/>
      <w:szCs w:val="24"/>
      <w:lang w:eastAsia="ru-RU"/>
    </w:rPr>
  </w:style>
  <w:style w:type="character" w:customStyle="1" w:styleId="ssyl2">
    <w:name w:val="ssyl2"/>
    <w:basedOn w:val="a1"/>
    <w:rsid w:val="002717B2"/>
  </w:style>
  <w:style w:type="character" w:customStyle="1" w:styleId="text1">
    <w:name w:val="text1"/>
    <w:basedOn w:val="a1"/>
    <w:rsid w:val="002717B2"/>
  </w:style>
  <w:style w:type="character" w:customStyle="1" w:styleId="text3">
    <w:name w:val="text3"/>
    <w:basedOn w:val="a1"/>
    <w:rsid w:val="002717B2"/>
  </w:style>
  <w:style w:type="character" w:customStyle="1" w:styleId="1b">
    <w:name w:val="заголовокпогода1"/>
    <w:basedOn w:val="a1"/>
    <w:rsid w:val="002717B2"/>
  </w:style>
  <w:style w:type="paragraph" w:customStyle="1" w:styleId="small">
    <w:name w:val="small"/>
    <w:basedOn w:val="a0"/>
    <w:rsid w:val="002717B2"/>
    <w:pPr>
      <w:spacing w:before="100" w:beforeAutospacing="1" w:after="100" w:afterAutospacing="1" w:line="240" w:lineRule="auto"/>
      <w:ind w:firstLine="0"/>
      <w:jc w:val="left"/>
    </w:pPr>
    <w:rPr>
      <w:rFonts w:eastAsia="Times New Roman" w:cs="Times New Roman"/>
      <w:szCs w:val="24"/>
      <w:lang w:eastAsia="ru-RU"/>
    </w:rPr>
  </w:style>
  <w:style w:type="character" w:customStyle="1" w:styleId="142">
    <w:name w:val="Текст 14(поцентру) Знак"/>
    <w:link w:val="141"/>
    <w:rsid w:val="002717B2"/>
    <w:rPr>
      <w:rFonts w:ascii="Times New Roman" w:eastAsia="Times New Roman" w:hAnsi="Times New Roman" w:cs="Times New Roman"/>
      <w:color w:val="000000"/>
      <w:sz w:val="24"/>
      <w:szCs w:val="24"/>
      <w:lang w:eastAsia="ru-RU"/>
    </w:rPr>
  </w:style>
  <w:style w:type="paragraph" w:customStyle="1" w:styleId="1210">
    <w:name w:val="Стиль 12 пт1"/>
    <w:next w:val="a0"/>
    <w:qFormat/>
    <w:rsid w:val="002717B2"/>
    <w:pPr>
      <w:spacing w:before="0" w:line="240" w:lineRule="auto"/>
      <w:ind w:left="0" w:firstLine="0"/>
      <w:contextualSpacing/>
      <w:jc w:val="left"/>
    </w:pPr>
    <w:rPr>
      <w:rFonts w:ascii="Times New Roman" w:eastAsia="Times New Roman" w:hAnsi="Times New Roman" w:cs="Times New Roman"/>
      <w:sz w:val="24"/>
      <w:szCs w:val="24"/>
      <w:lang w:eastAsia="ru-RU"/>
    </w:rPr>
  </w:style>
  <w:style w:type="character" w:customStyle="1" w:styleId="311">
    <w:name w:val="Заголовок 3 Знак1"/>
    <w:aliases w:val="Заголовок 3 Знак Знак1, Знак Знак Знак1,Заголовок 3 Знак Знак Знак, Знак Знак Знак Знак,Знак Знак Знак1"/>
    <w:rsid w:val="002717B2"/>
    <w:rPr>
      <w:b/>
      <w:bCs/>
      <w:sz w:val="24"/>
      <w:szCs w:val="24"/>
      <w:lang w:val="ru-RU" w:eastAsia="ru-RU" w:bidi="ar-SA"/>
    </w:rPr>
  </w:style>
  <w:style w:type="paragraph" w:customStyle="1" w:styleId="xl30">
    <w:name w:val="xl30"/>
    <w:basedOn w:val="a0"/>
    <w:uiPriority w:val="99"/>
    <w:rsid w:val="002717B2"/>
    <w:pPr>
      <w:pBdr>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character" w:styleId="HTML3">
    <w:name w:val="HTML Definition"/>
    <w:rsid w:val="002717B2"/>
    <w:rPr>
      <w:i/>
      <w:iCs/>
    </w:rPr>
  </w:style>
  <w:style w:type="character" w:customStyle="1" w:styleId="29">
    <w:name w:val="Знак Знак2"/>
    <w:locked/>
    <w:rsid w:val="002717B2"/>
    <w:rPr>
      <w:sz w:val="24"/>
      <w:szCs w:val="24"/>
      <w:lang w:val="ru-RU" w:eastAsia="ru-RU" w:bidi="ar-SA"/>
    </w:rPr>
  </w:style>
  <w:style w:type="character" w:customStyle="1" w:styleId="1c">
    <w:name w:val="Знак Знак1"/>
    <w:locked/>
    <w:rsid w:val="002717B2"/>
    <w:rPr>
      <w:sz w:val="24"/>
      <w:szCs w:val="24"/>
      <w:lang w:val="ru-RU" w:eastAsia="ru-RU" w:bidi="ar-SA"/>
    </w:rPr>
  </w:style>
  <w:style w:type="character" w:customStyle="1" w:styleId="2a">
    <w:name w:val="Основной текст Знак2"/>
    <w:aliases w:val="Основной текст Знак1 Знак,Основной текст Знак Знак Знак, Знак Знак1 Знак Знак, Знак1 Знак Знак Знак, Знак1 Знак Знак1, Знак1 Знак1, Знак Знак1, Знак2 Знак Знак Знак, Знак2 Знак1 Знак, Знак2 Знак Знак1, Знак2 Знак2"/>
    <w:rsid w:val="002717B2"/>
    <w:rPr>
      <w:rFonts w:ascii="Times New Roman" w:eastAsia="Times New Roman" w:hAnsi="Times New Roman" w:cs="Times New Roman"/>
      <w:sz w:val="24"/>
      <w:szCs w:val="24"/>
      <w:lang w:eastAsia="ru-RU"/>
    </w:rPr>
  </w:style>
  <w:style w:type="character" w:customStyle="1" w:styleId="125">
    <w:name w:val="Стиль 12 пт"/>
    <w:rsid w:val="002717B2"/>
    <w:rPr>
      <w:sz w:val="24"/>
    </w:rPr>
  </w:style>
  <w:style w:type="character" w:customStyle="1" w:styleId="14b">
    <w:name w:val="Текст 14(основной) Знак Знак"/>
    <w:rsid w:val="002717B2"/>
    <w:rPr>
      <w:sz w:val="28"/>
      <w:szCs w:val="24"/>
      <w:lang w:val="ru-RU" w:eastAsia="ru-RU" w:bidi="ar-SA"/>
    </w:rPr>
  </w:style>
  <w:style w:type="character" w:customStyle="1" w:styleId="af2">
    <w:name w:val="Обычный (веб) Знак"/>
    <w:link w:val="af1"/>
    <w:uiPriority w:val="99"/>
    <w:rsid w:val="002717B2"/>
    <w:rPr>
      <w:rFonts w:ascii="Times New Roman" w:eastAsia="Times New Roman" w:hAnsi="Times New Roman" w:cs="Times New Roman"/>
      <w:sz w:val="24"/>
      <w:szCs w:val="24"/>
      <w:lang w:eastAsia="ru-RU"/>
    </w:rPr>
  </w:style>
  <w:style w:type="character" w:customStyle="1" w:styleId="comment">
    <w:name w:val="comment"/>
    <w:rsid w:val="002717B2"/>
  </w:style>
  <w:style w:type="paragraph" w:customStyle="1" w:styleId="affff5">
    <w:name w:val="основной текст"/>
    <w:basedOn w:val="a0"/>
    <w:rsid w:val="002717B2"/>
    <w:pPr>
      <w:spacing w:before="0" w:after="120" w:line="240" w:lineRule="auto"/>
      <w:ind w:firstLine="851"/>
    </w:pPr>
    <w:rPr>
      <w:rFonts w:ascii="Arial" w:eastAsia="Times New Roman" w:hAnsi="Arial" w:cs="Times New Roman"/>
      <w:sz w:val="28"/>
      <w:szCs w:val="20"/>
      <w:lang w:eastAsia="ru-RU"/>
    </w:rPr>
  </w:style>
  <w:style w:type="paragraph" w:customStyle="1" w:styleId="2b">
    <w:name w:val="Обычный2"/>
    <w:uiPriority w:val="99"/>
    <w:rsid w:val="00E95B5C"/>
    <w:pPr>
      <w:spacing w:before="0" w:line="240" w:lineRule="auto"/>
      <w:ind w:left="0" w:firstLine="0"/>
      <w:jc w:val="left"/>
    </w:pPr>
    <w:rPr>
      <w:rFonts w:ascii="Times New Roman" w:eastAsia="Times New Roman" w:hAnsi="Times New Roman" w:cs="Times New Roman"/>
      <w:szCs w:val="24"/>
      <w:lang w:eastAsia="ru-RU"/>
    </w:rPr>
  </w:style>
  <w:style w:type="paragraph" w:customStyle="1" w:styleId="330">
    <w:name w:val="Основной текст с отступом 33"/>
    <w:basedOn w:val="a0"/>
    <w:uiPriority w:val="99"/>
    <w:rsid w:val="00E95B5C"/>
    <w:pPr>
      <w:tabs>
        <w:tab w:val="left" w:pos="8789"/>
      </w:tabs>
      <w:overflowPunct w:val="0"/>
      <w:autoSpaceDE w:val="0"/>
      <w:autoSpaceDN w:val="0"/>
      <w:adjustRightInd w:val="0"/>
      <w:spacing w:before="0" w:line="240" w:lineRule="auto"/>
      <w:ind w:firstLine="737"/>
      <w:textAlignment w:val="baseline"/>
    </w:pPr>
    <w:rPr>
      <w:rFonts w:eastAsia="Times New Roman" w:cs="Times New Roman"/>
      <w:sz w:val="28"/>
      <w:szCs w:val="20"/>
      <w:lang w:eastAsia="ru-RU"/>
    </w:rPr>
  </w:style>
  <w:style w:type="paragraph" w:customStyle="1" w:styleId="1d">
    <w:name w:val="Знак Знак Знак Знак Знак1 Знак"/>
    <w:basedOn w:val="a0"/>
    <w:rsid w:val="004142CA"/>
    <w:pPr>
      <w:spacing w:before="0" w:after="160" w:line="240" w:lineRule="exact"/>
      <w:ind w:firstLine="0"/>
      <w:jc w:val="left"/>
    </w:pPr>
    <w:rPr>
      <w:rFonts w:ascii="Verdana" w:eastAsia="Times New Roman" w:hAnsi="Verdana" w:cs="Times New Roman"/>
      <w:szCs w:val="24"/>
      <w:lang w:val="en-US"/>
    </w:rPr>
  </w:style>
  <w:style w:type="character" w:customStyle="1" w:styleId="ft">
    <w:name w:val="ft"/>
    <w:basedOn w:val="a1"/>
    <w:rsid w:val="00CA1B73"/>
  </w:style>
</w:styles>
</file>

<file path=word/webSettings.xml><?xml version="1.0" encoding="utf-8"?>
<w:webSettings xmlns:r="http://schemas.openxmlformats.org/officeDocument/2006/relationships" xmlns:w="http://schemas.openxmlformats.org/wordprocessingml/2006/main">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84151481">
      <w:bodyDiv w:val="1"/>
      <w:marLeft w:val="0"/>
      <w:marRight w:val="0"/>
      <w:marTop w:val="0"/>
      <w:marBottom w:val="0"/>
      <w:divBdr>
        <w:top w:val="none" w:sz="0" w:space="0" w:color="auto"/>
        <w:left w:val="none" w:sz="0" w:space="0" w:color="auto"/>
        <w:bottom w:val="none" w:sz="0" w:space="0" w:color="auto"/>
        <w:right w:val="none" w:sz="0" w:space="0" w:color="auto"/>
      </w:divBdr>
    </w:div>
    <w:div w:id="106580623">
      <w:bodyDiv w:val="1"/>
      <w:marLeft w:val="0"/>
      <w:marRight w:val="0"/>
      <w:marTop w:val="0"/>
      <w:marBottom w:val="0"/>
      <w:divBdr>
        <w:top w:val="none" w:sz="0" w:space="0" w:color="auto"/>
        <w:left w:val="none" w:sz="0" w:space="0" w:color="auto"/>
        <w:bottom w:val="none" w:sz="0" w:space="0" w:color="auto"/>
        <w:right w:val="none" w:sz="0" w:space="0" w:color="auto"/>
      </w:divBdr>
    </w:div>
    <w:div w:id="126094198">
      <w:bodyDiv w:val="1"/>
      <w:marLeft w:val="0"/>
      <w:marRight w:val="0"/>
      <w:marTop w:val="0"/>
      <w:marBottom w:val="0"/>
      <w:divBdr>
        <w:top w:val="none" w:sz="0" w:space="0" w:color="auto"/>
        <w:left w:val="none" w:sz="0" w:space="0" w:color="auto"/>
        <w:bottom w:val="none" w:sz="0" w:space="0" w:color="auto"/>
        <w:right w:val="none" w:sz="0" w:space="0" w:color="auto"/>
      </w:divBdr>
    </w:div>
    <w:div w:id="132987089">
      <w:bodyDiv w:val="1"/>
      <w:marLeft w:val="0"/>
      <w:marRight w:val="0"/>
      <w:marTop w:val="0"/>
      <w:marBottom w:val="0"/>
      <w:divBdr>
        <w:top w:val="none" w:sz="0" w:space="0" w:color="auto"/>
        <w:left w:val="none" w:sz="0" w:space="0" w:color="auto"/>
        <w:bottom w:val="none" w:sz="0" w:space="0" w:color="auto"/>
        <w:right w:val="none" w:sz="0" w:space="0" w:color="auto"/>
      </w:divBdr>
    </w:div>
    <w:div w:id="133648366">
      <w:bodyDiv w:val="1"/>
      <w:marLeft w:val="0"/>
      <w:marRight w:val="0"/>
      <w:marTop w:val="0"/>
      <w:marBottom w:val="0"/>
      <w:divBdr>
        <w:top w:val="none" w:sz="0" w:space="0" w:color="auto"/>
        <w:left w:val="none" w:sz="0" w:space="0" w:color="auto"/>
        <w:bottom w:val="none" w:sz="0" w:space="0" w:color="auto"/>
        <w:right w:val="none" w:sz="0" w:space="0" w:color="auto"/>
      </w:divBdr>
    </w:div>
    <w:div w:id="145976138">
      <w:bodyDiv w:val="1"/>
      <w:marLeft w:val="0"/>
      <w:marRight w:val="0"/>
      <w:marTop w:val="0"/>
      <w:marBottom w:val="0"/>
      <w:divBdr>
        <w:top w:val="none" w:sz="0" w:space="0" w:color="auto"/>
        <w:left w:val="none" w:sz="0" w:space="0" w:color="auto"/>
        <w:bottom w:val="none" w:sz="0" w:space="0" w:color="auto"/>
        <w:right w:val="none" w:sz="0" w:space="0" w:color="auto"/>
      </w:divBdr>
    </w:div>
    <w:div w:id="149828431">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302121952">
      <w:bodyDiv w:val="1"/>
      <w:marLeft w:val="0"/>
      <w:marRight w:val="0"/>
      <w:marTop w:val="0"/>
      <w:marBottom w:val="0"/>
      <w:divBdr>
        <w:top w:val="none" w:sz="0" w:space="0" w:color="auto"/>
        <w:left w:val="none" w:sz="0" w:space="0" w:color="auto"/>
        <w:bottom w:val="none" w:sz="0" w:space="0" w:color="auto"/>
        <w:right w:val="none" w:sz="0" w:space="0" w:color="auto"/>
      </w:divBdr>
      <w:divsChild>
        <w:div w:id="216821906">
          <w:marLeft w:val="0"/>
          <w:marRight w:val="0"/>
          <w:marTop w:val="0"/>
          <w:marBottom w:val="0"/>
          <w:divBdr>
            <w:top w:val="none" w:sz="0" w:space="0" w:color="auto"/>
            <w:left w:val="none" w:sz="0" w:space="0" w:color="auto"/>
            <w:bottom w:val="none" w:sz="0" w:space="0" w:color="auto"/>
            <w:right w:val="none" w:sz="0" w:space="0" w:color="auto"/>
          </w:divBdr>
        </w:div>
        <w:div w:id="1162307291">
          <w:marLeft w:val="0"/>
          <w:marRight w:val="0"/>
          <w:marTop w:val="0"/>
          <w:marBottom w:val="0"/>
          <w:divBdr>
            <w:top w:val="none" w:sz="0" w:space="0" w:color="auto"/>
            <w:left w:val="none" w:sz="0" w:space="0" w:color="auto"/>
            <w:bottom w:val="none" w:sz="0" w:space="0" w:color="auto"/>
            <w:right w:val="none" w:sz="0" w:space="0" w:color="auto"/>
          </w:divBdr>
        </w:div>
      </w:divsChild>
    </w:div>
    <w:div w:id="353847741">
      <w:bodyDiv w:val="1"/>
      <w:marLeft w:val="0"/>
      <w:marRight w:val="0"/>
      <w:marTop w:val="0"/>
      <w:marBottom w:val="0"/>
      <w:divBdr>
        <w:top w:val="none" w:sz="0" w:space="0" w:color="auto"/>
        <w:left w:val="none" w:sz="0" w:space="0" w:color="auto"/>
        <w:bottom w:val="none" w:sz="0" w:space="0" w:color="auto"/>
        <w:right w:val="none" w:sz="0" w:space="0" w:color="auto"/>
      </w:divBdr>
    </w:div>
    <w:div w:id="364527295">
      <w:bodyDiv w:val="1"/>
      <w:marLeft w:val="0"/>
      <w:marRight w:val="0"/>
      <w:marTop w:val="0"/>
      <w:marBottom w:val="0"/>
      <w:divBdr>
        <w:top w:val="none" w:sz="0" w:space="0" w:color="auto"/>
        <w:left w:val="none" w:sz="0" w:space="0" w:color="auto"/>
        <w:bottom w:val="none" w:sz="0" w:space="0" w:color="auto"/>
        <w:right w:val="none" w:sz="0" w:space="0" w:color="auto"/>
      </w:divBdr>
    </w:div>
    <w:div w:id="408574729">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7677256">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609702475">
      <w:bodyDiv w:val="1"/>
      <w:marLeft w:val="0"/>
      <w:marRight w:val="0"/>
      <w:marTop w:val="0"/>
      <w:marBottom w:val="0"/>
      <w:divBdr>
        <w:top w:val="none" w:sz="0" w:space="0" w:color="auto"/>
        <w:left w:val="none" w:sz="0" w:space="0" w:color="auto"/>
        <w:bottom w:val="none" w:sz="0" w:space="0" w:color="auto"/>
        <w:right w:val="none" w:sz="0" w:space="0" w:color="auto"/>
      </w:divBdr>
    </w:div>
    <w:div w:id="612708350">
      <w:bodyDiv w:val="1"/>
      <w:marLeft w:val="0"/>
      <w:marRight w:val="0"/>
      <w:marTop w:val="0"/>
      <w:marBottom w:val="0"/>
      <w:divBdr>
        <w:top w:val="none" w:sz="0" w:space="0" w:color="auto"/>
        <w:left w:val="none" w:sz="0" w:space="0" w:color="auto"/>
        <w:bottom w:val="none" w:sz="0" w:space="0" w:color="auto"/>
        <w:right w:val="none" w:sz="0" w:space="0" w:color="auto"/>
      </w:divBdr>
    </w:div>
    <w:div w:id="650446752">
      <w:bodyDiv w:val="1"/>
      <w:marLeft w:val="0"/>
      <w:marRight w:val="0"/>
      <w:marTop w:val="0"/>
      <w:marBottom w:val="0"/>
      <w:divBdr>
        <w:top w:val="none" w:sz="0" w:space="0" w:color="auto"/>
        <w:left w:val="none" w:sz="0" w:space="0" w:color="auto"/>
        <w:bottom w:val="none" w:sz="0" w:space="0" w:color="auto"/>
        <w:right w:val="none" w:sz="0" w:space="0" w:color="auto"/>
      </w:divBdr>
    </w:div>
    <w:div w:id="672299015">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40449016">
      <w:bodyDiv w:val="1"/>
      <w:marLeft w:val="0"/>
      <w:marRight w:val="0"/>
      <w:marTop w:val="0"/>
      <w:marBottom w:val="0"/>
      <w:divBdr>
        <w:top w:val="none" w:sz="0" w:space="0" w:color="auto"/>
        <w:left w:val="none" w:sz="0" w:space="0" w:color="auto"/>
        <w:bottom w:val="none" w:sz="0" w:space="0" w:color="auto"/>
        <w:right w:val="none" w:sz="0" w:space="0" w:color="auto"/>
      </w:divBdr>
    </w:div>
    <w:div w:id="750085288">
      <w:bodyDiv w:val="1"/>
      <w:marLeft w:val="0"/>
      <w:marRight w:val="0"/>
      <w:marTop w:val="0"/>
      <w:marBottom w:val="0"/>
      <w:divBdr>
        <w:top w:val="none" w:sz="0" w:space="0" w:color="auto"/>
        <w:left w:val="none" w:sz="0" w:space="0" w:color="auto"/>
        <w:bottom w:val="none" w:sz="0" w:space="0" w:color="auto"/>
        <w:right w:val="none" w:sz="0" w:space="0" w:color="auto"/>
      </w:divBdr>
    </w:div>
    <w:div w:id="776872545">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88955112">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99164370">
      <w:bodyDiv w:val="1"/>
      <w:marLeft w:val="0"/>
      <w:marRight w:val="0"/>
      <w:marTop w:val="0"/>
      <w:marBottom w:val="0"/>
      <w:divBdr>
        <w:top w:val="none" w:sz="0" w:space="0" w:color="auto"/>
        <w:left w:val="none" w:sz="0" w:space="0" w:color="auto"/>
        <w:bottom w:val="none" w:sz="0" w:space="0" w:color="auto"/>
        <w:right w:val="none" w:sz="0" w:space="0" w:color="auto"/>
      </w:divBdr>
    </w:div>
    <w:div w:id="1046566749">
      <w:bodyDiv w:val="1"/>
      <w:marLeft w:val="0"/>
      <w:marRight w:val="0"/>
      <w:marTop w:val="0"/>
      <w:marBottom w:val="0"/>
      <w:divBdr>
        <w:top w:val="none" w:sz="0" w:space="0" w:color="auto"/>
        <w:left w:val="none" w:sz="0" w:space="0" w:color="auto"/>
        <w:bottom w:val="none" w:sz="0" w:space="0" w:color="auto"/>
        <w:right w:val="none" w:sz="0" w:space="0" w:color="auto"/>
      </w:divBdr>
    </w:div>
    <w:div w:id="1075781986">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246107414">
      <w:bodyDiv w:val="1"/>
      <w:marLeft w:val="0"/>
      <w:marRight w:val="0"/>
      <w:marTop w:val="0"/>
      <w:marBottom w:val="0"/>
      <w:divBdr>
        <w:top w:val="none" w:sz="0" w:space="0" w:color="auto"/>
        <w:left w:val="none" w:sz="0" w:space="0" w:color="auto"/>
        <w:bottom w:val="none" w:sz="0" w:space="0" w:color="auto"/>
        <w:right w:val="none" w:sz="0" w:space="0" w:color="auto"/>
      </w:divBdr>
    </w:div>
    <w:div w:id="1287277992">
      <w:bodyDiv w:val="1"/>
      <w:marLeft w:val="0"/>
      <w:marRight w:val="0"/>
      <w:marTop w:val="0"/>
      <w:marBottom w:val="0"/>
      <w:divBdr>
        <w:top w:val="none" w:sz="0" w:space="0" w:color="auto"/>
        <w:left w:val="none" w:sz="0" w:space="0" w:color="auto"/>
        <w:bottom w:val="none" w:sz="0" w:space="0" w:color="auto"/>
        <w:right w:val="none" w:sz="0" w:space="0" w:color="auto"/>
      </w:divBdr>
    </w:div>
    <w:div w:id="1304852971">
      <w:bodyDiv w:val="1"/>
      <w:marLeft w:val="0"/>
      <w:marRight w:val="0"/>
      <w:marTop w:val="0"/>
      <w:marBottom w:val="0"/>
      <w:divBdr>
        <w:top w:val="none" w:sz="0" w:space="0" w:color="auto"/>
        <w:left w:val="none" w:sz="0" w:space="0" w:color="auto"/>
        <w:bottom w:val="none" w:sz="0" w:space="0" w:color="auto"/>
        <w:right w:val="none" w:sz="0" w:space="0" w:color="auto"/>
      </w:divBdr>
    </w:div>
    <w:div w:id="1318723969">
      <w:bodyDiv w:val="1"/>
      <w:marLeft w:val="0"/>
      <w:marRight w:val="0"/>
      <w:marTop w:val="0"/>
      <w:marBottom w:val="0"/>
      <w:divBdr>
        <w:top w:val="none" w:sz="0" w:space="0" w:color="auto"/>
        <w:left w:val="none" w:sz="0" w:space="0" w:color="auto"/>
        <w:bottom w:val="none" w:sz="0" w:space="0" w:color="auto"/>
        <w:right w:val="none" w:sz="0" w:space="0" w:color="auto"/>
      </w:divBdr>
    </w:div>
    <w:div w:id="1372225216">
      <w:bodyDiv w:val="1"/>
      <w:marLeft w:val="0"/>
      <w:marRight w:val="0"/>
      <w:marTop w:val="0"/>
      <w:marBottom w:val="0"/>
      <w:divBdr>
        <w:top w:val="none" w:sz="0" w:space="0" w:color="auto"/>
        <w:left w:val="none" w:sz="0" w:space="0" w:color="auto"/>
        <w:bottom w:val="none" w:sz="0" w:space="0" w:color="auto"/>
        <w:right w:val="none" w:sz="0" w:space="0" w:color="auto"/>
      </w:divBdr>
    </w:div>
    <w:div w:id="1422919816">
      <w:bodyDiv w:val="1"/>
      <w:marLeft w:val="0"/>
      <w:marRight w:val="0"/>
      <w:marTop w:val="0"/>
      <w:marBottom w:val="0"/>
      <w:divBdr>
        <w:top w:val="none" w:sz="0" w:space="0" w:color="auto"/>
        <w:left w:val="none" w:sz="0" w:space="0" w:color="auto"/>
        <w:bottom w:val="none" w:sz="0" w:space="0" w:color="auto"/>
        <w:right w:val="none" w:sz="0" w:space="0" w:color="auto"/>
      </w:divBdr>
    </w:div>
    <w:div w:id="1467041267">
      <w:bodyDiv w:val="1"/>
      <w:marLeft w:val="0"/>
      <w:marRight w:val="0"/>
      <w:marTop w:val="0"/>
      <w:marBottom w:val="0"/>
      <w:divBdr>
        <w:top w:val="none" w:sz="0" w:space="0" w:color="auto"/>
        <w:left w:val="none" w:sz="0" w:space="0" w:color="auto"/>
        <w:bottom w:val="none" w:sz="0" w:space="0" w:color="auto"/>
        <w:right w:val="none" w:sz="0" w:space="0" w:color="auto"/>
      </w:divBdr>
    </w:div>
    <w:div w:id="1507986797">
      <w:bodyDiv w:val="1"/>
      <w:marLeft w:val="0"/>
      <w:marRight w:val="0"/>
      <w:marTop w:val="0"/>
      <w:marBottom w:val="0"/>
      <w:divBdr>
        <w:top w:val="none" w:sz="0" w:space="0" w:color="auto"/>
        <w:left w:val="none" w:sz="0" w:space="0" w:color="auto"/>
        <w:bottom w:val="none" w:sz="0" w:space="0" w:color="auto"/>
        <w:right w:val="none" w:sz="0" w:space="0" w:color="auto"/>
      </w:divBdr>
    </w:div>
    <w:div w:id="1559701978">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51195447">
      <w:bodyDiv w:val="1"/>
      <w:marLeft w:val="0"/>
      <w:marRight w:val="0"/>
      <w:marTop w:val="0"/>
      <w:marBottom w:val="0"/>
      <w:divBdr>
        <w:top w:val="none" w:sz="0" w:space="0" w:color="auto"/>
        <w:left w:val="none" w:sz="0" w:space="0" w:color="auto"/>
        <w:bottom w:val="none" w:sz="0" w:space="0" w:color="auto"/>
        <w:right w:val="none" w:sz="0" w:space="0" w:color="auto"/>
      </w:divBdr>
    </w:div>
    <w:div w:id="1755392669">
      <w:bodyDiv w:val="1"/>
      <w:marLeft w:val="0"/>
      <w:marRight w:val="0"/>
      <w:marTop w:val="0"/>
      <w:marBottom w:val="0"/>
      <w:divBdr>
        <w:top w:val="none" w:sz="0" w:space="0" w:color="auto"/>
        <w:left w:val="none" w:sz="0" w:space="0" w:color="auto"/>
        <w:bottom w:val="none" w:sz="0" w:space="0" w:color="auto"/>
        <w:right w:val="none" w:sz="0" w:space="0" w:color="auto"/>
      </w:divBdr>
    </w:div>
    <w:div w:id="1761293728">
      <w:bodyDiv w:val="1"/>
      <w:marLeft w:val="0"/>
      <w:marRight w:val="0"/>
      <w:marTop w:val="0"/>
      <w:marBottom w:val="0"/>
      <w:divBdr>
        <w:top w:val="none" w:sz="0" w:space="0" w:color="auto"/>
        <w:left w:val="none" w:sz="0" w:space="0" w:color="auto"/>
        <w:bottom w:val="none" w:sz="0" w:space="0" w:color="auto"/>
        <w:right w:val="none" w:sz="0" w:space="0" w:color="auto"/>
      </w:divBdr>
    </w:div>
    <w:div w:id="1766729271">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93156725">
      <w:bodyDiv w:val="1"/>
      <w:marLeft w:val="0"/>
      <w:marRight w:val="0"/>
      <w:marTop w:val="0"/>
      <w:marBottom w:val="0"/>
      <w:divBdr>
        <w:top w:val="none" w:sz="0" w:space="0" w:color="auto"/>
        <w:left w:val="none" w:sz="0" w:space="0" w:color="auto"/>
        <w:bottom w:val="none" w:sz="0" w:space="0" w:color="auto"/>
        <w:right w:val="none" w:sz="0" w:space="0" w:color="auto"/>
      </w:divBdr>
    </w:div>
    <w:div w:id="1957908889">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36886545">
      <w:bodyDiv w:val="1"/>
      <w:marLeft w:val="0"/>
      <w:marRight w:val="0"/>
      <w:marTop w:val="0"/>
      <w:marBottom w:val="0"/>
      <w:divBdr>
        <w:top w:val="none" w:sz="0" w:space="0" w:color="auto"/>
        <w:left w:val="none" w:sz="0" w:space="0" w:color="auto"/>
        <w:bottom w:val="none" w:sz="0" w:space="0" w:color="auto"/>
        <w:right w:val="none" w:sz="0" w:space="0" w:color="auto"/>
      </w:divBdr>
    </w:div>
    <w:div w:id="2141454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hyperlink" Target="mailto:energoaudit35@list.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2" Type="http://schemas.openxmlformats.org/officeDocument/2006/relationships/oleObject" Target="file:///C:\Users\Tanya3\Desktop\&#1057;&#1061;&#1045;&#1052;&#1067;\&#1042;&#1045;&#1051;&#1048;&#1050;&#1054;&#1042;&#1048;&#1057;&#1054;&#1063;&#1053;&#1067;&#1049;%20&#1057;&#1057;\&#1042;&#1054;&#1044;&#1040;\&#1055;&#1056;&#1054;&#1045;&#1050;&#1058;\&#1042;&#1099;&#1087;&#1086;&#1083;&#1085;&#1077;&#1085;&#1080;&#1077;_&#1042;&#1054;&#1044;&#1040;_&#1042;&#1077;&#1083;&#1080;&#1082;&#1086;&#1074;&#1080;&#1089;&#1086;&#1095;&#1085;&#1099;&#1081;%20&#1057;&#105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Tanya3\Desktop\&#1057;&#1061;&#1045;&#1052;&#1067;\&#1042;&#1045;&#1051;&#1048;&#1050;&#1054;&#1042;&#1048;&#1057;&#1054;&#1063;&#1053;&#1067;&#1049;%20&#1057;&#1057;\&#1042;&#1054;&#1044;&#1040;\&#1055;&#1056;&#1054;&#1045;&#1050;&#1058;\&#1042;&#1099;&#1087;&#1086;&#1083;&#1085;&#1077;&#1085;&#1080;&#1077;_&#1042;&#1054;&#1044;&#1040;_&#1042;&#1077;&#1083;&#1080;&#1082;&#1086;&#1074;&#1080;&#1089;&#1086;&#1095;&#1085;&#1099;&#1081;%20&#1057;&#105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lrMapOvr bg1="lt1" tx1="dk1" bg2="lt2" tx2="dk2" accent1="accent1" accent2="accent2" accent3="accent3" accent4="accent4" accent5="accent5" accent6="accent6" hlink="hlink" folHlink="folHlink"/>
  <c:chart>
    <c:plotArea>
      <c:layout>
        <c:manualLayout>
          <c:layoutTarget val="inner"/>
          <c:xMode val="edge"/>
          <c:yMode val="edge"/>
          <c:x val="0.219829012345679"/>
          <c:y val="0.12643937709866504"/>
          <c:w val="0.74099058641975513"/>
          <c:h val="0.70691930596342623"/>
        </c:manualLayout>
      </c:layout>
      <c:barChart>
        <c:barDir val="bar"/>
        <c:grouping val="stacked"/>
        <c:ser>
          <c:idx val="2"/>
          <c:order val="0"/>
          <c:spPr>
            <a:solidFill>
              <a:srgbClr val="4F81BD"/>
            </a:solidFill>
          </c:spPr>
          <c:cat>
            <c:strRef>
              <c:f>'2.3.2'!$B$3:$B$4</c:f>
              <c:strCache>
                <c:ptCount val="2"/>
                <c:pt idx="0">
                  <c:v>с.Великовисочное</c:v>
                </c:pt>
                <c:pt idx="1">
                  <c:v>д.Лабожское</c:v>
                </c:pt>
              </c:strCache>
            </c:strRef>
          </c:cat>
          <c:val>
            <c:numRef>
              <c:f>'2.3.2'!$C$3:$C$4</c:f>
              <c:numCache>
                <c:formatCode>General</c:formatCode>
                <c:ptCount val="2"/>
                <c:pt idx="0">
                  <c:v>3888</c:v>
                </c:pt>
                <c:pt idx="1">
                  <c:v>1161.1599999999999</c:v>
                </c:pt>
              </c:numCache>
            </c:numRef>
          </c:val>
        </c:ser>
        <c:overlap val="100"/>
        <c:axId val="157240704"/>
        <c:axId val="157267072"/>
      </c:barChart>
      <c:catAx>
        <c:axId val="157240704"/>
        <c:scaling>
          <c:orientation val="minMax"/>
        </c:scaling>
        <c:axPos val="l"/>
        <c:numFmt formatCode="General" sourceLinked="1"/>
        <c:majorTickMark val="none"/>
        <c:tickLblPos val="nextTo"/>
        <c:crossAx val="157267072"/>
        <c:crossesAt val="0.1"/>
        <c:auto val="1"/>
        <c:lblAlgn val="ctr"/>
        <c:lblOffset val="100"/>
      </c:catAx>
      <c:valAx>
        <c:axId val="157267072"/>
        <c:scaling>
          <c:orientation val="minMax"/>
        </c:scaling>
        <c:axPos val="b"/>
        <c:majorGridlines/>
        <c:minorGridlines/>
        <c:numFmt formatCode="General" sourceLinked="1"/>
        <c:tickLblPos val="nextTo"/>
        <c:crossAx val="157240704"/>
        <c:crossesAt val="1"/>
        <c:crossBetween val="between"/>
      </c:valAx>
    </c:plotArea>
    <c:plotVisOnly val="1"/>
  </c:chart>
  <c:txPr>
    <a:bodyPr/>
    <a:lstStyle/>
    <a:p>
      <a:pPr>
        <a:defRPr sz="1200">
          <a:latin typeface="Times New Roman" pitchFamily="18" charset="0"/>
          <a:cs typeface="Times New Roman"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manualLayout>
          <c:layoutTarget val="inner"/>
          <c:xMode val="edge"/>
          <c:yMode val="edge"/>
          <c:x val="0.21977243590880721"/>
          <c:y val="5.0925925925926346E-2"/>
          <c:w val="0.73908814248338905"/>
          <c:h val="0.61282569444444657"/>
        </c:manualLayout>
      </c:layout>
      <c:barChart>
        <c:barDir val="bar"/>
        <c:grouping val="stacked"/>
        <c:ser>
          <c:idx val="2"/>
          <c:order val="0"/>
          <c:tx>
            <c:strRef>
              <c:f>'2.3.4'!$B$4</c:f>
              <c:strCache>
                <c:ptCount val="1"/>
                <c:pt idx="0">
                  <c:v>население</c:v>
                </c:pt>
              </c:strCache>
            </c:strRef>
          </c:tx>
          <c:dLbls>
            <c:dLbl>
              <c:idx val="0"/>
              <c:tx>
                <c:rich>
                  <a:bodyPr/>
                  <a:lstStyle/>
                  <a:p>
                    <a:r>
                      <a:rPr lang="ru-RU"/>
                      <a:t>48,9%</a:t>
                    </a:r>
                    <a:endParaRPr lang="en-US"/>
                  </a:p>
                </c:rich>
              </c:tx>
              <c:showVal val="1"/>
            </c:dLbl>
            <c:dLbl>
              <c:idx val="1"/>
              <c:tx>
                <c:rich>
                  <a:bodyPr/>
                  <a:lstStyle/>
                  <a:p>
                    <a:r>
                      <a:rPr lang="ru-RU"/>
                      <a:t>52,2%</a:t>
                    </a:r>
                    <a:endParaRPr lang="en-US"/>
                  </a:p>
                </c:rich>
              </c:tx>
              <c:showVal val="1"/>
            </c:dLbl>
            <c:showVal val="1"/>
          </c:dLbls>
          <c:cat>
            <c:strRef>
              <c:f>('2.3.4'!$B$3,'2.3.4'!$B$7)</c:f>
              <c:strCache>
                <c:ptCount val="2"/>
                <c:pt idx="0">
                  <c:v>с.Великовисочное</c:v>
                </c:pt>
                <c:pt idx="1">
                  <c:v>д.Лабожское</c:v>
                </c:pt>
              </c:strCache>
            </c:strRef>
          </c:cat>
          <c:val>
            <c:numRef>
              <c:f>('2.3.4'!$C$4,'2.3.4'!$C$8)</c:f>
              <c:numCache>
                <c:formatCode>General</c:formatCode>
                <c:ptCount val="2"/>
                <c:pt idx="0">
                  <c:v>1901</c:v>
                </c:pt>
                <c:pt idx="1">
                  <c:v>606.01</c:v>
                </c:pt>
              </c:numCache>
            </c:numRef>
          </c:val>
        </c:ser>
        <c:ser>
          <c:idx val="1"/>
          <c:order val="1"/>
          <c:tx>
            <c:strRef>
              <c:f>'2.3.4'!$B$5</c:f>
              <c:strCache>
                <c:ptCount val="1"/>
                <c:pt idx="0">
                  <c:v>бюджетные организации</c:v>
                </c:pt>
              </c:strCache>
            </c:strRef>
          </c:tx>
          <c:dLbls>
            <c:dLbl>
              <c:idx val="0"/>
              <c:tx>
                <c:rich>
                  <a:bodyPr/>
                  <a:lstStyle/>
                  <a:p>
                    <a:r>
                      <a:rPr lang="ru-RU"/>
                      <a:t>14,5%</a:t>
                    </a:r>
                    <a:endParaRPr lang="en-US"/>
                  </a:p>
                </c:rich>
              </c:tx>
              <c:showVal val="1"/>
            </c:dLbl>
            <c:dLbl>
              <c:idx val="1"/>
              <c:tx>
                <c:rich>
                  <a:bodyPr/>
                  <a:lstStyle/>
                  <a:p>
                    <a:r>
                      <a:rPr lang="ru-RU"/>
                      <a:t>47,8%</a:t>
                    </a:r>
                    <a:endParaRPr lang="en-US"/>
                  </a:p>
                </c:rich>
              </c:tx>
              <c:showVal val="1"/>
            </c:dLbl>
            <c:showVal val="1"/>
          </c:dLbls>
          <c:cat>
            <c:strRef>
              <c:f>('2.3.4'!$B$3,'2.3.4'!$B$7)</c:f>
              <c:strCache>
                <c:ptCount val="2"/>
                <c:pt idx="0">
                  <c:v>с.Великовисочное</c:v>
                </c:pt>
                <c:pt idx="1">
                  <c:v>д.Лабожское</c:v>
                </c:pt>
              </c:strCache>
            </c:strRef>
          </c:cat>
          <c:val>
            <c:numRef>
              <c:f>('2.3.4'!$C$5,'2.3.4'!$C$9)</c:f>
              <c:numCache>
                <c:formatCode>General</c:formatCode>
                <c:ptCount val="2"/>
                <c:pt idx="0">
                  <c:v>565</c:v>
                </c:pt>
                <c:pt idx="1">
                  <c:v>555.15</c:v>
                </c:pt>
              </c:numCache>
            </c:numRef>
          </c:val>
        </c:ser>
        <c:ser>
          <c:idx val="0"/>
          <c:order val="2"/>
          <c:tx>
            <c:strRef>
              <c:f>'2.3.4'!$B$6</c:f>
              <c:strCache>
                <c:ptCount val="1"/>
                <c:pt idx="0">
                  <c:v>собственные нужды</c:v>
                </c:pt>
              </c:strCache>
            </c:strRef>
          </c:tx>
          <c:dLbls>
            <c:dLbl>
              <c:idx val="0"/>
              <c:tx>
                <c:rich>
                  <a:bodyPr/>
                  <a:lstStyle/>
                  <a:p>
                    <a:r>
                      <a:rPr lang="ru-RU"/>
                      <a:t>36,6%</a:t>
                    </a:r>
                    <a:endParaRPr lang="en-US"/>
                  </a:p>
                </c:rich>
              </c:tx>
              <c:showVal val="1"/>
            </c:dLbl>
            <c:showVal val="1"/>
          </c:dLbls>
          <c:cat>
            <c:strRef>
              <c:f>('2.3.4'!$B$3,'2.3.4'!$B$7)</c:f>
              <c:strCache>
                <c:ptCount val="2"/>
                <c:pt idx="0">
                  <c:v>с.Великовисочное</c:v>
                </c:pt>
                <c:pt idx="1">
                  <c:v>д.Лабожское</c:v>
                </c:pt>
              </c:strCache>
            </c:strRef>
          </c:cat>
          <c:val>
            <c:numRef>
              <c:f>'2.3.4'!$C$6</c:f>
              <c:numCache>
                <c:formatCode>General</c:formatCode>
                <c:ptCount val="1"/>
                <c:pt idx="0">
                  <c:v>1422</c:v>
                </c:pt>
              </c:numCache>
            </c:numRef>
          </c:val>
        </c:ser>
        <c:overlap val="100"/>
        <c:axId val="157276800"/>
        <c:axId val="157516160"/>
      </c:barChart>
      <c:catAx>
        <c:axId val="157276800"/>
        <c:scaling>
          <c:orientation val="minMax"/>
        </c:scaling>
        <c:axPos val="l"/>
        <c:tickLblPos val="nextTo"/>
        <c:crossAx val="157516160"/>
        <c:crossesAt val="0.1"/>
        <c:auto val="1"/>
        <c:lblAlgn val="ctr"/>
        <c:lblOffset val="100"/>
      </c:catAx>
      <c:valAx>
        <c:axId val="157516160"/>
        <c:scaling>
          <c:orientation val="minMax"/>
          <c:max val="4000"/>
        </c:scaling>
        <c:axPos val="b"/>
        <c:majorGridlines/>
        <c:minorGridlines/>
        <c:numFmt formatCode="General" sourceLinked="1"/>
        <c:tickLblPos val="nextTo"/>
        <c:crossAx val="157276800"/>
        <c:crossesAt val="1"/>
        <c:crossBetween val="between"/>
      </c:valAx>
    </c:plotArea>
    <c:legend>
      <c:legendPos val="b"/>
      <c:layout>
        <c:manualLayout>
          <c:xMode val="edge"/>
          <c:yMode val="edge"/>
          <c:x val="0"/>
          <c:y val="0.88353200641586449"/>
          <c:w val="1"/>
          <c:h val="0.11263657407407419"/>
        </c:manualLayout>
      </c:layout>
    </c:legend>
    <c:plotVisOnly val="1"/>
  </c:chart>
  <c:txPr>
    <a:bodyPr/>
    <a:lstStyle/>
    <a:p>
      <a:pPr>
        <a:defRPr sz="1200">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29CBBCA-E5B8-4D69-B688-34302D6F4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34</Pages>
  <Words>8351</Words>
  <Characters>63554</Characters>
  <Application>Microsoft Office Word</Application>
  <DocSecurity>0</DocSecurity>
  <Lines>1588</Lines>
  <Paragraphs>921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70984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Tanya3</cp:lastModifiedBy>
  <cp:revision>3</cp:revision>
  <cp:lastPrinted>2014-07-11T08:19:00Z</cp:lastPrinted>
  <dcterms:created xsi:type="dcterms:W3CDTF">2014-09-12T04:52:00Z</dcterms:created>
  <dcterms:modified xsi:type="dcterms:W3CDTF">2014-09-12T05:02:00Z</dcterms:modified>
</cp:coreProperties>
</file>